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35" w:type="dxa"/>
        <w:tblInd w:w="-57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9750"/>
        <w:gridCol w:w="5385"/>
      </w:tblGrid>
      <w:tr w:rsidR="004D23B9" w14:paraId="14BDF810" w14:textId="77777777" w:rsidTr="006B70CA">
        <w:tc>
          <w:tcPr>
            <w:tcW w:w="9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6F93C52F" w14:textId="77777777" w:rsidR="004D23B9" w:rsidRDefault="004D23B9" w:rsidP="006B70CA">
            <w:pPr>
              <w:tabs>
                <w:tab w:val="right" w:pos="14926"/>
              </w:tabs>
              <w:rPr>
                <w:rFonts w:asciiTheme="minorHAnsi" w:hAnsiTheme="minorHAnsi" w:cstheme="minorBidi"/>
                <w:b/>
                <w:bCs/>
                <w:lang w:eastAsia="en-US"/>
              </w:rPr>
            </w:pPr>
            <w:r w:rsidRPr="4FA542CB">
              <w:rPr>
                <w:rFonts w:asciiTheme="minorHAnsi" w:hAnsiTheme="minorHAnsi" w:cstheme="minorBidi"/>
                <w:b/>
                <w:bCs/>
                <w:lang w:eastAsia="en-US"/>
              </w:rPr>
              <w:t>Bloc de compétences 3 – Assurer la cybersécurité d’une solution applicative et de son développement option SLAM</w:t>
            </w:r>
            <w:r>
              <w:rPr>
                <w:rFonts w:asciiTheme="minorHAnsi" w:hAnsiTheme="minorHAnsi" w:cstheme="minorHAnsi"/>
                <w:b/>
                <w:lang w:eastAsia="en-US"/>
              </w:rPr>
              <w:tab/>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13007CBC" w14:textId="77777777" w:rsidR="004D23B9" w:rsidRDefault="004D23B9" w:rsidP="006B70CA">
            <w:pPr>
              <w:tabs>
                <w:tab w:val="right" w:pos="14926"/>
              </w:tabs>
              <w:jc w:val="right"/>
              <w:rPr>
                <w:rFonts w:asciiTheme="minorHAnsi" w:hAnsiTheme="minorHAnsi" w:cstheme="minorBidi"/>
                <w:b/>
                <w:bCs/>
                <w:lang w:eastAsia="en-US"/>
              </w:rPr>
            </w:pPr>
            <w:r>
              <w:rPr>
                <w:rFonts w:asciiTheme="minorHAnsi" w:hAnsiTheme="minorHAnsi" w:cstheme="minorBidi"/>
                <w:b/>
                <w:bCs/>
                <w:lang w:eastAsia="en-US"/>
              </w:rPr>
              <w:t>Année 2</w:t>
            </w:r>
          </w:p>
        </w:tc>
      </w:tr>
      <w:tr w:rsidR="004D23B9" w14:paraId="41EC888C" w14:textId="77777777" w:rsidTr="006B70CA">
        <w:tc>
          <w:tcPr>
            <w:tcW w:w="9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E24764" w14:textId="77777777" w:rsidR="004D23B9" w:rsidRDefault="004D23B9" w:rsidP="006B70CA">
            <w:pPr>
              <w:spacing w:after="100"/>
              <w:rPr>
                <w:lang w:eastAsia="en-US"/>
              </w:rPr>
            </w:pPr>
            <w:r>
              <w:rPr>
                <w:rFonts w:asciiTheme="minorHAnsi" w:hAnsiTheme="minorHAnsi" w:cstheme="minorHAnsi"/>
                <w:b/>
                <w:bCs/>
                <w:lang w:eastAsia="en-US"/>
              </w:rPr>
              <w:t xml:space="preserve">Finalité métier : </w:t>
            </w:r>
            <w:r>
              <w:rPr>
                <w:rFonts w:asciiTheme="minorHAnsi" w:hAnsiTheme="minorHAnsi" w:cstheme="minorHAnsi"/>
                <w:lang w:eastAsia="en-US"/>
              </w:rPr>
              <w:t xml:space="preserve">Le métier de la cybersécurité consiste à </w:t>
            </w:r>
            <w:r>
              <w:rPr>
                <w:lang w:eastAsia="en-US"/>
              </w:rPr>
              <w:t>répondre aux besoins de cybersécurité dans le développement de solutions applicatives d’une organisation notamment au regard du développement des menaces et attaques en provenance d’internet et des risques liés aux usages numériques.</w:t>
            </w:r>
          </w:p>
          <w:p w14:paraId="41D9AF67" w14:textId="77777777" w:rsidR="004D23B9" w:rsidRDefault="004D23B9" w:rsidP="006B70CA">
            <w:pPr>
              <w:spacing w:after="100"/>
              <w:rPr>
                <w:lang w:eastAsia="en-US"/>
              </w:rPr>
            </w:pPr>
            <w:r>
              <w:rPr>
                <w:lang w:eastAsia="en-US"/>
              </w:rPr>
              <w:t>Les contextes de travail, ouverts et évolutifs, nécessitent de mener une veille informationnelle et technologique et de prendre en compte leurs aspects humains, technologiques, organisationnels, économiques et juridiques.</w:t>
            </w:r>
          </w:p>
          <w:p w14:paraId="572AE7B8" w14:textId="77777777" w:rsidR="004D23B9" w:rsidRDefault="004D23B9" w:rsidP="006B70CA">
            <w:pPr>
              <w:spacing w:after="100"/>
              <w:rPr>
                <w:rFonts w:asciiTheme="minorHAnsi" w:hAnsiTheme="minorHAnsi" w:cstheme="minorHAnsi"/>
                <w:bCs/>
                <w:lang w:eastAsia="en-US"/>
              </w:rPr>
            </w:pPr>
            <w:r>
              <w:rPr>
                <w:lang w:eastAsia="en-US"/>
              </w:rPr>
              <w:t xml:space="preserve">Le métier implique de respecter la réglementation, les méthodes, les normes et standards qui prévalent dans la législation nationale et internationale ainsi que dans les recommandations des organismes gouvernementaux et professionnels. </w:t>
            </w:r>
          </w:p>
        </w:tc>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86DDD" w14:textId="77777777" w:rsidR="004D23B9" w:rsidRDefault="004D23B9" w:rsidP="006B70CA">
            <w:pPr>
              <w:rPr>
                <w:lang w:eastAsia="en-US"/>
              </w:rPr>
            </w:pPr>
            <w:r>
              <w:rPr>
                <w:rFonts w:asciiTheme="minorHAnsi" w:hAnsiTheme="minorHAnsi" w:cstheme="minorHAnsi"/>
                <w:b/>
                <w:lang w:eastAsia="en-US"/>
              </w:rPr>
              <w:t>Contexte professionnel</w:t>
            </w:r>
            <w:r>
              <w:rPr>
                <w:rFonts w:asciiTheme="minorHAnsi" w:hAnsiTheme="minorHAnsi" w:cstheme="minorHAnsi"/>
                <w:lang w:eastAsia="en-US"/>
              </w:rPr>
              <w:t xml:space="preserve"> : Vous travaillez pour le compte </w:t>
            </w:r>
            <w:r>
              <w:rPr>
                <w:lang w:eastAsia="en-US"/>
              </w:rPr>
              <w:t xml:space="preserve">d’une société de conseil en technologies spécialisée dans la cybersécurité. </w:t>
            </w:r>
            <w:r>
              <w:rPr>
                <w:rFonts w:asciiTheme="minorHAnsi" w:eastAsia="Arial" w:hAnsiTheme="minorHAnsi" w:cstheme="minorHAnsi"/>
                <w:lang w:eastAsia="en-US"/>
              </w:rPr>
              <w:t>Rattaché (e) au responsable de la sécurité des systèmes d’information (RSSI), vous êtes chargé(e) de la mise en œuvre de la cybersécurité dans le développement de solutions applicatives des différents clients.</w:t>
            </w:r>
          </w:p>
          <w:p w14:paraId="726B7FF6" w14:textId="77777777" w:rsidR="004D23B9" w:rsidRDefault="004D23B9" w:rsidP="006B70CA">
            <w:pPr>
              <w:rPr>
                <w:lang w:eastAsia="en-US"/>
              </w:rPr>
            </w:pPr>
            <w:r>
              <w:rPr>
                <w:lang w:eastAsia="en-US"/>
              </w:rPr>
              <w:t>Vous serez chargée ou chargé de :</w:t>
            </w:r>
          </w:p>
          <w:p w14:paraId="211907EA" w14:textId="77777777" w:rsidR="004D23B9" w:rsidRDefault="004D23B9" w:rsidP="006B70CA">
            <w:pPr>
              <w:numPr>
                <w:ilvl w:val="0"/>
                <w:numId w:val="57"/>
              </w:numPr>
              <w:spacing w:after="0" w:line="276" w:lineRule="auto"/>
              <w:ind w:left="459"/>
              <w:jc w:val="both"/>
            </w:pPr>
            <w:r>
              <w:t>Participer à la vérification des éléments contribuant à la qualité d’un développement informatique</w:t>
            </w:r>
          </w:p>
          <w:p w14:paraId="5851661C" w14:textId="77777777" w:rsidR="004D23B9" w:rsidRDefault="004D23B9" w:rsidP="006B70CA">
            <w:pPr>
              <w:numPr>
                <w:ilvl w:val="0"/>
                <w:numId w:val="57"/>
              </w:numPr>
              <w:spacing w:after="0" w:line="276" w:lineRule="auto"/>
              <w:ind w:left="459"/>
              <w:jc w:val="both"/>
            </w:pPr>
            <w:r>
              <w:t>Prendre en compte la sécurité dans un projet de développement d’une solution applicative</w:t>
            </w:r>
          </w:p>
          <w:p w14:paraId="45C732AA" w14:textId="77777777" w:rsidR="004D23B9" w:rsidRDefault="004D23B9" w:rsidP="006B70CA">
            <w:pPr>
              <w:numPr>
                <w:ilvl w:val="0"/>
                <w:numId w:val="57"/>
              </w:numPr>
              <w:spacing w:after="0" w:line="276" w:lineRule="auto"/>
              <w:ind w:left="459"/>
              <w:jc w:val="both"/>
            </w:pPr>
            <w:r>
              <w:t>Mettre en œuvre et vérifier la conformité d’une solution applicative et de son développement à un référentiel, une norme ou un standard de sécurité</w:t>
            </w:r>
          </w:p>
          <w:p w14:paraId="05EF6C38" w14:textId="77777777" w:rsidR="004D23B9" w:rsidRDefault="004D23B9" w:rsidP="006B70CA">
            <w:pPr>
              <w:numPr>
                <w:ilvl w:val="0"/>
                <w:numId w:val="57"/>
              </w:numPr>
              <w:spacing w:after="0" w:line="276" w:lineRule="auto"/>
              <w:ind w:left="459"/>
              <w:jc w:val="both"/>
            </w:pPr>
            <w:r>
              <w:t>Prévenir les attaques</w:t>
            </w:r>
          </w:p>
          <w:p w14:paraId="4D174642" w14:textId="77777777" w:rsidR="004D23B9" w:rsidRDefault="004D23B9" w:rsidP="006B70CA">
            <w:pPr>
              <w:pStyle w:val="Paragraphedeliste"/>
              <w:numPr>
                <w:ilvl w:val="0"/>
                <w:numId w:val="57"/>
              </w:numPr>
              <w:spacing w:after="0" w:line="276" w:lineRule="auto"/>
              <w:ind w:left="459"/>
              <w:jc w:val="both"/>
            </w:pPr>
            <w:r>
              <w:t>Analyser les connexions (logs)</w:t>
            </w:r>
          </w:p>
          <w:p w14:paraId="10EF285F" w14:textId="77777777" w:rsidR="004D23B9" w:rsidRDefault="004D23B9" w:rsidP="006B70CA">
            <w:pPr>
              <w:pStyle w:val="Paragraphedeliste"/>
              <w:numPr>
                <w:ilvl w:val="0"/>
                <w:numId w:val="57"/>
              </w:numPr>
              <w:spacing w:line="256" w:lineRule="auto"/>
              <w:ind w:left="459"/>
              <w:rPr>
                <w:lang w:eastAsia="en-US"/>
              </w:rPr>
            </w:pPr>
            <w:r>
              <w:t>Analyser des incidents de sécurité, proposer et mettre en œuvre des contre-mesures</w:t>
            </w:r>
          </w:p>
        </w:tc>
      </w:tr>
    </w:tbl>
    <w:p w14:paraId="0C140BE1" w14:textId="77777777" w:rsidR="00C46B1F" w:rsidRDefault="00C46B1F"/>
    <w:tbl>
      <w:tblPr>
        <w:tblW w:w="15136" w:type="dxa"/>
        <w:tblInd w:w="-57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7568"/>
        <w:gridCol w:w="1503"/>
        <w:gridCol w:w="6065"/>
      </w:tblGrid>
      <w:tr w:rsidR="004D23B9" w:rsidRPr="008B3935" w14:paraId="3EA6BDD6" w14:textId="77777777" w:rsidTr="006B70CA">
        <w:tc>
          <w:tcPr>
            <w:tcW w:w="9071" w:type="dxa"/>
            <w:gridSpan w:val="2"/>
            <w:shd w:val="clear" w:color="auto" w:fill="D9E2F3" w:themeFill="accent1" w:themeFillTint="33"/>
          </w:tcPr>
          <w:p w14:paraId="1C30AF23" w14:textId="77777777" w:rsidR="004D23B9" w:rsidRPr="008B3935" w:rsidRDefault="004D23B9" w:rsidP="006B70CA">
            <w:pPr>
              <w:tabs>
                <w:tab w:val="right" w:pos="14985"/>
              </w:tabs>
              <w:spacing w:before="120" w:after="120"/>
              <w:ind w:right="1"/>
              <w:rPr>
                <w:rFonts w:asciiTheme="minorHAnsi" w:hAnsiTheme="minorHAnsi" w:cstheme="minorBidi"/>
              </w:rPr>
            </w:pPr>
            <w:r w:rsidRPr="3F88659A">
              <w:rPr>
                <w:rFonts w:asciiTheme="minorHAnsi" w:hAnsiTheme="minorHAnsi" w:cstheme="minorBidi"/>
                <w:b/>
                <w:bCs/>
              </w:rPr>
              <w:t>3.</w:t>
            </w:r>
            <w:r>
              <w:rPr>
                <w:rFonts w:asciiTheme="minorHAnsi" w:hAnsiTheme="minorHAnsi" w:cstheme="minorBidi"/>
                <w:b/>
                <w:bCs/>
              </w:rPr>
              <w:t>5 B</w:t>
            </w:r>
            <w:r w:rsidRPr="3F88659A">
              <w:rPr>
                <w:rFonts w:asciiTheme="minorHAnsi" w:hAnsiTheme="minorHAnsi" w:cstheme="minorBidi"/>
                <w:b/>
                <w:bCs/>
              </w:rPr>
              <w:t xml:space="preserve">. </w:t>
            </w:r>
            <w:r>
              <w:rPr>
                <w:rFonts w:asciiTheme="minorHAnsi" w:hAnsiTheme="minorHAnsi" w:cstheme="minorBidi"/>
                <w:b/>
                <w:bCs/>
                <w:lang w:eastAsia="en-US"/>
              </w:rPr>
              <w:t xml:space="preserve">Assurer la cybersécurité d’une solution applicative et de son développement </w:t>
            </w:r>
            <w:r w:rsidRPr="3F88659A">
              <w:rPr>
                <w:rFonts w:asciiTheme="minorHAnsi" w:hAnsiTheme="minorHAnsi" w:cstheme="minorBidi"/>
                <w:b/>
                <w:bCs/>
              </w:rPr>
              <w:t xml:space="preserve">                                                                                                                                             </w:t>
            </w:r>
          </w:p>
        </w:tc>
        <w:tc>
          <w:tcPr>
            <w:tcW w:w="6065" w:type="dxa"/>
            <w:shd w:val="clear" w:color="auto" w:fill="D9E2F3" w:themeFill="accent1" w:themeFillTint="33"/>
          </w:tcPr>
          <w:p w14:paraId="12BB833F" w14:textId="77777777" w:rsidR="004D23B9" w:rsidRPr="00463D42" w:rsidRDefault="004D23B9" w:rsidP="006B70CA">
            <w:pPr>
              <w:tabs>
                <w:tab w:val="right" w:pos="14985"/>
              </w:tabs>
              <w:spacing w:before="120" w:after="120"/>
              <w:ind w:right="1"/>
              <w:jc w:val="right"/>
              <w:rPr>
                <w:rFonts w:asciiTheme="minorHAnsi" w:hAnsiTheme="minorHAnsi" w:cstheme="minorBidi"/>
                <w:b/>
              </w:rPr>
            </w:pPr>
            <w:r w:rsidRPr="00463D42">
              <w:rPr>
                <w:rFonts w:asciiTheme="minorHAnsi" w:hAnsiTheme="minorHAnsi" w:cstheme="minorBidi"/>
                <w:b/>
              </w:rPr>
              <w:t>Année 2</w:t>
            </w:r>
          </w:p>
        </w:tc>
      </w:tr>
      <w:tr w:rsidR="004D23B9" w:rsidRPr="008B3935" w14:paraId="7441B32E" w14:textId="77777777" w:rsidTr="006B70CA">
        <w:tc>
          <w:tcPr>
            <w:tcW w:w="7568" w:type="dxa"/>
          </w:tcPr>
          <w:p w14:paraId="1DCD8C31" w14:textId="77777777" w:rsidR="004D23B9" w:rsidRDefault="004D23B9" w:rsidP="006B70CA">
            <w:pPr>
              <w:pStyle w:val="Normal1"/>
              <w:jc w:val="left"/>
              <w:rPr>
                <w:rFonts w:asciiTheme="minorHAnsi" w:hAnsiTheme="minorHAnsi" w:cstheme="minorBidi"/>
                <w:color w:val="auto"/>
                <w:sz w:val="22"/>
                <w:szCs w:val="22"/>
              </w:rPr>
            </w:pPr>
            <w:r w:rsidRPr="4FA542CB">
              <w:rPr>
                <w:rFonts w:asciiTheme="minorHAnsi" w:hAnsiTheme="minorHAnsi" w:cstheme="minorBidi"/>
                <w:b/>
                <w:bCs/>
                <w:color w:val="auto"/>
                <w:sz w:val="22"/>
                <w:szCs w:val="22"/>
              </w:rPr>
              <w:t xml:space="preserve">Votre mission : </w:t>
            </w:r>
            <w:r w:rsidRPr="4FA542CB">
              <w:rPr>
                <w:rFonts w:asciiTheme="minorHAnsi" w:hAnsiTheme="minorHAnsi" w:cstheme="minorBidi"/>
                <w:color w:val="auto"/>
                <w:sz w:val="22"/>
                <w:szCs w:val="22"/>
              </w:rPr>
              <w:t>Vous participez aux activités de cybersécurité dans le développement de solutions applicatives de vos clients et vous êtes chargé.e de :</w:t>
            </w:r>
          </w:p>
          <w:p w14:paraId="7187F848" w14:textId="77777777" w:rsidR="004D23B9" w:rsidRDefault="004D23B9" w:rsidP="006B70CA">
            <w:pPr>
              <w:pStyle w:val="Normal1"/>
              <w:numPr>
                <w:ilvl w:val="0"/>
                <w:numId w:val="57"/>
              </w:numPr>
              <w:jc w:val="left"/>
              <w:rPr>
                <w:rFonts w:asciiTheme="minorHAnsi" w:hAnsiTheme="minorHAnsi" w:cstheme="minorBidi"/>
                <w:color w:val="auto"/>
                <w:sz w:val="22"/>
                <w:szCs w:val="22"/>
              </w:rPr>
            </w:pPr>
            <w:r w:rsidRPr="143A93CE">
              <w:rPr>
                <w:rFonts w:asciiTheme="minorHAnsi" w:hAnsiTheme="minorHAnsi" w:cstheme="minorBidi"/>
                <w:color w:val="auto"/>
                <w:sz w:val="22"/>
                <w:szCs w:val="22"/>
              </w:rPr>
              <w:t>Évaluer les menaces d’une application et en estimer les risques associés</w:t>
            </w:r>
          </w:p>
          <w:p w14:paraId="084CE31D" w14:textId="77777777" w:rsidR="004D23B9" w:rsidRDefault="004D23B9" w:rsidP="006B70CA">
            <w:pPr>
              <w:pStyle w:val="Normal1"/>
              <w:numPr>
                <w:ilvl w:val="0"/>
                <w:numId w:val="57"/>
              </w:numPr>
              <w:jc w:val="left"/>
              <w:rPr>
                <w:rFonts w:asciiTheme="minorHAnsi" w:hAnsiTheme="minorHAnsi" w:cstheme="minorBidi"/>
                <w:color w:val="auto"/>
                <w:sz w:val="22"/>
                <w:szCs w:val="22"/>
              </w:rPr>
            </w:pPr>
            <w:r>
              <w:rPr>
                <w:rFonts w:asciiTheme="minorHAnsi" w:hAnsiTheme="minorHAnsi" w:cstheme="minorBidi"/>
                <w:color w:val="auto"/>
                <w:sz w:val="22"/>
                <w:szCs w:val="22"/>
              </w:rPr>
              <w:t xml:space="preserve">Contrer les menaces évaluées d’une application pour en réduire les </w:t>
            </w:r>
            <w:r>
              <w:rPr>
                <w:rFonts w:asciiTheme="minorHAnsi" w:hAnsiTheme="minorHAnsi" w:cstheme="minorBidi"/>
                <w:color w:val="auto"/>
                <w:sz w:val="22"/>
                <w:szCs w:val="22"/>
              </w:rPr>
              <w:lastRenderedPageBreak/>
              <w:t>vulnérabilités</w:t>
            </w:r>
          </w:p>
          <w:p w14:paraId="08B173E1" w14:textId="77777777" w:rsidR="004D23B9" w:rsidRDefault="004D23B9" w:rsidP="006B70CA">
            <w:pPr>
              <w:pStyle w:val="Normal1"/>
              <w:numPr>
                <w:ilvl w:val="0"/>
                <w:numId w:val="57"/>
              </w:numPr>
              <w:jc w:val="left"/>
              <w:rPr>
                <w:rFonts w:asciiTheme="minorHAnsi" w:hAnsiTheme="minorHAnsi" w:cstheme="minorBidi"/>
                <w:color w:val="auto"/>
                <w:sz w:val="22"/>
                <w:szCs w:val="22"/>
              </w:rPr>
            </w:pPr>
            <w:r>
              <w:rPr>
                <w:rFonts w:asciiTheme="minorHAnsi" w:hAnsiTheme="minorHAnsi" w:cstheme="minorBidi"/>
                <w:color w:val="auto"/>
                <w:sz w:val="22"/>
                <w:szCs w:val="22"/>
              </w:rPr>
              <w:t>Respecter les exigences de sécurité légales, réglementaires ou métier, ou de bonnes pratiques internes à l’organisation</w:t>
            </w:r>
          </w:p>
          <w:p w14:paraId="1AB735E3" w14:textId="77777777" w:rsidR="004D23B9" w:rsidRDefault="004D23B9" w:rsidP="006B70CA">
            <w:pPr>
              <w:pStyle w:val="Normal1"/>
              <w:numPr>
                <w:ilvl w:val="0"/>
                <w:numId w:val="57"/>
              </w:numPr>
              <w:jc w:val="left"/>
              <w:rPr>
                <w:rFonts w:asciiTheme="minorHAnsi" w:hAnsiTheme="minorHAnsi" w:cstheme="minorBidi"/>
                <w:color w:val="auto"/>
                <w:sz w:val="22"/>
                <w:szCs w:val="22"/>
              </w:rPr>
            </w:pPr>
            <w:r>
              <w:rPr>
                <w:rFonts w:asciiTheme="minorHAnsi" w:hAnsiTheme="minorHAnsi" w:cstheme="minorBidi"/>
                <w:color w:val="auto"/>
                <w:sz w:val="22"/>
                <w:szCs w:val="22"/>
              </w:rPr>
              <w:t>Appliquer les mesures d’assurance sécurité dans toutes les phases du projet et du développement</w:t>
            </w:r>
          </w:p>
          <w:p w14:paraId="019B1352" w14:textId="77777777" w:rsidR="004D23B9" w:rsidRDefault="004D23B9" w:rsidP="006B70CA">
            <w:pPr>
              <w:pStyle w:val="Normal1"/>
              <w:numPr>
                <w:ilvl w:val="0"/>
                <w:numId w:val="57"/>
              </w:numPr>
              <w:jc w:val="left"/>
              <w:rPr>
                <w:rFonts w:asciiTheme="minorHAnsi" w:hAnsiTheme="minorHAnsi" w:cstheme="minorBidi"/>
                <w:color w:val="auto"/>
                <w:sz w:val="22"/>
                <w:szCs w:val="22"/>
              </w:rPr>
            </w:pPr>
            <w:r>
              <w:rPr>
                <w:rFonts w:asciiTheme="minorHAnsi" w:hAnsiTheme="minorHAnsi" w:cstheme="minorBidi"/>
                <w:color w:val="auto"/>
                <w:sz w:val="22"/>
                <w:szCs w:val="22"/>
              </w:rPr>
              <w:t>Vérifier les bonnes pratiques de codage</w:t>
            </w:r>
          </w:p>
          <w:p w14:paraId="3540D9B3" w14:textId="77777777" w:rsidR="004D23B9" w:rsidRPr="007603A0" w:rsidRDefault="004D23B9" w:rsidP="006B70CA">
            <w:pPr>
              <w:pStyle w:val="Normal1"/>
              <w:numPr>
                <w:ilvl w:val="0"/>
                <w:numId w:val="57"/>
              </w:numPr>
              <w:jc w:val="left"/>
              <w:rPr>
                <w:rFonts w:asciiTheme="minorHAnsi" w:hAnsiTheme="minorHAnsi" w:cstheme="minorBidi"/>
                <w:color w:val="auto"/>
                <w:sz w:val="22"/>
                <w:szCs w:val="22"/>
              </w:rPr>
            </w:pPr>
            <w:r>
              <w:rPr>
                <w:rFonts w:asciiTheme="minorHAnsi" w:hAnsiTheme="minorHAnsi" w:cstheme="minorBidi"/>
                <w:color w:val="auto"/>
                <w:sz w:val="22"/>
                <w:szCs w:val="22"/>
              </w:rPr>
              <w:t>Identifier les bugs de sécurité d’une application et les corriger</w:t>
            </w:r>
          </w:p>
        </w:tc>
        <w:tc>
          <w:tcPr>
            <w:tcW w:w="7568" w:type="dxa"/>
            <w:gridSpan w:val="2"/>
          </w:tcPr>
          <w:p w14:paraId="13EC889D" w14:textId="77777777" w:rsidR="004D23B9" w:rsidRPr="00837FDF" w:rsidRDefault="004D23B9" w:rsidP="006B70CA">
            <w:pPr>
              <w:pStyle w:val="Normal1"/>
              <w:jc w:val="left"/>
              <w:rPr>
                <w:rFonts w:asciiTheme="minorHAnsi" w:hAnsiTheme="minorHAnsi" w:cstheme="minorBidi"/>
                <w:color w:val="auto"/>
                <w:sz w:val="22"/>
                <w:szCs w:val="22"/>
              </w:rPr>
            </w:pPr>
            <w:r w:rsidRPr="143A93CE">
              <w:rPr>
                <w:rFonts w:asciiTheme="minorHAnsi" w:hAnsiTheme="minorHAnsi" w:cstheme="minorBidi"/>
                <w:b/>
                <w:bCs/>
                <w:color w:val="auto"/>
                <w:sz w:val="22"/>
                <w:szCs w:val="22"/>
              </w:rPr>
              <w:lastRenderedPageBreak/>
              <w:t>Contexte professionnel</w:t>
            </w:r>
            <w:r w:rsidRPr="143A93CE">
              <w:rPr>
                <w:rFonts w:asciiTheme="minorHAnsi" w:hAnsiTheme="minorHAnsi" w:cstheme="minorBidi"/>
                <w:color w:val="auto"/>
                <w:sz w:val="22"/>
                <w:szCs w:val="22"/>
              </w:rPr>
              <w:t xml:space="preserve"> : Vous travaillez pour le compte d’une entreprise de services du numérique (ESN) qui apporte son expertise auprès de ses clients en matière de cybersécurité dans le développement de logiciels dès le stade de la conception de la solution applicative jusqu’à sa livraison. </w:t>
            </w:r>
          </w:p>
        </w:tc>
      </w:tr>
    </w:tbl>
    <w:p w14:paraId="7623C677" w14:textId="49115A55" w:rsidR="00A2562F" w:rsidRDefault="00A2562F" w:rsidP="00403458">
      <w:pPr>
        <w:rPr>
          <w:rFonts w:asciiTheme="minorHAnsi" w:hAnsiTheme="minorHAnsi" w:cstheme="minorHAnsi"/>
        </w:rPr>
      </w:pPr>
    </w:p>
    <w:tbl>
      <w:tblPr>
        <w:tblW w:w="15136" w:type="dxa"/>
        <w:tblInd w:w="-57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350"/>
        <w:gridCol w:w="3181"/>
        <w:gridCol w:w="851"/>
        <w:gridCol w:w="2691"/>
        <w:gridCol w:w="1987"/>
        <w:gridCol w:w="1403"/>
        <w:gridCol w:w="3673"/>
      </w:tblGrid>
      <w:tr w:rsidR="006B70CA" w:rsidRPr="008B3935" w14:paraId="59174D5D" w14:textId="77777777" w:rsidTr="006B70CA">
        <w:tc>
          <w:tcPr>
            <w:tcW w:w="1350" w:type="dxa"/>
            <w:shd w:val="clear" w:color="auto" w:fill="D5DCE4" w:themeFill="text2" w:themeFillTint="33"/>
          </w:tcPr>
          <w:p w14:paraId="52AB05B1" w14:textId="77777777" w:rsidR="006B70CA" w:rsidRDefault="006B70CA" w:rsidP="006B70CA">
            <w:pPr>
              <w:rPr>
                <w:rFonts w:asciiTheme="minorHAnsi" w:hAnsiTheme="minorHAnsi" w:cstheme="minorBidi"/>
                <w:b/>
                <w:bCs/>
              </w:rPr>
            </w:pPr>
            <w:r w:rsidRPr="3F88659A">
              <w:rPr>
                <w:rFonts w:asciiTheme="minorHAnsi" w:hAnsiTheme="minorHAnsi" w:cstheme="minorBidi"/>
                <w:b/>
                <w:bCs/>
              </w:rPr>
              <w:t xml:space="preserve">Séquence </w:t>
            </w:r>
          </w:p>
          <w:p w14:paraId="06063F61" w14:textId="77777777" w:rsidR="006B70CA" w:rsidRPr="008B3935" w:rsidRDefault="006B70CA" w:rsidP="006B70CA">
            <w:pPr>
              <w:rPr>
                <w:rFonts w:asciiTheme="minorHAnsi" w:hAnsiTheme="minorHAnsi" w:cstheme="minorBidi"/>
                <w:b/>
                <w:bCs/>
              </w:rPr>
            </w:pPr>
            <w:r w:rsidRPr="3F88659A">
              <w:rPr>
                <w:rFonts w:asciiTheme="minorHAnsi" w:hAnsiTheme="minorHAnsi" w:cstheme="minorBidi"/>
                <w:b/>
                <w:bCs/>
              </w:rPr>
              <w:t>3.</w:t>
            </w:r>
            <w:r>
              <w:rPr>
                <w:rFonts w:asciiTheme="minorHAnsi" w:hAnsiTheme="minorHAnsi" w:cstheme="minorBidi"/>
                <w:b/>
                <w:bCs/>
              </w:rPr>
              <w:t>5 A2D</w:t>
            </w:r>
          </w:p>
        </w:tc>
        <w:tc>
          <w:tcPr>
            <w:tcW w:w="13786" w:type="dxa"/>
            <w:gridSpan w:val="6"/>
            <w:shd w:val="clear" w:color="auto" w:fill="D5DCE4" w:themeFill="text2" w:themeFillTint="33"/>
          </w:tcPr>
          <w:p w14:paraId="38BA2B2E" w14:textId="77777777" w:rsidR="006B70CA" w:rsidRPr="00EA398E" w:rsidRDefault="006B70CA" w:rsidP="006B70CA">
            <w:pPr>
              <w:spacing w:after="0"/>
              <w:rPr>
                <w:rFonts w:asciiTheme="minorHAnsi" w:hAnsiTheme="minorHAnsi" w:cstheme="minorHAnsi"/>
                <w:b/>
                <w:bCs/>
              </w:rPr>
            </w:pPr>
            <w:r>
              <w:rPr>
                <w:rFonts w:asciiTheme="minorHAnsi" w:hAnsiTheme="minorHAnsi" w:cstheme="minorHAnsi"/>
                <w:b/>
                <w:bCs/>
              </w:rPr>
              <w:t xml:space="preserve">Sensibiliser les développeurs juniors à la sécurité des applications web </w:t>
            </w:r>
          </w:p>
        </w:tc>
      </w:tr>
      <w:tr w:rsidR="006B70CA" w:rsidRPr="008B3935" w14:paraId="7FB4F0BF" w14:textId="77777777" w:rsidTr="006B70CA">
        <w:tc>
          <w:tcPr>
            <w:tcW w:w="1350" w:type="dxa"/>
            <w:vMerge w:val="restart"/>
          </w:tcPr>
          <w:p w14:paraId="6DFFD7D4" w14:textId="77777777" w:rsidR="006B70CA" w:rsidRDefault="006B70CA" w:rsidP="006B70CA">
            <w:r w:rsidRPr="3F88659A">
              <w:rPr>
                <w:color w:val="000000" w:themeColor="text1"/>
              </w:rPr>
              <w:t>Durée totale en heures du scénario pour la séquence</w:t>
            </w:r>
          </w:p>
          <w:p w14:paraId="0B07C134" w14:textId="77777777" w:rsidR="006B70CA" w:rsidRPr="008B3935" w:rsidRDefault="006B70CA" w:rsidP="006B70CA">
            <w:pPr>
              <w:jc w:val="center"/>
              <w:rPr>
                <w:rFonts w:asciiTheme="minorHAnsi" w:hAnsiTheme="minorHAnsi" w:cstheme="minorHAnsi"/>
              </w:rPr>
            </w:pPr>
            <w:r>
              <w:rPr>
                <w:rFonts w:asciiTheme="minorHAnsi" w:hAnsiTheme="minorHAnsi" w:cstheme="minorHAnsi"/>
              </w:rPr>
              <w:t>9 h</w:t>
            </w:r>
          </w:p>
        </w:tc>
        <w:tc>
          <w:tcPr>
            <w:tcW w:w="13786" w:type="dxa"/>
            <w:gridSpan w:val="6"/>
          </w:tcPr>
          <w:p w14:paraId="438B8BA2" w14:textId="77777777" w:rsidR="006B70CA" w:rsidRDefault="006B70CA" w:rsidP="006B70CA">
            <w:pPr>
              <w:rPr>
                <w:rFonts w:asciiTheme="minorHAnsi" w:eastAsia="Arial" w:hAnsiTheme="minorHAnsi" w:cstheme="minorBidi"/>
              </w:rPr>
            </w:pPr>
            <w:r w:rsidRPr="143A93CE">
              <w:rPr>
                <w:rFonts w:asciiTheme="minorHAnsi" w:eastAsia="Arial" w:hAnsiTheme="minorHAnsi" w:cstheme="minorBidi"/>
              </w:rPr>
              <w:t xml:space="preserve">Votre entreprise cliente a recruté de nouveaux développeurs juniors. Elle souhaite les sensibiliser aux mécanismes de différentes failles de sécurité des applications web afin qu’ils intègrent très tôt les bonnes pratiques de sécurité quand ils développent une application. </w:t>
            </w:r>
          </w:p>
          <w:p w14:paraId="43C64BD5" w14:textId="546C014E" w:rsidR="00234FFF" w:rsidRDefault="006B70CA" w:rsidP="006B70CA">
            <w:pPr>
              <w:rPr>
                <w:rFonts w:asciiTheme="minorHAnsi" w:eastAsia="Arial" w:hAnsiTheme="minorHAnsi" w:cstheme="minorBidi"/>
              </w:rPr>
            </w:pPr>
            <w:r w:rsidRPr="143A93CE">
              <w:rPr>
                <w:rFonts w:asciiTheme="minorHAnsi" w:eastAsia="Arial" w:hAnsiTheme="minorHAnsi" w:cstheme="minorBidi"/>
              </w:rPr>
              <w:t xml:space="preserve">Afin de répondre à ce besoin, vous préparez des tests d’intrusion sur une application web vulnérable que vous présenterez lors d’un webinaire. Vous vous appuyez sur le guide de tests proposés par l’OWASP (Open Web Application Security Project - </w:t>
            </w:r>
            <w:hyperlink r:id="rId8" w:history="1">
              <w:r w:rsidRPr="143A93CE">
                <w:rPr>
                  <w:rStyle w:val="Lienhypertexte"/>
                  <w:rFonts w:ascii="Segoe UI" w:eastAsia="Segoe UI" w:hAnsi="Segoe UI" w:cs="Segoe UI"/>
                  <w:sz w:val="18"/>
                  <w:szCs w:val="18"/>
                </w:rPr>
                <w:t>https://owasp.org/www-project-top-ten/</w:t>
              </w:r>
            </w:hyperlink>
            <w:r w:rsidRPr="143A93CE">
              <w:rPr>
                <w:rFonts w:asciiTheme="minorHAnsi" w:eastAsia="Arial" w:hAnsiTheme="minorHAnsi" w:cstheme="minorBidi"/>
              </w:rPr>
              <w:t xml:space="preserve">). </w:t>
            </w:r>
            <w:r w:rsidR="00234FFF">
              <w:rPr>
                <w:rFonts w:asciiTheme="minorHAnsi" w:eastAsia="Arial" w:hAnsiTheme="minorHAnsi" w:cstheme="minorBidi"/>
              </w:rPr>
              <w:t xml:space="preserve">Les sites </w:t>
            </w:r>
            <w:hyperlink r:id="rId9" w:history="1">
              <w:r w:rsidR="00234FFF" w:rsidRPr="007F6AFF">
                <w:rPr>
                  <w:rStyle w:val="Lienhypertexte"/>
                  <w:rFonts w:asciiTheme="minorHAnsi" w:eastAsia="Arial" w:hAnsiTheme="minorHAnsi" w:cstheme="minorBidi"/>
                </w:rPr>
                <w:t>https://www.exploit-db.com/</w:t>
              </w:r>
            </w:hyperlink>
            <w:r w:rsidR="00234FFF">
              <w:rPr>
                <w:rFonts w:asciiTheme="minorHAnsi" w:eastAsia="Arial" w:hAnsiTheme="minorHAnsi" w:cstheme="minorBidi"/>
              </w:rPr>
              <w:t xml:space="preserve"> et </w:t>
            </w:r>
            <w:hyperlink r:id="rId10" w:history="1">
              <w:r w:rsidR="00234FFF" w:rsidRPr="007F6AFF">
                <w:rPr>
                  <w:rStyle w:val="Lienhypertexte"/>
                  <w:rFonts w:asciiTheme="minorHAnsi" w:eastAsia="Arial" w:hAnsiTheme="minorHAnsi" w:cstheme="minorBidi"/>
                </w:rPr>
                <w:t>www.xss-payloads.com</w:t>
              </w:r>
            </w:hyperlink>
            <w:r w:rsidR="00234FFF">
              <w:rPr>
                <w:rFonts w:asciiTheme="minorHAnsi" w:eastAsia="Arial" w:hAnsiTheme="minorHAnsi" w:cstheme="minorBidi"/>
              </w:rPr>
              <w:t xml:space="preserve"> peuvent être également source d’inspirations d’exploits sur des codes vulnérables. </w:t>
            </w:r>
          </w:p>
          <w:p w14:paraId="3B8512A4" w14:textId="77777777" w:rsidR="006B70CA" w:rsidRDefault="006B70CA" w:rsidP="006B70CA">
            <w:pPr>
              <w:rPr>
                <w:rFonts w:asciiTheme="minorHAnsi" w:eastAsia="Arial" w:hAnsiTheme="minorHAnsi" w:cstheme="minorBidi"/>
              </w:rPr>
            </w:pPr>
            <w:r w:rsidRPr="143A93CE">
              <w:rPr>
                <w:rFonts w:asciiTheme="minorHAnsi" w:eastAsia="Arial" w:hAnsiTheme="minorHAnsi" w:cstheme="minorBidi"/>
              </w:rPr>
              <w:t xml:space="preserve">Les scénarios de tests de </w:t>
            </w:r>
            <w:r>
              <w:rPr>
                <w:rFonts w:asciiTheme="minorHAnsi" w:eastAsia="Arial" w:hAnsiTheme="minorHAnsi" w:cstheme="minorBidi"/>
              </w:rPr>
              <w:t>sécurité</w:t>
            </w:r>
            <w:r w:rsidRPr="143A93CE">
              <w:rPr>
                <w:rFonts w:asciiTheme="minorHAnsi" w:eastAsia="Arial" w:hAnsiTheme="minorHAnsi" w:cstheme="minorBidi"/>
              </w:rPr>
              <w:t xml:space="preserve"> sont conçus en collaboration avec votre collègue </w:t>
            </w:r>
            <w:r>
              <w:rPr>
                <w:rFonts w:asciiTheme="minorHAnsi" w:eastAsia="Arial" w:hAnsiTheme="minorHAnsi" w:cstheme="minorBidi"/>
              </w:rPr>
              <w:t xml:space="preserve">chef de projet de l’équipe sécurité. </w:t>
            </w:r>
            <w:r w:rsidRPr="143A93CE">
              <w:rPr>
                <w:rFonts w:asciiTheme="minorHAnsi" w:eastAsia="Arial" w:hAnsiTheme="minorHAnsi" w:cstheme="minorBidi"/>
              </w:rPr>
              <w:t xml:space="preserve">Ces tests permettront aux développeurs de votre client de découvrir les failles de sécurité possibles, les moyens de les éviter et les outils pour les détecter. </w:t>
            </w:r>
          </w:p>
          <w:p w14:paraId="7B28E9DA" w14:textId="603E05ED" w:rsidR="006B70CA" w:rsidRPr="002E3480" w:rsidRDefault="006B70CA" w:rsidP="006B70CA">
            <w:pPr>
              <w:rPr>
                <w:rFonts w:asciiTheme="minorHAnsi" w:hAnsiTheme="minorHAnsi" w:cstheme="minorBidi"/>
                <w:i/>
                <w:iCs/>
              </w:rPr>
            </w:pPr>
            <w:r w:rsidRPr="005F174D">
              <w:rPr>
                <w:rFonts w:asciiTheme="minorHAnsi" w:hAnsiTheme="minorHAnsi" w:cstheme="minorHAnsi"/>
                <w:b/>
                <w:i/>
                <w:u w:val="single"/>
              </w:rPr>
              <w:t>Note aux auteurs </w:t>
            </w:r>
            <w:r w:rsidRPr="005F174D">
              <w:rPr>
                <w:rFonts w:asciiTheme="minorHAnsi" w:hAnsiTheme="minorHAnsi" w:cstheme="minorHAnsi"/>
                <w:b/>
                <w:i/>
              </w:rPr>
              <w:t xml:space="preserve">: </w:t>
            </w:r>
            <w:r w:rsidRPr="002E3480">
              <w:rPr>
                <w:rFonts w:asciiTheme="minorHAnsi" w:hAnsiTheme="minorHAnsi" w:cstheme="minorBidi"/>
                <w:i/>
              </w:rPr>
              <w:t>Cette séquence a pour objectif de consolider et d’approfondir les acquis de la séquence 3.4 B2 étudiée en 1</w:t>
            </w:r>
            <w:r w:rsidRPr="002E3480">
              <w:rPr>
                <w:rFonts w:asciiTheme="minorHAnsi" w:hAnsiTheme="minorHAnsi" w:cstheme="minorBidi"/>
                <w:i/>
                <w:vertAlign w:val="superscript"/>
              </w:rPr>
              <w:t>ère</w:t>
            </w:r>
            <w:r w:rsidRPr="002E3480">
              <w:rPr>
                <w:rFonts w:asciiTheme="minorHAnsi" w:hAnsiTheme="minorHAnsi" w:cstheme="minorBidi"/>
                <w:i/>
              </w:rPr>
              <w:t xml:space="preserve"> année. Elle a été </w:t>
            </w:r>
            <w:r w:rsidRPr="002E3480">
              <w:rPr>
                <w:rFonts w:asciiTheme="minorHAnsi" w:hAnsiTheme="minorHAnsi" w:cstheme="minorBidi"/>
                <w:i/>
                <w:iCs/>
              </w:rPr>
              <w:t xml:space="preserve">réalisée avec l’application vulnérable DVWA (Damn Vulnerable Web Application - </w:t>
            </w:r>
            <w:hyperlink r:id="rId11">
              <w:r w:rsidRPr="002E3480">
                <w:rPr>
                  <w:rStyle w:val="Lienhypertexte"/>
                  <w:rFonts w:asciiTheme="minorHAnsi" w:hAnsiTheme="minorHAnsi" w:cstheme="minorBidi"/>
                  <w:i/>
                  <w:iCs/>
                </w:rPr>
                <w:t>http://www.dvwa.co.uk/</w:t>
              </w:r>
            </w:hyperlink>
            <w:r w:rsidRPr="002E3480">
              <w:rPr>
                <w:rFonts w:asciiTheme="minorHAnsi" w:hAnsiTheme="minorHAnsi" w:cstheme="minorBidi"/>
                <w:i/>
                <w:iCs/>
              </w:rPr>
              <w:t>)</w:t>
            </w:r>
            <w:r>
              <w:rPr>
                <w:rFonts w:asciiTheme="minorHAnsi" w:hAnsiTheme="minorHAnsi" w:cstheme="minorBidi"/>
                <w:i/>
                <w:iCs/>
              </w:rPr>
              <w:t>. L’application a été clonée depuis son dépôt Github et installée sur une machine virtuelle</w:t>
            </w:r>
            <w:r w:rsidRPr="002E3480">
              <w:rPr>
                <w:rFonts w:asciiTheme="minorHAnsi" w:hAnsiTheme="minorHAnsi" w:cstheme="minorBidi"/>
                <w:i/>
                <w:iCs/>
              </w:rPr>
              <w:t xml:space="preserve">. </w:t>
            </w:r>
            <w:r w:rsidR="00427286">
              <w:rPr>
                <w:rFonts w:asciiTheme="minorHAnsi" w:hAnsiTheme="minorHAnsi" w:cstheme="minorBidi"/>
                <w:i/>
                <w:iCs/>
              </w:rPr>
              <w:t>(</w:t>
            </w:r>
            <w:r w:rsidR="00F467A2">
              <w:rPr>
                <w:rFonts w:asciiTheme="minorHAnsi" w:hAnsiTheme="minorHAnsi" w:cstheme="minorBidi"/>
                <w:i/>
                <w:iCs/>
              </w:rPr>
              <w:t>Elle est également disponible sous forme</w:t>
            </w:r>
            <w:r w:rsidR="00427286">
              <w:rPr>
                <w:rFonts w:asciiTheme="minorHAnsi" w:hAnsiTheme="minorHAnsi" w:cstheme="minorBidi"/>
                <w:i/>
                <w:iCs/>
              </w:rPr>
              <w:t xml:space="preserve"> d’image ISO,</w:t>
            </w:r>
            <w:r w:rsidR="00F467A2">
              <w:rPr>
                <w:rFonts w:asciiTheme="minorHAnsi" w:hAnsiTheme="minorHAnsi" w:cstheme="minorBidi"/>
                <w:i/>
                <w:iCs/>
              </w:rPr>
              <w:t xml:space="preserve"> de machine VirtualBox/Vmware ou image Docker</w:t>
            </w:r>
            <w:r w:rsidR="00427286">
              <w:rPr>
                <w:rFonts w:asciiTheme="minorHAnsi" w:hAnsiTheme="minorHAnsi" w:cstheme="minorBidi"/>
                <w:i/>
                <w:iCs/>
              </w:rPr>
              <w:t>)</w:t>
            </w:r>
            <w:r w:rsidR="00F467A2">
              <w:rPr>
                <w:rFonts w:asciiTheme="minorHAnsi" w:hAnsiTheme="minorHAnsi" w:cstheme="minorBidi"/>
                <w:i/>
                <w:iCs/>
              </w:rPr>
              <w:t>.</w:t>
            </w:r>
          </w:p>
          <w:p w14:paraId="6BA04CF3" w14:textId="6BA979B1" w:rsidR="006B70CA" w:rsidRPr="002E3480" w:rsidRDefault="006B70CA" w:rsidP="006B70CA">
            <w:pPr>
              <w:rPr>
                <w:rFonts w:asciiTheme="minorHAnsi" w:hAnsiTheme="minorHAnsi" w:cstheme="minorBidi"/>
                <w:i/>
              </w:rPr>
            </w:pPr>
            <w:r w:rsidRPr="002E3480">
              <w:rPr>
                <w:rFonts w:asciiTheme="minorHAnsi" w:hAnsiTheme="minorHAnsi" w:cstheme="minorBidi"/>
                <w:i/>
              </w:rPr>
              <w:t xml:space="preserve">La séquence peut être également réalisée avec la plateforme OWASP Mutillidae </w:t>
            </w:r>
            <w:r w:rsidR="006A16BC">
              <w:rPr>
                <w:rFonts w:asciiTheme="minorHAnsi" w:hAnsiTheme="minorHAnsi" w:cstheme="minorBidi"/>
                <w:i/>
              </w:rPr>
              <w:t xml:space="preserve">II ou metasploitable 2 </w:t>
            </w:r>
            <w:r w:rsidRPr="002E3480">
              <w:rPr>
                <w:rFonts w:asciiTheme="minorHAnsi" w:hAnsiTheme="minorHAnsi" w:cstheme="minorBidi"/>
                <w:i/>
              </w:rPr>
              <w:t>en s’appuyant sur les productions OWASP rédigées par Patri</w:t>
            </w:r>
            <w:r w:rsidR="00F467A2">
              <w:rPr>
                <w:rFonts w:asciiTheme="minorHAnsi" w:hAnsiTheme="minorHAnsi" w:cstheme="minorBidi"/>
                <w:i/>
              </w:rPr>
              <w:t xml:space="preserve">ce </w:t>
            </w:r>
            <w:r w:rsidR="00234FFF">
              <w:rPr>
                <w:rFonts w:asciiTheme="minorHAnsi" w:hAnsiTheme="minorHAnsi" w:cstheme="minorBidi"/>
                <w:i/>
              </w:rPr>
              <w:t>Dignan pour le réseau Certa. T</w:t>
            </w:r>
            <w:r w:rsidR="00F467A2">
              <w:rPr>
                <w:rFonts w:asciiTheme="minorHAnsi" w:hAnsiTheme="minorHAnsi" w:cstheme="minorBidi"/>
                <w:i/>
              </w:rPr>
              <w:t>oute autre application web comportant l</w:t>
            </w:r>
            <w:r w:rsidR="00234FFF">
              <w:rPr>
                <w:rFonts w:asciiTheme="minorHAnsi" w:hAnsiTheme="minorHAnsi" w:cstheme="minorBidi"/>
                <w:i/>
              </w:rPr>
              <w:t>es failles de sécurité abordées peut également être utilisée.</w:t>
            </w:r>
          </w:p>
        </w:tc>
      </w:tr>
      <w:tr w:rsidR="006B70CA" w:rsidRPr="008B3935" w14:paraId="7D3107BD" w14:textId="77777777" w:rsidTr="006B70CA">
        <w:tc>
          <w:tcPr>
            <w:tcW w:w="1350" w:type="dxa"/>
            <w:vMerge/>
          </w:tcPr>
          <w:p w14:paraId="5B84D3EF" w14:textId="77777777" w:rsidR="006B70CA" w:rsidRPr="008B3935" w:rsidRDefault="006B70CA" w:rsidP="006B70CA">
            <w:pPr>
              <w:rPr>
                <w:rFonts w:asciiTheme="minorHAnsi" w:hAnsiTheme="minorHAnsi" w:cstheme="minorHAnsi"/>
                <w:b/>
              </w:rPr>
            </w:pPr>
          </w:p>
        </w:tc>
        <w:tc>
          <w:tcPr>
            <w:tcW w:w="3181" w:type="dxa"/>
            <w:shd w:val="clear" w:color="auto" w:fill="D5DCE4" w:themeFill="text2" w:themeFillTint="33"/>
          </w:tcPr>
          <w:p w14:paraId="11C35E1B" w14:textId="77777777" w:rsidR="006B70CA" w:rsidRPr="008B3935" w:rsidRDefault="006B70CA" w:rsidP="006B70CA">
            <w:pPr>
              <w:spacing w:after="0"/>
              <w:rPr>
                <w:rFonts w:asciiTheme="minorHAnsi" w:hAnsiTheme="minorHAnsi" w:cstheme="minorHAnsi"/>
                <w:b/>
                <w:bCs/>
              </w:rPr>
            </w:pPr>
            <w:r w:rsidRPr="008B3935">
              <w:rPr>
                <w:rFonts w:asciiTheme="minorHAnsi" w:hAnsiTheme="minorHAnsi" w:cstheme="minorHAnsi"/>
                <w:b/>
                <w:bCs/>
              </w:rPr>
              <w:t>Compétences travaillées</w:t>
            </w:r>
          </w:p>
        </w:tc>
        <w:tc>
          <w:tcPr>
            <w:tcW w:w="3542" w:type="dxa"/>
            <w:gridSpan w:val="2"/>
            <w:shd w:val="clear" w:color="auto" w:fill="D5DCE4" w:themeFill="text2" w:themeFillTint="33"/>
          </w:tcPr>
          <w:p w14:paraId="0EFDE2F7" w14:textId="77777777" w:rsidR="006B70CA" w:rsidRPr="008B3935" w:rsidRDefault="006B70CA" w:rsidP="006B70CA">
            <w:pPr>
              <w:spacing w:after="0"/>
              <w:rPr>
                <w:rFonts w:asciiTheme="minorHAnsi" w:hAnsiTheme="minorHAnsi" w:cstheme="minorHAnsi"/>
                <w:b/>
                <w:bCs/>
              </w:rPr>
            </w:pPr>
            <w:r w:rsidRPr="008B3935">
              <w:rPr>
                <w:rFonts w:asciiTheme="minorHAnsi" w:hAnsiTheme="minorHAnsi" w:cstheme="minorHAnsi"/>
                <w:b/>
                <w:bCs/>
              </w:rPr>
              <w:t>Savoirs associés</w:t>
            </w:r>
          </w:p>
        </w:tc>
        <w:tc>
          <w:tcPr>
            <w:tcW w:w="3390" w:type="dxa"/>
            <w:gridSpan w:val="2"/>
            <w:shd w:val="clear" w:color="auto" w:fill="D5DCE4" w:themeFill="text2" w:themeFillTint="33"/>
          </w:tcPr>
          <w:p w14:paraId="3CF8D733" w14:textId="77777777" w:rsidR="006B70CA" w:rsidRPr="008B3935" w:rsidRDefault="006B70CA" w:rsidP="006B70CA">
            <w:pPr>
              <w:spacing w:after="0"/>
              <w:rPr>
                <w:rFonts w:asciiTheme="minorHAnsi" w:hAnsiTheme="minorHAnsi" w:cstheme="minorHAnsi"/>
                <w:b/>
                <w:bCs/>
              </w:rPr>
            </w:pPr>
            <w:r w:rsidRPr="008B3935">
              <w:rPr>
                <w:rFonts w:asciiTheme="minorHAnsi" w:hAnsiTheme="minorHAnsi" w:cstheme="minorHAnsi"/>
                <w:b/>
                <w:bCs/>
              </w:rPr>
              <w:t>Indicateurs de performance</w:t>
            </w:r>
          </w:p>
        </w:tc>
        <w:tc>
          <w:tcPr>
            <w:tcW w:w="3673" w:type="dxa"/>
            <w:shd w:val="clear" w:color="auto" w:fill="D5DCE4" w:themeFill="text2" w:themeFillTint="33"/>
          </w:tcPr>
          <w:p w14:paraId="3164A595" w14:textId="77777777" w:rsidR="006B70CA" w:rsidRPr="008B3935" w:rsidRDefault="006B70CA" w:rsidP="006B70CA">
            <w:pPr>
              <w:rPr>
                <w:rFonts w:asciiTheme="minorHAnsi" w:hAnsiTheme="minorHAnsi" w:cstheme="minorHAnsi"/>
                <w:b/>
                <w:bCs/>
              </w:rPr>
            </w:pPr>
            <w:r>
              <w:rPr>
                <w:rFonts w:asciiTheme="minorHAnsi" w:hAnsiTheme="minorHAnsi" w:cstheme="minorHAnsi"/>
                <w:b/>
                <w:bCs/>
              </w:rPr>
              <w:t>Pré</w:t>
            </w:r>
            <w:r w:rsidRPr="008B3935">
              <w:rPr>
                <w:rFonts w:asciiTheme="minorHAnsi" w:hAnsiTheme="minorHAnsi" w:cstheme="minorHAnsi"/>
                <w:b/>
                <w:bCs/>
              </w:rPr>
              <w:t>requis / Transversalités</w:t>
            </w:r>
          </w:p>
        </w:tc>
      </w:tr>
      <w:tr w:rsidR="006B70CA" w:rsidRPr="008B3935" w14:paraId="30C7BFD2" w14:textId="77777777" w:rsidTr="006B70CA">
        <w:tc>
          <w:tcPr>
            <w:tcW w:w="1350" w:type="dxa"/>
            <w:vMerge/>
          </w:tcPr>
          <w:p w14:paraId="5D02C9DB" w14:textId="77777777" w:rsidR="006B70CA" w:rsidRPr="008B3935" w:rsidRDefault="006B70CA" w:rsidP="006B70CA">
            <w:pPr>
              <w:rPr>
                <w:rFonts w:asciiTheme="minorHAnsi" w:hAnsiTheme="minorHAnsi" w:cstheme="minorHAnsi"/>
                <w:b/>
              </w:rPr>
            </w:pPr>
          </w:p>
        </w:tc>
        <w:tc>
          <w:tcPr>
            <w:tcW w:w="3181" w:type="dxa"/>
            <w:shd w:val="clear" w:color="auto" w:fill="FFFFFF" w:themeFill="background1"/>
          </w:tcPr>
          <w:p w14:paraId="4F06BB7D" w14:textId="77777777" w:rsidR="006B70CA" w:rsidRDefault="006B70CA" w:rsidP="006B70CA">
            <w:pPr>
              <w:pStyle w:val="Paragraphedeliste"/>
              <w:numPr>
                <w:ilvl w:val="0"/>
                <w:numId w:val="49"/>
              </w:numPr>
              <w:ind w:left="246" w:hanging="283"/>
              <w:rPr>
                <w:rFonts w:asciiTheme="minorHAnsi" w:hAnsiTheme="minorHAnsi" w:cstheme="minorHAnsi"/>
              </w:rPr>
            </w:pPr>
            <w:r>
              <w:rPr>
                <w:rFonts w:asciiTheme="minorHAnsi" w:hAnsiTheme="minorHAnsi" w:cstheme="minorHAnsi"/>
              </w:rPr>
              <w:t>Prévenir les attaques</w:t>
            </w:r>
          </w:p>
          <w:p w14:paraId="50537796" w14:textId="77777777" w:rsidR="006B70CA" w:rsidRPr="008B3935" w:rsidRDefault="006B70CA" w:rsidP="006B70CA">
            <w:pPr>
              <w:pStyle w:val="Paragraphedeliste"/>
              <w:numPr>
                <w:ilvl w:val="0"/>
                <w:numId w:val="49"/>
              </w:numPr>
              <w:ind w:left="246" w:hanging="283"/>
              <w:rPr>
                <w:rFonts w:asciiTheme="minorHAnsi" w:hAnsiTheme="minorHAnsi" w:cstheme="minorHAnsi"/>
              </w:rPr>
            </w:pPr>
            <w:r>
              <w:lastRenderedPageBreak/>
              <w:t>Analyser des incidents de sécurité, proposer et mettre en œuvre des contre-mesures</w:t>
            </w:r>
          </w:p>
        </w:tc>
        <w:tc>
          <w:tcPr>
            <w:tcW w:w="3542" w:type="dxa"/>
            <w:gridSpan w:val="2"/>
            <w:shd w:val="clear" w:color="auto" w:fill="FFFFFF" w:themeFill="background1"/>
          </w:tcPr>
          <w:p w14:paraId="2D1F92C8" w14:textId="77777777" w:rsidR="006B70CA" w:rsidRPr="008B3935" w:rsidRDefault="006B70CA" w:rsidP="006B70CA">
            <w:pPr>
              <w:pBdr>
                <w:top w:val="nil"/>
                <w:left w:val="nil"/>
                <w:bottom w:val="nil"/>
                <w:right w:val="nil"/>
                <w:between w:val="nil"/>
              </w:pBdr>
              <w:spacing w:after="0"/>
              <w:ind w:left="174" w:hanging="174"/>
              <w:rPr>
                <w:rFonts w:asciiTheme="minorHAnsi" w:hAnsiTheme="minorHAnsi" w:cstheme="minorBidi"/>
                <w:color w:val="000000"/>
                <w:u w:val="single"/>
              </w:rPr>
            </w:pPr>
            <w:r w:rsidRPr="3F88659A">
              <w:rPr>
                <w:rFonts w:asciiTheme="minorHAnsi" w:hAnsiTheme="minorHAnsi" w:cstheme="minorBidi"/>
                <w:color w:val="000000" w:themeColor="text1"/>
                <w:u w:val="single"/>
              </w:rPr>
              <w:lastRenderedPageBreak/>
              <w:t>Savoirs technologiques</w:t>
            </w:r>
          </w:p>
          <w:p w14:paraId="2F4EBB9A" w14:textId="77777777" w:rsidR="006B70CA" w:rsidRPr="007A5CC6" w:rsidRDefault="006B70CA" w:rsidP="006B70CA">
            <w:pPr>
              <w:pStyle w:val="Paragraphedeliste"/>
              <w:numPr>
                <w:ilvl w:val="0"/>
                <w:numId w:val="48"/>
              </w:numPr>
              <w:pBdr>
                <w:top w:val="nil"/>
                <w:left w:val="nil"/>
                <w:bottom w:val="nil"/>
                <w:right w:val="nil"/>
                <w:between w:val="nil"/>
              </w:pBdr>
              <w:spacing w:after="0"/>
              <w:ind w:left="244" w:hanging="284"/>
              <w:rPr>
                <w:rFonts w:asciiTheme="minorHAnsi" w:eastAsiaTheme="minorEastAsia" w:hAnsiTheme="minorHAnsi" w:cstheme="minorBidi"/>
                <w:color w:val="000000"/>
              </w:rPr>
            </w:pPr>
            <w:r w:rsidRPr="007A5CC6">
              <w:rPr>
                <w:sz w:val="20"/>
                <w:szCs w:val="20"/>
              </w:rPr>
              <w:lastRenderedPageBreak/>
              <w:t>Développement informatique : méthodes, normes, standards et bonnes pratiques</w:t>
            </w:r>
          </w:p>
          <w:p w14:paraId="7A7FDE94" w14:textId="77777777" w:rsidR="006B70CA" w:rsidRPr="00054AF8" w:rsidRDefault="006B70CA" w:rsidP="006B70CA">
            <w:pPr>
              <w:pStyle w:val="Paragraphedeliste"/>
              <w:numPr>
                <w:ilvl w:val="0"/>
                <w:numId w:val="48"/>
              </w:numPr>
              <w:pBdr>
                <w:top w:val="nil"/>
                <w:left w:val="nil"/>
                <w:bottom w:val="nil"/>
                <w:right w:val="nil"/>
                <w:between w:val="nil"/>
              </w:pBdr>
              <w:spacing w:after="0"/>
              <w:ind w:left="244" w:hanging="284"/>
              <w:rPr>
                <w:rFonts w:asciiTheme="minorHAnsi" w:eastAsiaTheme="minorEastAsia" w:hAnsiTheme="minorHAnsi" w:cstheme="minorBidi"/>
                <w:color w:val="000000"/>
              </w:rPr>
            </w:pPr>
            <w:r w:rsidRPr="007A5CC6">
              <w:rPr>
                <w:sz w:val="20"/>
                <w:szCs w:val="20"/>
              </w:rPr>
              <w:t>Sécurité du développement d’application : gestion de projet, architectures logicielles, rôle des protocoles, authentification, habilitations et privilèges des utilisateurs, confidentialité des échanges, tests de sécurité, audit de code</w:t>
            </w:r>
          </w:p>
          <w:p w14:paraId="168AD997" w14:textId="77777777" w:rsidR="006B70CA" w:rsidRPr="00CB266B" w:rsidRDefault="006B70CA" w:rsidP="006B70CA">
            <w:pPr>
              <w:pStyle w:val="Paragraphedeliste"/>
              <w:numPr>
                <w:ilvl w:val="0"/>
                <w:numId w:val="48"/>
              </w:numPr>
              <w:pBdr>
                <w:top w:val="nil"/>
                <w:left w:val="nil"/>
                <w:bottom w:val="nil"/>
                <w:right w:val="nil"/>
                <w:between w:val="nil"/>
              </w:pBdr>
              <w:spacing w:after="0"/>
              <w:ind w:left="244" w:hanging="284"/>
              <w:rPr>
                <w:rFonts w:asciiTheme="minorHAnsi" w:eastAsiaTheme="minorEastAsia" w:hAnsiTheme="minorHAnsi" w:cstheme="minorBidi"/>
                <w:color w:val="000000"/>
              </w:rPr>
            </w:pPr>
            <w:r w:rsidRPr="00285AE0">
              <w:rPr>
                <w:sz w:val="20"/>
                <w:szCs w:val="20"/>
              </w:rPr>
              <w:t xml:space="preserve">Sécurité des applications </w:t>
            </w:r>
            <w:r w:rsidRPr="004B0C1D">
              <w:rPr>
                <w:i/>
                <w:sz w:val="20"/>
                <w:szCs w:val="20"/>
              </w:rPr>
              <w:t>Web</w:t>
            </w:r>
            <w:r w:rsidRPr="00285AE0">
              <w:rPr>
                <w:sz w:val="20"/>
                <w:szCs w:val="20"/>
              </w:rPr>
              <w:t> : risques, menaces et protocoles</w:t>
            </w:r>
          </w:p>
        </w:tc>
        <w:tc>
          <w:tcPr>
            <w:tcW w:w="3390" w:type="dxa"/>
            <w:gridSpan w:val="2"/>
            <w:shd w:val="clear" w:color="auto" w:fill="FFFFFF" w:themeFill="background1"/>
          </w:tcPr>
          <w:p w14:paraId="67CA3937" w14:textId="77777777" w:rsidR="006B70CA" w:rsidRPr="0070296D" w:rsidRDefault="006B70CA" w:rsidP="006B70CA">
            <w:pPr>
              <w:numPr>
                <w:ilvl w:val="0"/>
                <w:numId w:val="49"/>
              </w:numPr>
              <w:pBdr>
                <w:top w:val="nil"/>
                <w:left w:val="nil"/>
                <w:bottom w:val="nil"/>
                <w:right w:val="nil"/>
                <w:between w:val="nil"/>
              </w:pBdr>
              <w:spacing w:after="0"/>
              <w:ind w:left="244" w:hanging="284"/>
              <w:rPr>
                <w:rFonts w:asciiTheme="minorHAnsi" w:hAnsiTheme="minorHAnsi" w:cstheme="minorHAnsi"/>
                <w:color w:val="000000"/>
              </w:rPr>
            </w:pPr>
            <w:r>
              <w:rPr>
                <w:sz w:val="21"/>
                <w:szCs w:val="21"/>
              </w:rPr>
              <w:lastRenderedPageBreak/>
              <w:t xml:space="preserve">Le respect des bonnes pratiques de développement informatique est vérifié (les structures de </w:t>
            </w:r>
            <w:r>
              <w:rPr>
                <w:sz w:val="21"/>
                <w:szCs w:val="21"/>
              </w:rPr>
              <w:lastRenderedPageBreak/>
              <w:t>données sont normalisées, les accès aux données sont optimisés, le code est modulaire et robuste, les tests sont effectués)</w:t>
            </w:r>
          </w:p>
          <w:p w14:paraId="5401D822" w14:textId="77777777" w:rsidR="006B70CA" w:rsidRPr="00E878F2" w:rsidRDefault="006B70CA" w:rsidP="006B70CA">
            <w:pPr>
              <w:numPr>
                <w:ilvl w:val="0"/>
                <w:numId w:val="49"/>
              </w:numPr>
              <w:pBdr>
                <w:top w:val="nil"/>
                <w:left w:val="nil"/>
                <w:bottom w:val="nil"/>
                <w:right w:val="nil"/>
                <w:between w:val="nil"/>
              </w:pBdr>
              <w:spacing w:after="0"/>
              <w:ind w:left="246" w:hanging="283"/>
              <w:rPr>
                <w:rFonts w:asciiTheme="minorHAnsi" w:hAnsiTheme="minorHAnsi" w:cstheme="minorHAnsi"/>
                <w:color w:val="000000"/>
              </w:rPr>
            </w:pPr>
            <w:r>
              <w:rPr>
                <w:sz w:val="20"/>
                <w:szCs w:val="20"/>
              </w:rPr>
              <w:t>Des tests de sécurité sont prévus et mis en œuvre</w:t>
            </w:r>
          </w:p>
          <w:p w14:paraId="65CD726E" w14:textId="77777777" w:rsidR="006B70CA" w:rsidRPr="00CB266B" w:rsidRDefault="006B70CA" w:rsidP="006B70CA">
            <w:pPr>
              <w:numPr>
                <w:ilvl w:val="0"/>
                <w:numId w:val="49"/>
              </w:numPr>
              <w:pBdr>
                <w:top w:val="nil"/>
                <w:left w:val="nil"/>
                <w:bottom w:val="nil"/>
                <w:right w:val="nil"/>
                <w:between w:val="nil"/>
              </w:pBdr>
              <w:spacing w:after="0"/>
              <w:ind w:left="246" w:hanging="283"/>
              <w:rPr>
                <w:rFonts w:asciiTheme="minorHAnsi" w:hAnsiTheme="minorHAnsi" w:cstheme="minorHAnsi"/>
                <w:color w:val="000000"/>
              </w:rPr>
            </w:pPr>
            <w:r>
              <w:rPr>
                <w:sz w:val="20"/>
                <w:szCs w:val="20"/>
              </w:rPr>
              <w:t>La communication écrite et orale est adaptée à l’interlocuteur.</w:t>
            </w:r>
          </w:p>
        </w:tc>
        <w:tc>
          <w:tcPr>
            <w:tcW w:w="3673" w:type="dxa"/>
            <w:shd w:val="clear" w:color="auto" w:fill="FFFFFF" w:themeFill="background1"/>
          </w:tcPr>
          <w:p w14:paraId="15ABDD40" w14:textId="77777777" w:rsidR="006B70CA" w:rsidRDefault="006B70CA" w:rsidP="006B70CA">
            <w:pPr>
              <w:rPr>
                <w:rFonts w:asciiTheme="minorHAnsi" w:hAnsiTheme="minorHAnsi" w:cstheme="minorHAnsi"/>
              </w:rPr>
            </w:pPr>
            <w:r w:rsidRPr="00240063">
              <w:rPr>
                <w:rFonts w:asciiTheme="minorHAnsi" w:hAnsiTheme="minorHAnsi" w:cstheme="minorHAnsi"/>
                <w:u w:val="single"/>
              </w:rPr>
              <w:lastRenderedPageBreak/>
              <w:t>Prérequis</w:t>
            </w:r>
            <w:r>
              <w:rPr>
                <w:rFonts w:asciiTheme="minorHAnsi" w:hAnsiTheme="minorHAnsi" w:cstheme="minorHAnsi"/>
              </w:rPr>
              <w:t> :</w:t>
            </w:r>
          </w:p>
          <w:p w14:paraId="7D539A51" w14:textId="77777777" w:rsidR="006B70CA" w:rsidRDefault="006B70CA" w:rsidP="006B70CA">
            <w:pPr>
              <w:rPr>
                <w:rFonts w:asciiTheme="minorHAnsi" w:hAnsiTheme="minorHAnsi" w:cstheme="minorBidi"/>
              </w:rPr>
            </w:pPr>
            <w:r>
              <w:rPr>
                <w:rFonts w:asciiTheme="minorHAnsi" w:hAnsiTheme="minorHAnsi" w:cstheme="minorBidi"/>
              </w:rPr>
              <w:t>Bloc 3 – 1</w:t>
            </w:r>
            <w:r w:rsidRPr="007A5CC6">
              <w:rPr>
                <w:rFonts w:asciiTheme="minorHAnsi" w:hAnsiTheme="minorHAnsi" w:cstheme="minorBidi"/>
                <w:vertAlign w:val="superscript"/>
              </w:rPr>
              <w:t>ère</w:t>
            </w:r>
            <w:r>
              <w:rPr>
                <w:rFonts w:asciiTheme="minorHAnsi" w:hAnsiTheme="minorHAnsi" w:cstheme="minorBidi"/>
              </w:rPr>
              <w:t xml:space="preserve"> année – Séquence 3.4B2</w:t>
            </w:r>
          </w:p>
          <w:p w14:paraId="0B540CDD" w14:textId="77777777" w:rsidR="006B70CA" w:rsidRDefault="006B70CA" w:rsidP="006B70CA">
            <w:pPr>
              <w:rPr>
                <w:rFonts w:asciiTheme="minorHAnsi" w:hAnsiTheme="minorHAnsi" w:cstheme="minorBidi"/>
                <w:u w:val="single"/>
              </w:rPr>
            </w:pPr>
          </w:p>
          <w:p w14:paraId="327E4271" w14:textId="77777777" w:rsidR="006B70CA" w:rsidRPr="008B3935" w:rsidRDefault="006B70CA" w:rsidP="006B70CA">
            <w:pPr>
              <w:rPr>
                <w:rFonts w:asciiTheme="minorHAnsi" w:hAnsiTheme="minorHAnsi" w:cstheme="minorBidi"/>
              </w:rPr>
            </w:pPr>
          </w:p>
        </w:tc>
      </w:tr>
      <w:tr w:rsidR="006B70CA" w:rsidRPr="008B3935" w14:paraId="7C021AEA" w14:textId="77777777" w:rsidTr="006B70CA">
        <w:trPr>
          <w:trHeight w:val="355"/>
        </w:trPr>
        <w:tc>
          <w:tcPr>
            <w:tcW w:w="1350" w:type="dxa"/>
            <w:shd w:val="clear" w:color="auto" w:fill="F2F2F2" w:themeFill="background1" w:themeFillShade="F2"/>
          </w:tcPr>
          <w:p w14:paraId="7A169BCD" w14:textId="77777777" w:rsidR="006B70CA" w:rsidRPr="008B3935" w:rsidRDefault="006B70CA" w:rsidP="006B70CA">
            <w:pPr>
              <w:jc w:val="center"/>
              <w:rPr>
                <w:rFonts w:asciiTheme="minorHAnsi" w:hAnsiTheme="minorHAnsi" w:cstheme="minorHAnsi"/>
                <w:b/>
              </w:rPr>
            </w:pPr>
            <w:r>
              <w:lastRenderedPageBreak/>
              <w:br w:type="page"/>
            </w:r>
            <w:r w:rsidRPr="008B3935">
              <w:rPr>
                <w:rFonts w:asciiTheme="minorHAnsi" w:hAnsiTheme="minorHAnsi" w:cstheme="minorHAnsi"/>
                <w:b/>
              </w:rPr>
              <w:t>Séance 1</w:t>
            </w:r>
          </w:p>
        </w:tc>
        <w:tc>
          <w:tcPr>
            <w:tcW w:w="4032" w:type="dxa"/>
            <w:gridSpan w:val="2"/>
            <w:shd w:val="clear" w:color="auto" w:fill="F2F2F2" w:themeFill="background1" w:themeFillShade="F2"/>
          </w:tcPr>
          <w:p w14:paraId="5063F05F" w14:textId="77777777" w:rsidR="006B70CA" w:rsidRPr="008B3935" w:rsidRDefault="006B70CA" w:rsidP="006B70CA">
            <w:pPr>
              <w:spacing w:after="0"/>
              <w:jc w:val="center"/>
              <w:rPr>
                <w:rFonts w:asciiTheme="minorHAnsi" w:hAnsiTheme="minorHAnsi" w:cstheme="minorHAnsi"/>
                <w:b/>
              </w:rPr>
            </w:pPr>
            <w:r w:rsidRPr="008B3935">
              <w:rPr>
                <w:rFonts w:asciiTheme="minorHAnsi" w:hAnsiTheme="minorHAnsi" w:cstheme="minorHAnsi"/>
                <w:b/>
              </w:rPr>
              <w:t>Tâche</w:t>
            </w:r>
            <w:r>
              <w:rPr>
                <w:rFonts w:asciiTheme="minorHAnsi" w:hAnsiTheme="minorHAnsi" w:cstheme="minorHAnsi"/>
                <w:b/>
              </w:rPr>
              <w:t>s</w:t>
            </w:r>
            <w:r w:rsidRPr="008B3935">
              <w:rPr>
                <w:rFonts w:asciiTheme="minorHAnsi" w:hAnsiTheme="minorHAnsi" w:cstheme="minorHAnsi"/>
                <w:b/>
              </w:rPr>
              <w:t xml:space="preserve"> à réaliser</w:t>
            </w:r>
          </w:p>
        </w:tc>
        <w:tc>
          <w:tcPr>
            <w:tcW w:w="4678" w:type="dxa"/>
            <w:gridSpan w:val="2"/>
            <w:shd w:val="clear" w:color="auto" w:fill="F2F2F2" w:themeFill="background1" w:themeFillShade="F2"/>
          </w:tcPr>
          <w:p w14:paraId="250951BE" w14:textId="77777777" w:rsidR="006B70CA" w:rsidRPr="008B3935" w:rsidRDefault="006B70CA" w:rsidP="006B70CA">
            <w:pPr>
              <w:jc w:val="center"/>
              <w:rPr>
                <w:rFonts w:asciiTheme="minorHAnsi" w:hAnsiTheme="minorHAnsi" w:cstheme="minorHAnsi"/>
                <w:b/>
              </w:rPr>
            </w:pPr>
            <w:r w:rsidRPr="008B3935">
              <w:rPr>
                <w:rFonts w:asciiTheme="minorHAnsi" w:hAnsiTheme="minorHAnsi" w:cstheme="minorHAnsi"/>
                <w:b/>
              </w:rPr>
              <w:t>Ressources fournies</w:t>
            </w:r>
          </w:p>
        </w:tc>
        <w:tc>
          <w:tcPr>
            <w:tcW w:w="5076" w:type="dxa"/>
            <w:gridSpan w:val="2"/>
            <w:shd w:val="clear" w:color="auto" w:fill="F2F2F2" w:themeFill="background1" w:themeFillShade="F2"/>
          </w:tcPr>
          <w:p w14:paraId="7191A8B5" w14:textId="77777777" w:rsidR="006B70CA" w:rsidRPr="008B3935" w:rsidRDefault="006B70CA" w:rsidP="006B70CA">
            <w:pPr>
              <w:jc w:val="center"/>
              <w:rPr>
                <w:rFonts w:asciiTheme="minorHAnsi" w:hAnsiTheme="minorHAnsi" w:cstheme="minorHAnsi"/>
                <w:b/>
                <w:u w:val="single"/>
              </w:rPr>
            </w:pPr>
            <w:r w:rsidRPr="008B3935">
              <w:rPr>
                <w:rFonts w:asciiTheme="minorHAnsi" w:hAnsiTheme="minorHAnsi" w:cstheme="minorHAnsi"/>
                <w:b/>
              </w:rPr>
              <w:t>Résultats attendus</w:t>
            </w:r>
          </w:p>
        </w:tc>
      </w:tr>
      <w:tr w:rsidR="006B70CA" w:rsidRPr="008B3935" w14:paraId="269C2622" w14:textId="77777777" w:rsidTr="006B70CA">
        <w:tc>
          <w:tcPr>
            <w:tcW w:w="1350" w:type="dxa"/>
            <w:tcBorders>
              <w:bottom w:val="single" w:sz="4" w:space="0" w:color="000000" w:themeColor="text1"/>
            </w:tcBorders>
          </w:tcPr>
          <w:p w14:paraId="77CF8A40" w14:textId="77777777" w:rsidR="006B70CA" w:rsidRPr="008B3935" w:rsidRDefault="006B70CA" w:rsidP="006B70CA">
            <w:pPr>
              <w:jc w:val="center"/>
              <w:rPr>
                <w:rFonts w:asciiTheme="minorHAnsi" w:hAnsiTheme="minorHAnsi" w:cstheme="minorHAnsi"/>
              </w:rPr>
            </w:pPr>
            <w:r>
              <w:rPr>
                <w:rFonts w:asciiTheme="minorHAnsi" w:hAnsiTheme="minorHAnsi" w:cstheme="minorHAnsi"/>
              </w:rPr>
              <w:t xml:space="preserve">1 </w:t>
            </w:r>
            <w:r w:rsidRPr="008B3935">
              <w:rPr>
                <w:rFonts w:asciiTheme="minorHAnsi" w:hAnsiTheme="minorHAnsi" w:cstheme="minorHAnsi"/>
              </w:rPr>
              <w:t>h</w:t>
            </w:r>
          </w:p>
        </w:tc>
        <w:tc>
          <w:tcPr>
            <w:tcW w:w="4032" w:type="dxa"/>
            <w:gridSpan w:val="2"/>
            <w:tcBorders>
              <w:bottom w:val="single" w:sz="4" w:space="0" w:color="000000" w:themeColor="text1"/>
            </w:tcBorders>
          </w:tcPr>
          <w:p w14:paraId="6FF7B434" w14:textId="684CE31A" w:rsidR="006B70CA" w:rsidRPr="00CC2E8E" w:rsidRDefault="006B70CA" w:rsidP="006B70CA">
            <w:pPr>
              <w:rPr>
                <w:rFonts w:asciiTheme="minorHAnsi" w:hAnsiTheme="minorHAnsi" w:cstheme="minorBidi"/>
              </w:rPr>
            </w:pPr>
            <w:r w:rsidRPr="4FA542CB">
              <w:rPr>
                <w:rFonts w:asciiTheme="minorHAnsi" w:hAnsiTheme="minorHAnsi" w:cstheme="minorBidi"/>
              </w:rPr>
              <w:t xml:space="preserve">Le </w:t>
            </w:r>
            <w:r>
              <w:rPr>
                <w:rFonts w:asciiTheme="minorHAnsi" w:hAnsiTheme="minorHAnsi" w:cstheme="minorBidi"/>
              </w:rPr>
              <w:t>chef de projet de l’équipe sécurité</w:t>
            </w:r>
            <w:r w:rsidRPr="4FA542CB">
              <w:rPr>
                <w:rFonts w:asciiTheme="minorHAnsi" w:hAnsiTheme="minorHAnsi" w:cstheme="minorBidi"/>
              </w:rPr>
              <w:t xml:space="preserve"> vous </w:t>
            </w:r>
            <w:r>
              <w:rPr>
                <w:rFonts w:asciiTheme="minorHAnsi" w:hAnsiTheme="minorHAnsi" w:cstheme="minorBidi"/>
              </w:rPr>
              <w:t xml:space="preserve">a </w:t>
            </w:r>
            <w:r w:rsidRPr="4FA542CB">
              <w:rPr>
                <w:rFonts w:asciiTheme="minorHAnsi" w:hAnsiTheme="minorHAnsi" w:cstheme="minorBidi"/>
              </w:rPr>
              <w:t xml:space="preserve">fourni un dossier documentaire </w:t>
            </w:r>
            <w:r>
              <w:rPr>
                <w:rFonts w:asciiTheme="minorHAnsi" w:hAnsiTheme="minorHAnsi" w:cstheme="minorBidi"/>
              </w:rPr>
              <w:t xml:space="preserve">et la machine virtuelle </w:t>
            </w:r>
            <w:r w:rsidR="00427286">
              <w:rPr>
                <w:rFonts w:asciiTheme="minorHAnsi" w:hAnsiTheme="minorHAnsi" w:cstheme="minorBidi"/>
              </w:rPr>
              <w:t>de test (distribution Kali)</w:t>
            </w:r>
            <w:r>
              <w:rPr>
                <w:rFonts w:asciiTheme="minorHAnsi" w:hAnsiTheme="minorHAnsi" w:cstheme="minorBidi"/>
              </w:rPr>
              <w:t xml:space="preserve">. Il vous demande de </w:t>
            </w:r>
            <w:r w:rsidRPr="4FA542CB">
              <w:rPr>
                <w:rFonts w:asciiTheme="minorHAnsi" w:hAnsiTheme="minorHAnsi" w:cstheme="minorBidi"/>
              </w:rPr>
              <w:t>préparer et de tester l’environnement de formation.</w:t>
            </w:r>
          </w:p>
          <w:p w14:paraId="28FE28C8" w14:textId="681CE7C5" w:rsidR="00427286" w:rsidRDefault="00F467A2" w:rsidP="006B70CA">
            <w:pPr>
              <w:pStyle w:val="Paragraphedeliste"/>
              <w:numPr>
                <w:ilvl w:val="0"/>
                <w:numId w:val="52"/>
              </w:numPr>
              <w:ind w:left="284" w:hanging="227"/>
              <w:rPr>
                <w:rFonts w:asciiTheme="minorHAnsi" w:hAnsiTheme="minorHAnsi" w:cstheme="minorHAnsi"/>
              </w:rPr>
            </w:pPr>
            <w:r>
              <w:rPr>
                <w:rFonts w:asciiTheme="minorHAnsi" w:hAnsiTheme="minorHAnsi" w:cstheme="minorHAnsi"/>
              </w:rPr>
              <w:t xml:space="preserve">Importer la machine virtuelle </w:t>
            </w:r>
            <w:r w:rsidR="00427286">
              <w:rPr>
                <w:rFonts w:asciiTheme="minorHAnsi" w:hAnsiTheme="minorHAnsi" w:cstheme="minorHAnsi"/>
              </w:rPr>
              <w:t xml:space="preserve">de test </w:t>
            </w:r>
          </w:p>
          <w:p w14:paraId="1373C08D" w14:textId="77777777" w:rsidR="00427286" w:rsidRDefault="00427286" w:rsidP="006B70CA">
            <w:pPr>
              <w:pStyle w:val="Paragraphedeliste"/>
              <w:numPr>
                <w:ilvl w:val="0"/>
                <w:numId w:val="52"/>
              </w:numPr>
              <w:ind w:left="284" w:hanging="227"/>
              <w:rPr>
                <w:rFonts w:asciiTheme="minorHAnsi" w:hAnsiTheme="minorHAnsi" w:cstheme="minorHAnsi"/>
              </w:rPr>
            </w:pPr>
            <w:r>
              <w:rPr>
                <w:rFonts w:asciiTheme="minorHAnsi" w:hAnsiTheme="minorHAnsi" w:cstheme="minorHAnsi"/>
              </w:rPr>
              <w:t>Cloner l’application DVWA depuis son dépôt Git</w:t>
            </w:r>
          </w:p>
          <w:p w14:paraId="0CC931F2" w14:textId="56A4CBA7" w:rsidR="006B70CA" w:rsidRDefault="00427286" w:rsidP="006B70CA">
            <w:pPr>
              <w:pStyle w:val="Paragraphedeliste"/>
              <w:numPr>
                <w:ilvl w:val="0"/>
                <w:numId w:val="52"/>
              </w:numPr>
              <w:ind w:left="284" w:hanging="227"/>
              <w:rPr>
                <w:rFonts w:asciiTheme="minorHAnsi" w:hAnsiTheme="minorHAnsi" w:cstheme="minorHAnsi"/>
              </w:rPr>
            </w:pPr>
            <w:r>
              <w:rPr>
                <w:rFonts w:asciiTheme="minorHAnsi" w:hAnsiTheme="minorHAnsi" w:cstheme="minorHAnsi"/>
              </w:rPr>
              <w:t xml:space="preserve">Installer puis configurer l’application </w:t>
            </w:r>
            <w:r w:rsidR="00F467A2">
              <w:rPr>
                <w:rFonts w:asciiTheme="minorHAnsi" w:hAnsiTheme="minorHAnsi" w:cstheme="minorHAnsi"/>
              </w:rPr>
              <w:t>vulnérable fournie par votre RSSI</w:t>
            </w:r>
          </w:p>
          <w:p w14:paraId="1D8DB88E" w14:textId="77777777" w:rsidR="006B70CA" w:rsidRPr="007A5522" w:rsidRDefault="006B70CA" w:rsidP="006B70CA">
            <w:pPr>
              <w:pStyle w:val="Paragraphedeliste"/>
              <w:numPr>
                <w:ilvl w:val="0"/>
                <w:numId w:val="52"/>
              </w:numPr>
              <w:ind w:left="284" w:hanging="227"/>
              <w:rPr>
                <w:rFonts w:asciiTheme="minorHAnsi" w:hAnsiTheme="minorHAnsi" w:cstheme="minorHAnsi"/>
              </w:rPr>
            </w:pPr>
            <w:r w:rsidRPr="007A5522">
              <w:rPr>
                <w:rFonts w:asciiTheme="minorHAnsi" w:hAnsiTheme="minorHAnsi" w:cstheme="minorHAnsi"/>
              </w:rPr>
              <w:t>Vérifier les éléments de configuration recommandés</w:t>
            </w:r>
          </w:p>
          <w:p w14:paraId="1F4838AB" w14:textId="77777777" w:rsidR="006B70CA" w:rsidRPr="00933557" w:rsidRDefault="006B70CA" w:rsidP="006B70CA">
            <w:pPr>
              <w:pStyle w:val="Paragraphedeliste"/>
              <w:numPr>
                <w:ilvl w:val="0"/>
                <w:numId w:val="52"/>
              </w:numPr>
              <w:ind w:left="284" w:hanging="227"/>
              <w:rPr>
                <w:rFonts w:asciiTheme="minorHAnsi" w:hAnsiTheme="minorHAnsi" w:cstheme="minorHAnsi"/>
              </w:rPr>
            </w:pPr>
            <w:r>
              <w:rPr>
                <w:rFonts w:asciiTheme="minorHAnsi" w:hAnsiTheme="minorHAnsi" w:cstheme="minorHAnsi"/>
              </w:rPr>
              <w:lastRenderedPageBreak/>
              <w:t xml:space="preserve">Configurer et tester le lancement de l’application web et l’accès à la base de données utilisée par l’application. </w:t>
            </w:r>
          </w:p>
        </w:tc>
        <w:tc>
          <w:tcPr>
            <w:tcW w:w="4678" w:type="dxa"/>
            <w:gridSpan w:val="2"/>
            <w:tcBorders>
              <w:bottom w:val="single" w:sz="4" w:space="0" w:color="000000" w:themeColor="text1"/>
            </w:tcBorders>
          </w:tcPr>
          <w:p w14:paraId="30B2B184" w14:textId="6F5F340E" w:rsidR="006B70CA" w:rsidRDefault="006B70CA" w:rsidP="006B70CA">
            <w:pPr>
              <w:pStyle w:val="Paragraphedeliste"/>
              <w:numPr>
                <w:ilvl w:val="0"/>
                <w:numId w:val="50"/>
              </w:numPr>
              <w:ind w:left="315"/>
              <w:rPr>
                <w:rFonts w:asciiTheme="minorHAnsi" w:hAnsiTheme="minorHAnsi" w:cstheme="minorBidi"/>
              </w:rPr>
            </w:pPr>
            <w:r w:rsidRPr="4FA542CB">
              <w:rPr>
                <w:rFonts w:asciiTheme="minorHAnsi" w:hAnsiTheme="minorHAnsi" w:cstheme="minorBidi"/>
              </w:rPr>
              <w:lastRenderedPageBreak/>
              <w:t xml:space="preserve">Machine virtuelle </w:t>
            </w:r>
            <w:r w:rsidR="00427286">
              <w:rPr>
                <w:rFonts w:asciiTheme="minorHAnsi" w:hAnsiTheme="minorHAnsi" w:cstheme="minorBidi"/>
              </w:rPr>
              <w:t>de test</w:t>
            </w:r>
            <w:r w:rsidR="00427286">
              <w:rPr>
                <w:rStyle w:val="Appelnotedebasdep"/>
                <w:rFonts w:asciiTheme="minorHAnsi" w:hAnsiTheme="minorHAnsi" w:cstheme="minorBidi"/>
              </w:rPr>
              <w:footnoteReference w:id="1"/>
            </w:r>
            <w:r w:rsidR="00181849">
              <w:rPr>
                <w:rFonts w:asciiTheme="minorHAnsi" w:hAnsiTheme="minorHAnsi" w:cstheme="minorBidi"/>
              </w:rPr>
              <w:t xml:space="preserve"> </w:t>
            </w:r>
            <w:r>
              <w:rPr>
                <w:rFonts w:asciiTheme="minorHAnsi" w:hAnsiTheme="minorHAnsi" w:cstheme="minorBidi"/>
              </w:rPr>
              <w:t>qui héberger</w:t>
            </w:r>
            <w:r w:rsidR="00427286">
              <w:rPr>
                <w:rFonts w:asciiTheme="minorHAnsi" w:hAnsiTheme="minorHAnsi" w:cstheme="minorBidi"/>
              </w:rPr>
              <w:t>a</w:t>
            </w:r>
            <w:r>
              <w:rPr>
                <w:rFonts w:asciiTheme="minorHAnsi" w:hAnsiTheme="minorHAnsi" w:cstheme="minorBidi"/>
              </w:rPr>
              <w:t xml:space="preserve"> l’</w:t>
            </w:r>
            <w:r w:rsidRPr="4FA542CB">
              <w:rPr>
                <w:rFonts w:asciiTheme="minorHAnsi" w:hAnsiTheme="minorHAnsi" w:cstheme="minorBidi"/>
              </w:rPr>
              <w:t>application web vulnérable, le service web et le serveur de base de données MySQL</w:t>
            </w:r>
            <w:r w:rsidR="00427286">
              <w:rPr>
                <w:rFonts w:asciiTheme="minorHAnsi" w:hAnsiTheme="minorHAnsi" w:cstheme="minorBidi"/>
              </w:rPr>
              <w:t>/MariaDB</w:t>
            </w:r>
            <w:r w:rsidRPr="4FA542CB">
              <w:rPr>
                <w:rFonts w:asciiTheme="minorHAnsi" w:hAnsiTheme="minorHAnsi" w:cstheme="minorBidi"/>
              </w:rPr>
              <w:t>.</w:t>
            </w:r>
            <w:r w:rsidR="006A16BC">
              <w:rPr>
                <w:rFonts w:asciiTheme="minorHAnsi" w:hAnsiTheme="minorHAnsi" w:cstheme="minorBidi"/>
              </w:rPr>
              <w:t xml:space="preserve"> </w:t>
            </w:r>
          </w:p>
          <w:p w14:paraId="3491AB9D" w14:textId="77777777" w:rsidR="006B70CA" w:rsidRPr="003B714F" w:rsidRDefault="006B70CA" w:rsidP="003B714F">
            <w:pPr>
              <w:pStyle w:val="Paragraphedeliste"/>
              <w:numPr>
                <w:ilvl w:val="0"/>
                <w:numId w:val="50"/>
              </w:numPr>
              <w:ind w:left="315"/>
              <w:rPr>
                <w:rFonts w:asciiTheme="minorHAnsi" w:eastAsiaTheme="minorEastAsia" w:hAnsiTheme="minorHAnsi" w:cstheme="minorBidi"/>
              </w:rPr>
            </w:pPr>
            <w:r w:rsidRPr="38DC5FC7">
              <w:rPr>
                <w:rFonts w:asciiTheme="minorHAnsi" w:hAnsiTheme="minorHAnsi" w:cstheme="minorBidi"/>
              </w:rPr>
              <w:t xml:space="preserve">Dossier documentaire comportant la description des ressources utilisées, les éléments </w:t>
            </w:r>
            <w:r w:rsidR="003B714F">
              <w:rPr>
                <w:rFonts w:asciiTheme="minorHAnsi" w:hAnsiTheme="minorHAnsi" w:cstheme="minorBidi"/>
              </w:rPr>
              <w:t xml:space="preserve">d’installation et de </w:t>
            </w:r>
            <w:r w:rsidRPr="38DC5FC7">
              <w:rPr>
                <w:rFonts w:asciiTheme="minorHAnsi" w:hAnsiTheme="minorHAnsi" w:cstheme="minorBidi"/>
              </w:rPr>
              <w:t>configuration recommandés</w:t>
            </w:r>
            <w:r w:rsidR="003B714F">
              <w:rPr>
                <w:rStyle w:val="Appelnotedebasdep"/>
                <w:rFonts w:asciiTheme="minorHAnsi" w:hAnsiTheme="minorHAnsi" w:cstheme="minorBidi"/>
              </w:rPr>
              <w:footnoteReference w:id="2"/>
            </w:r>
            <w:r w:rsidRPr="38DC5FC7">
              <w:rPr>
                <w:rFonts w:asciiTheme="minorHAnsi" w:hAnsiTheme="minorHAnsi" w:cstheme="minorBidi"/>
              </w:rPr>
              <w:t xml:space="preserve">, les accès aux différents services et une description de l’application. </w:t>
            </w:r>
          </w:p>
          <w:p w14:paraId="5250F409" w14:textId="57DE59F2" w:rsidR="006A16BC" w:rsidRPr="006A16BC" w:rsidRDefault="003B714F" w:rsidP="00D43557">
            <w:pPr>
              <w:rPr>
                <w:rFonts w:ascii="Helvetica" w:hAnsi="Helvetica" w:cs="Helvetica"/>
                <w:color w:val="006621"/>
                <w:shd w:val="clear" w:color="auto" w:fill="FFFFFF"/>
              </w:rPr>
            </w:pPr>
            <w:r w:rsidRPr="003B714F">
              <w:rPr>
                <w:rFonts w:asciiTheme="minorHAnsi" w:eastAsiaTheme="minorEastAsia" w:hAnsiTheme="minorHAnsi" w:cstheme="minorBidi"/>
                <w:i/>
              </w:rPr>
              <w:t>Remarque</w:t>
            </w:r>
            <w:r>
              <w:rPr>
                <w:rFonts w:asciiTheme="minorHAnsi" w:eastAsiaTheme="minorEastAsia" w:hAnsiTheme="minorHAnsi" w:cstheme="minorBidi"/>
              </w:rPr>
              <w:t xml:space="preserve"> : </w:t>
            </w:r>
            <w:r w:rsidR="00D43557" w:rsidRPr="001D52A6">
              <w:rPr>
                <w:rFonts w:asciiTheme="minorHAnsi" w:eastAsiaTheme="minorEastAsia" w:hAnsiTheme="minorHAnsi" w:cstheme="minorBidi"/>
                <w:i/>
              </w:rPr>
              <w:t xml:space="preserve">le lien suivant permettrait </w:t>
            </w:r>
            <w:r w:rsidRPr="001D52A6">
              <w:rPr>
                <w:rFonts w:asciiTheme="minorHAnsi" w:eastAsiaTheme="minorEastAsia" w:hAnsiTheme="minorHAnsi" w:cstheme="minorBidi"/>
                <w:i/>
              </w:rPr>
              <w:t>aux étudiants</w:t>
            </w:r>
            <w:r w:rsidR="00D43557" w:rsidRPr="001D52A6">
              <w:rPr>
                <w:rFonts w:asciiTheme="minorHAnsi" w:eastAsiaTheme="minorEastAsia" w:hAnsiTheme="minorHAnsi" w:cstheme="minorBidi"/>
                <w:i/>
              </w:rPr>
              <w:t xml:space="preserve"> autonomes d’installer et de configurer l’application DVWA </w:t>
            </w:r>
            <w:r w:rsidR="006A16BC">
              <w:rPr>
                <w:rFonts w:asciiTheme="minorHAnsi" w:eastAsiaTheme="minorEastAsia" w:hAnsiTheme="minorHAnsi" w:cstheme="minorBidi"/>
                <w:i/>
              </w:rPr>
              <w:t xml:space="preserve">sur une machine kali Linux </w:t>
            </w:r>
            <w:r w:rsidR="00D43557" w:rsidRPr="001D52A6">
              <w:rPr>
                <w:rFonts w:asciiTheme="minorHAnsi" w:eastAsiaTheme="minorEastAsia" w:hAnsiTheme="minorHAnsi" w:cstheme="minorBidi"/>
                <w:i/>
              </w:rPr>
              <w:t>sans les précisions du dossier documentaire</w:t>
            </w:r>
            <w:r w:rsidRPr="001D52A6">
              <w:rPr>
                <w:rFonts w:asciiTheme="minorHAnsi" w:eastAsiaTheme="minorEastAsia" w:hAnsiTheme="minorHAnsi" w:cstheme="minorBidi"/>
                <w:i/>
              </w:rPr>
              <w:t xml:space="preserve"> :</w:t>
            </w:r>
            <w:r>
              <w:rPr>
                <w:rFonts w:asciiTheme="minorHAnsi" w:eastAsiaTheme="minorEastAsia" w:hAnsiTheme="minorHAnsi" w:cstheme="minorBidi"/>
              </w:rPr>
              <w:t xml:space="preserve"> </w:t>
            </w:r>
            <w:hyperlink r:id="rId12" w:history="1">
              <w:r w:rsidR="006A16BC" w:rsidRPr="007F6AFF">
                <w:rPr>
                  <w:rStyle w:val="Lienhypertexte"/>
                  <w:rFonts w:ascii="Helvetica" w:hAnsi="Helvetica" w:cs="Helvetica"/>
                  <w:shd w:val="clear" w:color="auto" w:fill="FFFFFF"/>
                </w:rPr>
                <w:t>https://www.kalilinux.in/2020/01/setup-dvwa-kali-linux.html</w:t>
              </w:r>
            </w:hyperlink>
          </w:p>
        </w:tc>
        <w:tc>
          <w:tcPr>
            <w:tcW w:w="5076" w:type="dxa"/>
            <w:gridSpan w:val="2"/>
            <w:tcBorders>
              <w:bottom w:val="single" w:sz="4" w:space="0" w:color="000000" w:themeColor="text1"/>
            </w:tcBorders>
          </w:tcPr>
          <w:p w14:paraId="06AEEA5E" w14:textId="77777777" w:rsidR="006B70CA" w:rsidRDefault="006B70CA" w:rsidP="006B70CA">
            <w:pPr>
              <w:pStyle w:val="Paragraphedeliste"/>
              <w:numPr>
                <w:ilvl w:val="0"/>
                <w:numId w:val="51"/>
              </w:numPr>
              <w:ind w:left="327"/>
              <w:rPr>
                <w:rFonts w:asciiTheme="minorHAnsi" w:hAnsiTheme="minorHAnsi" w:cstheme="minorBidi"/>
              </w:rPr>
            </w:pPr>
            <w:r>
              <w:rPr>
                <w:rFonts w:asciiTheme="minorHAnsi" w:hAnsiTheme="minorHAnsi" w:cstheme="minorBidi"/>
              </w:rPr>
              <w:lastRenderedPageBreak/>
              <w:t>La machine virtuelle est importée dans l’environnement de test</w:t>
            </w:r>
            <w:r w:rsidRPr="3F88659A">
              <w:rPr>
                <w:rFonts w:asciiTheme="minorHAnsi" w:hAnsiTheme="minorHAnsi" w:cstheme="minorBidi"/>
              </w:rPr>
              <w:t>.</w:t>
            </w:r>
          </w:p>
          <w:p w14:paraId="7F61DD9A" w14:textId="77777777" w:rsidR="006B70CA" w:rsidRDefault="006B70CA" w:rsidP="006B70CA">
            <w:pPr>
              <w:pStyle w:val="Paragraphedeliste"/>
              <w:numPr>
                <w:ilvl w:val="0"/>
                <w:numId w:val="51"/>
              </w:numPr>
              <w:ind w:left="327"/>
              <w:rPr>
                <w:rFonts w:asciiTheme="minorHAnsi" w:hAnsiTheme="minorHAnsi" w:cstheme="minorBidi"/>
              </w:rPr>
            </w:pPr>
            <w:r>
              <w:rPr>
                <w:rFonts w:asciiTheme="minorHAnsi" w:hAnsiTheme="minorHAnsi" w:cstheme="minorBidi"/>
              </w:rPr>
              <w:t>L’accès à la base de données de l’application est opérationnel.</w:t>
            </w:r>
          </w:p>
          <w:p w14:paraId="687F6BC2" w14:textId="77777777" w:rsidR="006B70CA" w:rsidRDefault="006B70CA" w:rsidP="006B70CA">
            <w:pPr>
              <w:pStyle w:val="Paragraphedeliste"/>
              <w:numPr>
                <w:ilvl w:val="0"/>
                <w:numId w:val="51"/>
              </w:numPr>
              <w:ind w:left="327"/>
              <w:rPr>
                <w:rFonts w:asciiTheme="minorHAnsi" w:hAnsiTheme="minorHAnsi" w:cstheme="minorBidi"/>
              </w:rPr>
            </w:pPr>
            <w:r>
              <w:rPr>
                <w:rFonts w:asciiTheme="minorHAnsi" w:hAnsiTheme="minorHAnsi" w:cstheme="minorBidi"/>
              </w:rPr>
              <w:t>L’application vulnérable est bien configurée et démarre correctement</w:t>
            </w:r>
            <w:r w:rsidRPr="3F88659A">
              <w:rPr>
                <w:rFonts w:asciiTheme="minorHAnsi" w:hAnsiTheme="minorHAnsi" w:cstheme="minorBidi"/>
              </w:rPr>
              <w:t>.</w:t>
            </w:r>
          </w:p>
          <w:p w14:paraId="7B55D368" w14:textId="77777777" w:rsidR="006B70CA" w:rsidRPr="00B1152E" w:rsidRDefault="006B70CA" w:rsidP="006B70CA">
            <w:pPr>
              <w:pStyle w:val="Paragraphedeliste"/>
              <w:ind w:left="327"/>
              <w:rPr>
                <w:rFonts w:asciiTheme="minorHAnsi" w:hAnsiTheme="minorHAnsi" w:cstheme="minorBidi"/>
              </w:rPr>
            </w:pPr>
          </w:p>
        </w:tc>
      </w:tr>
      <w:tr w:rsidR="006B70CA" w:rsidRPr="008B3935" w14:paraId="137D7294" w14:textId="77777777" w:rsidTr="006B70CA">
        <w:trPr>
          <w:trHeight w:val="355"/>
        </w:trPr>
        <w:tc>
          <w:tcPr>
            <w:tcW w:w="1350" w:type="dxa"/>
            <w:shd w:val="clear" w:color="auto" w:fill="F2F2F2" w:themeFill="background1" w:themeFillShade="F2"/>
          </w:tcPr>
          <w:p w14:paraId="4F6FA8D0" w14:textId="77777777" w:rsidR="006B70CA" w:rsidRDefault="006B70CA" w:rsidP="006B70CA">
            <w:pPr>
              <w:jc w:val="center"/>
            </w:pPr>
            <w:r w:rsidRPr="008B3935">
              <w:rPr>
                <w:rFonts w:asciiTheme="minorHAnsi" w:hAnsiTheme="minorHAnsi" w:cstheme="minorHAnsi"/>
                <w:b/>
                <w:bCs/>
              </w:rPr>
              <w:t xml:space="preserve">Séance </w:t>
            </w:r>
            <w:r>
              <w:rPr>
                <w:rFonts w:asciiTheme="minorHAnsi" w:hAnsiTheme="minorHAnsi" w:cstheme="minorHAnsi"/>
                <w:b/>
                <w:bCs/>
              </w:rPr>
              <w:t>2</w:t>
            </w:r>
          </w:p>
        </w:tc>
        <w:tc>
          <w:tcPr>
            <w:tcW w:w="4032" w:type="dxa"/>
            <w:gridSpan w:val="2"/>
            <w:shd w:val="clear" w:color="auto" w:fill="F2F2F2" w:themeFill="background1" w:themeFillShade="F2"/>
          </w:tcPr>
          <w:p w14:paraId="09AC11D3" w14:textId="77777777" w:rsidR="006B70CA" w:rsidRPr="008B3935" w:rsidRDefault="006B70CA" w:rsidP="006B70CA">
            <w:pPr>
              <w:spacing w:after="0"/>
              <w:jc w:val="center"/>
              <w:rPr>
                <w:rFonts w:asciiTheme="minorHAnsi" w:hAnsiTheme="minorHAnsi" w:cstheme="minorHAnsi"/>
                <w:b/>
              </w:rPr>
            </w:pPr>
            <w:r w:rsidRPr="008B3935">
              <w:rPr>
                <w:rFonts w:asciiTheme="minorHAnsi" w:hAnsiTheme="minorHAnsi" w:cstheme="minorHAnsi"/>
                <w:b/>
                <w:bCs/>
              </w:rPr>
              <w:t>Tâche</w:t>
            </w:r>
            <w:r>
              <w:rPr>
                <w:rFonts w:asciiTheme="minorHAnsi" w:hAnsiTheme="minorHAnsi" w:cstheme="minorHAnsi"/>
                <w:b/>
                <w:bCs/>
              </w:rPr>
              <w:t>s</w:t>
            </w:r>
            <w:r w:rsidRPr="008B3935">
              <w:rPr>
                <w:rFonts w:asciiTheme="minorHAnsi" w:hAnsiTheme="minorHAnsi" w:cstheme="minorHAnsi"/>
                <w:b/>
                <w:bCs/>
              </w:rPr>
              <w:t xml:space="preserve"> à réaliser</w:t>
            </w:r>
          </w:p>
        </w:tc>
        <w:tc>
          <w:tcPr>
            <w:tcW w:w="4678" w:type="dxa"/>
            <w:gridSpan w:val="2"/>
            <w:shd w:val="clear" w:color="auto" w:fill="F2F2F2" w:themeFill="background1" w:themeFillShade="F2"/>
          </w:tcPr>
          <w:p w14:paraId="29349276" w14:textId="77777777" w:rsidR="006B70CA" w:rsidRPr="008B3935" w:rsidRDefault="006B70CA" w:rsidP="006B70CA">
            <w:pPr>
              <w:jc w:val="center"/>
              <w:rPr>
                <w:rFonts w:asciiTheme="minorHAnsi" w:hAnsiTheme="minorHAnsi" w:cstheme="minorHAnsi"/>
                <w:b/>
              </w:rPr>
            </w:pPr>
            <w:r w:rsidRPr="008B3935">
              <w:rPr>
                <w:rFonts w:asciiTheme="minorHAnsi" w:hAnsiTheme="minorHAnsi" w:cstheme="minorHAnsi"/>
                <w:b/>
                <w:bCs/>
              </w:rPr>
              <w:t>Ressources fournies</w:t>
            </w:r>
          </w:p>
        </w:tc>
        <w:tc>
          <w:tcPr>
            <w:tcW w:w="5076" w:type="dxa"/>
            <w:gridSpan w:val="2"/>
            <w:shd w:val="clear" w:color="auto" w:fill="F2F2F2" w:themeFill="background1" w:themeFillShade="F2"/>
          </w:tcPr>
          <w:p w14:paraId="60E3854B" w14:textId="77777777" w:rsidR="006B70CA" w:rsidRPr="008B3935" w:rsidRDefault="006B70CA" w:rsidP="006B70CA">
            <w:pPr>
              <w:jc w:val="center"/>
              <w:rPr>
                <w:rFonts w:asciiTheme="minorHAnsi" w:hAnsiTheme="minorHAnsi" w:cstheme="minorHAnsi"/>
                <w:b/>
              </w:rPr>
            </w:pPr>
            <w:r w:rsidRPr="008B3935">
              <w:rPr>
                <w:rFonts w:asciiTheme="minorHAnsi" w:hAnsiTheme="minorHAnsi" w:cstheme="minorHAnsi"/>
                <w:b/>
                <w:bCs/>
              </w:rPr>
              <w:t>Résultats attendus</w:t>
            </w:r>
          </w:p>
        </w:tc>
      </w:tr>
      <w:tr w:rsidR="006B70CA" w:rsidRPr="008B3935" w14:paraId="5B6B5BEB" w14:textId="77777777" w:rsidTr="006B70CA">
        <w:trPr>
          <w:trHeight w:val="355"/>
        </w:trPr>
        <w:tc>
          <w:tcPr>
            <w:tcW w:w="1350" w:type="dxa"/>
            <w:shd w:val="clear" w:color="auto" w:fill="FFFFFF" w:themeFill="background1"/>
          </w:tcPr>
          <w:p w14:paraId="4EA1538F" w14:textId="77777777" w:rsidR="006B70CA" w:rsidRDefault="006B70CA" w:rsidP="006B70CA">
            <w:pPr>
              <w:jc w:val="center"/>
            </w:pPr>
            <w:r>
              <w:rPr>
                <w:rFonts w:asciiTheme="minorHAnsi" w:hAnsiTheme="minorHAnsi" w:cstheme="minorHAnsi"/>
              </w:rPr>
              <w:t xml:space="preserve">2 </w:t>
            </w:r>
            <w:r w:rsidRPr="008B3935">
              <w:rPr>
                <w:rFonts w:asciiTheme="minorHAnsi" w:hAnsiTheme="minorHAnsi" w:cstheme="minorHAnsi"/>
              </w:rPr>
              <w:t>h</w:t>
            </w:r>
          </w:p>
        </w:tc>
        <w:tc>
          <w:tcPr>
            <w:tcW w:w="4032" w:type="dxa"/>
            <w:gridSpan w:val="2"/>
            <w:shd w:val="clear" w:color="auto" w:fill="FFFFFF" w:themeFill="background1"/>
          </w:tcPr>
          <w:p w14:paraId="1E0F6CD8" w14:textId="77777777" w:rsidR="006B70CA" w:rsidRDefault="006B70CA" w:rsidP="006B70CA">
            <w:pPr>
              <w:rPr>
                <w:rFonts w:asciiTheme="minorHAnsi" w:hAnsiTheme="minorHAnsi" w:cstheme="minorHAnsi"/>
              </w:rPr>
            </w:pPr>
            <w:r>
              <w:rPr>
                <w:rFonts w:asciiTheme="minorHAnsi" w:hAnsiTheme="minorHAnsi" w:cstheme="minorHAnsi"/>
              </w:rPr>
              <w:t xml:space="preserve">Le chef de projet de l’équipe sécurité a rédigé des plans de tests de vulnérabilités pour les besoins de la démonstration aux développeurs.  </w:t>
            </w:r>
          </w:p>
          <w:p w14:paraId="50CF506B" w14:textId="1439194A" w:rsidR="006B70CA" w:rsidRDefault="006B70CA" w:rsidP="006B70CA">
            <w:pPr>
              <w:rPr>
                <w:rFonts w:asciiTheme="minorHAnsi" w:hAnsiTheme="minorHAnsi" w:cstheme="minorHAnsi"/>
              </w:rPr>
            </w:pPr>
            <w:r>
              <w:rPr>
                <w:rFonts w:asciiTheme="minorHAnsi" w:hAnsiTheme="minorHAnsi" w:cstheme="minorHAnsi"/>
              </w:rPr>
              <w:t xml:space="preserve">Cette séance est consacrée aux injections SQL les moins connues. </w:t>
            </w:r>
          </w:p>
          <w:p w14:paraId="6D8BF71C" w14:textId="1FB954F3" w:rsidR="001D52A6" w:rsidRDefault="004E4FDF" w:rsidP="006B70CA">
            <w:pPr>
              <w:rPr>
                <w:rFonts w:asciiTheme="minorHAnsi" w:hAnsiTheme="minorHAnsi" w:cstheme="minorHAnsi"/>
              </w:rPr>
            </w:pPr>
            <w:r>
              <w:rPr>
                <w:rFonts w:asciiTheme="minorHAnsi" w:hAnsiTheme="minorHAnsi" w:cstheme="minorHAnsi"/>
              </w:rPr>
              <w:t>D</w:t>
            </w:r>
            <w:r w:rsidR="001D52A6">
              <w:rPr>
                <w:rFonts w:asciiTheme="minorHAnsi" w:hAnsiTheme="minorHAnsi" w:cstheme="minorHAnsi"/>
              </w:rPr>
              <w:t xml:space="preserve">ifférents niveaux de sécurité </w:t>
            </w:r>
            <w:r>
              <w:rPr>
                <w:rFonts w:asciiTheme="minorHAnsi" w:hAnsiTheme="minorHAnsi" w:cstheme="minorHAnsi"/>
              </w:rPr>
              <w:t xml:space="preserve">seront </w:t>
            </w:r>
            <w:r w:rsidR="001D52A6">
              <w:rPr>
                <w:rFonts w:asciiTheme="minorHAnsi" w:hAnsiTheme="minorHAnsi" w:cstheme="minorHAnsi"/>
              </w:rPr>
              <w:t>proposés</w:t>
            </w:r>
          </w:p>
          <w:p w14:paraId="3C4CEA52" w14:textId="77777777" w:rsidR="006B70CA" w:rsidRPr="00D84FAD" w:rsidRDefault="006B70CA" w:rsidP="006B70CA">
            <w:pPr>
              <w:pStyle w:val="Paragraphedeliste"/>
              <w:numPr>
                <w:ilvl w:val="0"/>
                <w:numId w:val="60"/>
              </w:numPr>
              <w:ind w:left="381"/>
              <w:rPr>
                <w:rFonts w:asciiTheme="minorHAnsi" w:hAnsiTheme="minorHAnsi" w:cstheme="minorBidi"/>
              </w:rPr>
            </w:pPr>
            <w:r>
              <w:rPr>
                <w:rFonts w:asciiTheme="minorHAnsi" w:hAnsiTheme="minorHAnsi" w:cstheme="minorHAnsi"/>
              </w:rPr>
              <w:t xml:space="preserve">Effectuer les scénarios de tests fournis </w:t>
            </w:r>
          </w:p>
          <w:p w14:paraId="6DC61045" w14:textId="3E87D813" w:rsidR="006B70CA" w:rsidRPr="001D52A6" w:rsidRDefault="006B70CA" w:rsidP="006B70CA">
            <w:pPr>
              <w:pStyle w:val="Paragraphedeliste"/>
              <w:numPr>
                <w:ilvl w:val="0"/>
                <w:numId w:val="60"/>
              </w:numPr>
              <w:ind w:left="381"/>
              <w:rPr>
                <w:rFonts w:asciiTheme="minorHAnsi" w:hAnsiTheme="minorHAnsi" w:cstheme="minorHAnsi"/>
                <w:b/>
              </w:rPr>
            </w:pPr>
            <w:r w:rsidRPr="00D84FAD">
              <w:rPr>
                <w:rFonts w:asciiTheme="minorHAnsi" w:hAnsiTheme="minorHAnsi" w:cstheme="minorHAnsi"/>
              </w:rPr>
              <w:t>Compléter le rap</w:t>
            </w:r>
            <w:r>
              <w:rPr>
                <w:rFonts w:asciiTheme="minorHAnsi" w:hAnsiTheme="minorHAnsi" w:cstheme="minorHAnsi"/>
              </w:rPr>
              <w:t xml:space="preserve">port de tests fourni </w:t>
            </w:r>
          </w:p>
          <w:p w14:paraId="7C79141C" w14:textId="710A28EE" w:rsidR="001D52A6" w:rsidRPr="003E2D6B" w:rsidRDefault="001D52A6" w:rsidP="006B70CA">
            <w:pPr>
              <w:pStyle w:val="Paragraphedeliste"/>
              <w:numPr>
                <w:ilvl w:val="0"/>
                <w:numId w:val="60"/>
              </w:numPr>
              <w:ind w:left="381"/>
              <w:rPr>
                <w:rFonts w:asciiTheme="minorHAnsi" w:hAnsiTheme="minorHAnsi" w:cstheme="minorHAnsi"/>
                <w:b/>
              </w:rPr>
            </w:pPr>
            <w:r>
              <w:rPr>
                <w:rFonts w:asciiTheme="minorHAnsi" w:hAnsiTheme="minorHAnsi" w:cstheme="minorHAnsi"/>
              </w:rPr>
              <w:t>Etudier le comportement de l’application et le code correspondant pour chaque niveau de sécurité</w:t>
            </w:r>
          </w:p>
          <w:p w14:paraId="626B2804" w14:textId="55E83723" w:rsidR="006B70CA" w:rsidRPr="008B3935" w:rsidRDefault="006B70CA" w:rsidP="001D52A6">
            <w:pPr>
              <w:pStyle w:val="Paragraphedeliste"/>
              <w:numPr>
                <w:ilvl w:val="0"/>
                <w:numId w:val="60"/>
              </w:numPr>
              <w:ind w:left="381"/>
              <w:rPr>
                <w:rFonts w:asciiTheme="minorHAnsi" w:hAnsiTheme="minorHAnsi" w:cstheme="minorHAnsi"/>
                <w:b/>
              </w:rPr>
            </w:pPr>
            <w:r>
              <w:rPr>
                <w:rFonts w:asciiTheme="minorHAnsi" w:hAnsiTheme="minorHAnsi" w:cstheme="minorBidi"/>
              </w:rPr>
              <w:t>Documenter</w:t>
            </w:r>
            <w:r w:rsidR="001D52A6">
              <w:rPr>
                <w:rFonts w:asciiTheme="minorHAnsi" w:hAnsiTheme="minorHAnsi" w:cstheme="minorBidi"/>
              </w:rPr>
              <w:t>, dans un tableau de synthèse,</w:t>
            </w:r>
            <w:r>
              <w:rPr>
                <w:rFonts w:asciiTheme="minorHAnsi" w:hAnsiTheme="minorHAnsi" w:cstheme="minorBidi"/>
              </w:rPr>
              <w:t xml:space="preserve"> les failles de sécurité testées, les risques identifiés et les mesures de codage sécurisé à mettre en place </w:t>
            </w:r>
            <w:r w:rsidR="001D52A6">
              <w:rPr>
                <w:rFonts w:asciiTheme="minorHAnsi" w:hAnsiTheme="minorHAnsi" w:cstheme="minorBidi"/>
              </w:rPr>
              <w:t>pour s’en prémunir</w:t>
            </w:r>
            <w:r>
              <w:rPr>
                <w:rFonts w:asciiTheme="minorHAnsi" w:hAnsiTheme="minorHAnsi" w:cstheme="minorBidi"/>
              </w:rPr>
              <w:t xml:space="preserve">. </w:t>
            </w:r>
          </w:p>
        </w:tc>
        <w:tc>
          <w:tcPr>
            <w:tcW w:w="4678" w:type="dxa"/>
            <w:gridSpan w:val="2"/>
            <w:shd w:val="clear" w:color="auto" w:fill="FFFFFF" w:themeFill="background1"/>
          </w:tcPr>
          <w:p w14:paraId="43EB1285" w14:textId="77777777" w:rsidR="006B70CA" w:rsidRPr="003E2D6B" w:rsidRDefault="006B70CA" w:rsidP="006B70CA">
            <w:pPr>
              <w:pStyle w:val="Paragraphedeliste"/>
              <w:numPr>
                <w:ilvl w:val="0"/>
                <w:numId w:val="50"/>
              </w:numPr>
              <w:ind w:left="315"/>
              <w:rPr>
                <w:rFonts w:asciiTheme="minorHAnsi" w:hAnsiTheme="minorHAnsi" w:cstheme="minorHAnsi"/>
              </w:rPr>
            </w:pPr>
            <w:r>
              <w:rPr>
                <w:rFonts w:asciiTheme="minorHAnsi" w:hAnsiTheme="minorHAnsi" w:cstheme="minorBidi"/>
              </w:rPr>
              <w:t>Fiches de savoirs techniques des failles de sécurité des applications web (</w:t>
            </w:r>
            <w:r w:rsidRPr="002175A3">
              <w:rPr>
                <w:rFonts w:asciiTheme="minorHAnsi" w:hAnsiTheme="minorHAnsi" w:cstheme="minorHAnsi"/>
                <w:i/>
              </w:rPr>
              <w:t>injections SQL avancées</w:t>
            </w:r>
            <w:r>
              <w:rPr>
                <w:rFonts w:asciiTheme="minorHAnsi" w:hAnsiTheme="minorHAnsi" w:cstheme="minorHAnsi"/>
              </w:rPr>
              <w:t>)</w:t>
            </w:r>
          </w:p>
          <w:p w14:paraId="2C3255D4" w14:textId="77777777" w:rsidR="006B70CA" w:rsidRDefault="006B70CA" w:rsidP="006B70CA">
            <w:pPr>
              <w:pStyle w:val="Paragraphedeliste"/>
              <w:numPr>
                <w:ilvl w:val="0"/>
                <w:numId w:val="50"/>
              </w:numPr>
              <w:ind w:left="315"/>
              <w:rPr>
                <w:rFonts w:asciiTheme="minorHAnsi" w:hAnsiTheme="minorHAnsi" w:cstheme="minorHAnsi"/>
              </w:rPr>
            </w:pPr>
            <w:r>
              <w:rPr>
                <w:rFonts w:asciiTheme="minorHAnsi" w:hAnsiTheme="minorHAnsi" w:cstheme="minorHAnsi"/>
              </w:rPr>
              <w:t>Machine virtuelle hébergeant l’application vulnérable</w:t>
            </w:r>
          </w:p>
          <w:p w14:paraId="221373DE" w14:textId="718D67AE" w:rsidR="006B70CA" w:rsidRDefault="006B70CA" w:rsidP="006B70CA">
            <w:pPr>
              <w:pStyle w:val="Paragraphedeliste"/>
              <w:numPr>
                <w:ilvl w:val="0"/>
                <w:numId w:val="50"/>
              </w:numPr>
              <w:ind w:left="315"/>
              <w:rPr>
                <w:rFonts w:asciiTheme="minorHAnsi" w:hAnsiTheme="minorHAnsi" w:cstheme="minorHAnsi"/>
              </w:rPr>
            </w:pPr>
            <w:r>
              <w:rPr>
                <w:rFonts w:asciiTheme="minorHAnsi" w:hAnsiTheme="minorHAnsi" w:cstheme="minorHAnsi"/>
              </w:rPr>
              <w:t>Plan de tests d’injections SQL (</w:t>
            </w:r>
            <w:r w:rsidRPr="000D4BD7">
              <w:rPr>
                <w:rFonts w:asciiTheme="minorHAnsi" w:hAnsiTheme="minorHAnsi" w:cstheme="minorHAnsi"/>
                <w:i/>
              </w:rPr>
              <w:t>si l’application DVWA est utilisée, les tests devront être effectués pour les différents niveaux de sécurité proposés</w:t>
            </w:r>
            <w:r w:rsidR="001D52A6">
              <w:rPr>
                <w:rFonts w:asciiTheme="minorHAnsi" w:hAnsiTheme="minorHAnsi" w:cstheme="minorHAnsi"/>
                <w:i/>
              </w:rPr>
              <w:t>, sinon s’en inspirer</w:t>
            </w:r>
            <w:r w:rsidR="004E4FDF">
              <w:rPr>
                <w:rStyle w:val="Appelnotedebasdep"/>
                <w:rFonts w:asciiTheme="minorHAnsi" w:hAnsiTheme="minorHAnsi" w:cstheme="minorHAnsi"/>
                <w:i/>
              </w:rPr>
              <w:footnoteReference w:id="3"/>
            </w:r>
            <w:r w:rsidR="001D52A6">
              <w:rPr>
                <w:rFonts w:asciiTheme="minorHAnsi" w:hAnsiTheme="minorHAnsi" w:cstheme="minorHAnsi"/>
                <w:i/>
              </w:rPr>
              <w:t xml:space="preserve"> pour amener progressivement </w:t>
            </w:r>
            <w:r w:rsidR="00234FFF">
              <w:rPr>
                <w:rFonts w:asciiTheme="minorHAnsi" w:hAnsiTheme="minorHAnsi" w:cstheme="minorHAnsi"/>
                <w:i/>
              </w:rPr>
              <w:t>l’étudiant</w:t>
            </w:r>
            <w:r w:rsidR="001D52A6">
              <w:rPr>
                <w:rFonts w:asciiTheme="minorHAnsi" w:hAnsiTheme="minorHAnsi" w:cstheme="minorHAnsi"/>
                <w:i/>
              </w:rPr>
              <w:t xml:space="preserve"> à atteindre la meilleure pratique pour se protéger contre les injections SQL</w:t>
            </w:r>
            <w:r>
              <w:rPr>
                <w:rFonts w:asciiTheme="minorHAnsi" w:hAnsiTheme="minorHAnsi" w:cstheme="minorHAnsi"/>
              </w:rPr>
              <w:t>).</w:t>
            </w:r>
          </w:p>
          <w:p w14:paraId="5F50DAEC" w14:textId="77777777" w:rsidR="006B70CA" w:rsidRPr="00115F91" w:rsidRDefault="006B70CA" w:rsidP="006B70CA">
            <w:pPr>
              <w:pStyle w:val="Paragraphedeliste"/>
              <w:numPr>
                <w:ilvl w:val="0"/>
                <w:numId w:val="50"/>
              </w:numPr>
              <w:ind w:left="315"/>
              <w:rPr>
                <w:rFonts w:asciiTheme="minorHAnsi" w:hAnsiTheme="minorHAnsi" w:cstheme="minorHAnsi"/>
                <w:b/>
              </w:rPr>
            </w:pPr>
            <w:r>
              <w:rPr>
                <w:rFonts w:asciiTheme="minorHAnsi" w:hAnsiTheme="minorHAnsi" w:cstheme="minorHAnsi"/>
              </w:rPr>
              <w:t xml:space="preserve">Rapport de tests de sécurité à compléter </w:t>
            </w:r>
          </w:p>
          <w:p w14:paraId="3BEB7051" w14:textId="77777777" w:rsidR="006B70CA" w:rsidRPr="008B3935" w:rsidRDefault="006B70CA" w:rsidP="006B70CA">
            <w:pPr>
              <w:pStyle w:val="Paragraphedeliste"/>
              <w:numPr>
                <w:ilvl w:val="0"/>
                <w:numId w:val="50"/>
              </w:numPr>
              <w:ind w:left="315"/>
              <w:rPr>
                <w:rFonts w:asciiTheme="minorHAnsi" w:hAnsiTheme="minorHAnsi" w:cstheme="minorHAnsi"/>
                <w:b/>
              </w:rPr>
            </w:pPr>
            <w:r>
              <w:rPr>
                <w:rFonts w:asciiTheme="minorHAnsi" w:hAnsiTheme="minorHAnsi" w:cstheme="minorHAnsi"/>
              </w:rPr>
              <w:t>Tableau de synthèse des vulnérabilités à compléter (cible de la menace, niveau du risque, technique d’attaque, contre-mesure…)</w:t>
            </w:r>
          </w:p>
        </w:tc>
        <w:tc>
          <w:tcPr>
            <w:tcW w:w="5076" w:type="dxa"/>
            <w:gridSpan w:val="2"/>
            <w:shd w:val="clear" w:color="auto" w:fill="FFFFFF" w:themeFill="background1"/>
          </w:tcPr>
          <w:p w14:paraId="5240B26F" w14:textId="77777777" w:rsidR="006B70CA" w:rsidRDefault="006B70CA" w:rsidP="006B70CA">
            <w:pPr>
              <w:pStyle w:val="Paragraphedeliste"/>
              <w:numPr>
                <w:ilvl w:val="0"/>
                <w:numId w:val="51"/>
              </w:numPr>
              <w:ind w:left="324"/>
              <w:rPr>
                <w:rFonts w:asciiTheme="minorHAnsi" w:hAnsiTheme="minorHAnsi" w:cstheme="minorBidi"/>
              </w:rPr>
            </w:pPr>
            <w:r>
              <w:rPr>
                <w:rFonts w:asciiTheme="minorHAnsi" w:hAnsiTheme="minorHAnsi" w:cstheme="minorBidi"/>
              </w:rPr>
              <w:t>Les tests de sécurité sont effectués pour analyser les vulnérabilités de l’application conformément au plan de tests</w:t>
            </w:r>
            <w:r w:rsidRPr="3F88659A">
              <w:rPr>
                <w:rFonts w:asciiTheme="minorHAnsi" w:hAnsiTheme="minorHAnsi" w:cstheme="minorBidi"/>
              </w:rPr>
              <w:t>.</w:t>
            </w:r>
          </w:p>
          <w:p w14:paraId="170A3274" w14:textId="77777777" w:rsidR="006B70CA" w:rsidRPr="00115F91" w:rsidRDefault="006B70CA" w:rsidP="006B70CA">
            <w:pPr>
              <w:pStyle w:val="Paragraphedeliste"/>
              <w:numPr>
                <w:ilvl w:val="0"/>
                <w:numId w:val="51"/>
              </w:numPr>
              <w:ind w:left="324"/>
              <w:rPr>
                <w:rFonts w:asciiTheme="minorHAnsi" w:hAnsiTheme="minorHAnsi" w:cstheme="minorHAnsi"/>
                <w:b/>
              </w:rPr>
            </w:pPr>
            <w:r>
              <w:rPr>
                <w:rFonts w:asciiTheme="minorHAnsi" w:hAnsiTheme="minorHAnsi" w:cstheme="minorBidi"/>
              </w:rPr>
              <w:t>Le rapport de tests est complété</w:t>
            </w:r>
            <w:r w:rsidRPr="3F88659A">
              <w:rPr>
                <w:rFonts w:asciiTheme="minorHAnsi" w:hAnsiTheme="minorHAnsi" w:cstheme="minorBidi"/>
              </w:rPr>
              <w:t>.</w:t>
            </w:r>
          </w:p>
          <w:p w14:paraId="7D3E55B8" w14:textId="77777777" w:rsidR="006B70CA" w:rsidRPr="008B3935" w:rsidRDefault="006B70CA" w:rsidP="006B70CA">
            <w:pPr>
              <w:pStyle w:val="Paragraphedeliste"/>
              <w:numPr>
                <w:ilvl w:val="0"/>
                <w:numId w:val="51"/>
              </w:numPr>
              <w:ind w:left="324"/>
              <w:rPr>
                <w:rFonts w:asciiTheme="minorHAnsi" w:hAnsiTheme="minorHAnsi" w:cstheme="minorHAnsi"/>
                <w:b/>
              </w:rPr>
            </w:pPr>
            <w:r>
              <w:rPr>
                <w:rFonts w:asciiTheme="minorHAnsi" w:hAnsiTheme="minorHAnsi" w:cstheme="minorBidi"/>
              </w:rPr>
              <w:t>Les vulnérabilités trouvées et les mesures de codage pour les contrer sont documentées dans le tableau de synthèse qui sera livré au client.</w:t>
            </w:r>
          </w:p>
        </w:tc>
      </w:tr>
      <w:tr w:rsidR="006B70CA" w:rsidRPr="008B3935" w14:paraId="4B37E39C" w14:textId="77777777" w:rsidTr="006B70CA">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0B22BC0" w14:textId="77777777" w:rsidR="006B70CA" w:rsidRPr="008B3935" w:rsidRDefault="006B70CA" w:rsidP="006B70CA">
            <w:pPr>
              <w:rPr>
                <w:rFonts w:asciiTheme="minorHAnsi" w:hAnsiTheme="minorHAnsi" w:cstheme="minorHAnsi"/>
                <w:b/>
                <w:bCs/>
              </w:rPr>
            </w:pPr>
            <w:r>
              <w:rPr>
                <w:rFonts w:asciiTheme="minorHAnsi" w:hAnsiTheme="minorHAnsi" w:cstheme="minorHAnsi"/>
                <w:b/>
                <w:bCs/>
              </w:rPr>
              <w:t>Séance 3</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E453560" w14:textId="77777777" w:rsidR="006B70CA" w:rsidRPr="008B3935" w:rsidRDefault="006B70CA" w:rsidP="006B70CA">
            <w:pPr>
              <w:rPr>
                <w:rFonts w:asciiTheme="minorHAnsi" w:hAnsiTheme="minorHAnsi" w:cstheme="minorHAnsi"/>
                <w:b/>
                <w:bCs/>
              </w:rPr>
            </w:pPr>
            <w:r w:rsidRPr="008B3935">
              <w:rPr>
                <w:rFonts w:asciiTheme="minorHAnsi" w:hAnsiTheme="minorHAnsi" w:cstheme="minorHAnsi"/>
                <w:b/>
                <w:bCs/>
              </w:rPr>
              <w:t>Tâche</w:t>
            </w:r>
            <w:r>
              <w:rPr>
                <w:rFonts w:asciiTheme="minorHAnsi" w:hAnsiTheme="minorHAnsi" w:cstheme="minorHAnsi"/>
                <w:b/>
                <w:bCs/>
              </w:rPr>
              <w:t>s</w:t>
            </w:r>
            <w:r w:rsidRPr="008B3935">
              <w:rPr>
                <w:rFonts w:asciiTheme="minorHAnsi" w:hAnsiTheme="minorHAnsi" w:cstheme="minorHAnsi"/>
                <w:b/>
                <w:bCs/>
              </w:rPr>
              <w:t xml:space="preserve"> à réaliser</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01D6870" w14:textId="77777777" w:rsidR="006B70CA" w:rsidRPr="008B3935" w:rsidRDefault="006B70CA" w:rsidP="006B70CA">
            <w:pPr>
              <w:rPr>
                <w:rFonts w:asciiTheme="minorHAnsi" w:hAnsiTheme="minorHAnsi" w:cstheme="minorHAnsi"/>
                <w:b/>
                <w:bCs/>
              </w:rPr>
            </w:pPr>
            <w:r w:rsidRPr="008B3935">
              <w:rPr>
                <w:rFonts w:asciiTheme="minorHAnsi" w:hAnsiTheme="minorHAnsi" w:cstheme="minorHAnsi"/>
                <w:b/>
                <w:bCs/>
              </w:rPr>
              <w:t>Ressources fournies</w:t>
            </w: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33C4BE1" w14:textId="77777777" w:rsidR="006B70CA" w:rsidRPr="008B3935" w:rsidRDefault="006B70CA" w:rsidP="006B70CA">
            <w:pPr>
              <w:rPr>
                <w:rFonts w:asciiTheme="minorHAnsi" w:hAnsiTheme="minorHAnsi" w:cstheme="minorHAnsi"/>
                <w:b/>
                <w:bCs/>
              </w:rPr>
            </w:pPr>
            <w:r w:rsidRPr="008B3935">
              <w:rPr>
                <w:rFonts w:asciiTheme="minorHAnsi" w:hAnsiTheme="minorHAnsi" w:cstheme="minorHAnsi"/>
                <w:b/>
                <w:bCs/>
              </w:rPr>
              <w:t>Résultats attendus</w:t>
            </w:r>
          </w:p>
        </w:tc>
      </w:tr>
      <w:tr w:rsidR="006B70CA" w:rsidRPr="008B3935" w14:paraId="366394BE" w14:textId="77777777" w:rsidTr="006B70CA">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3AE97" w14:textId="77777777" w:rsidR="006B70CA" w:rsidRPr="008B3935" w:rsidRDefault="006B70CA" w:rsidP="006B70CA">
            <w:pPr>
              <w:jc w:val="center"/>
              <w:rPr>
                <w:rFonts w:asciiTheme="minorHAnsi" w:hAnsiTheme="minorHAnsi" w:cstheme="minorHAnsi"/>
              </w:rPr>
            </w:pPr>
            <w:r>
              <w:rPr>
                <w:rFonts w:asciiTheme="minorHAnsi" w:hAnsiTheme="minorHAnsi" w:cstheme="minorHAnsi"/>
              </w:rPr>
              <w:t>2 h</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DA54F" w14:textId="77777777" w:rsidR="006B70CA" w:rsidRDefault="006B70CA" w:rsidP="006B70CA">
            <w:pPr>
              <w:rPr>
                <w:rFonts w:asciiTheme="minorHAnsi" w:hAnsiTheme="minorHAnsi" w:cstheme="minorBidi"/>
              </w:rPr>
            </w:pPr>
            <w:r w:rsidRPr="16A7381E">
              <w:rPr>
                <w:rFonts w:asciiTheme="minorHAnsi" w:hAnsiTheme="minorHAnsi" w:cstheme="minorBidi"/>
              </w:rPr>
              <w:t xml:space="preserve">Le </w:t>
            </w:r>
            <w:r>
              <w:rPr>
                <w:rFonts w:asciiTheme="minorHAnsi" w:hAnsiTheme="minorHAnsi" w:cstheme="minorBidi"/>
              </w:rPr>
              <w:t>chef de projet de l’équipe sécurité</w:t>
            </w:r>
            <w:r w:rsidRPr="16A7381E">
              <w:rPr>
                <w:rFonts w:asciiTheme="minorHAnsi" w:hAnsiTheme="minorHAnsi" w:cstheme="minorBidi"/>
              </w:rPr>
              <w:t xml:space="preserve"> souhaite également que vous intégriez dans votre démonstration les attaques </w:t>
            </w:r>
            <w:r w:rsidRPr="16A7381E">
              <w:rPr>
                <w:rFonts w:asciiTheme="minorHAnsi" w:hAnsiTheme="minorHAnsi" w:cstheme="minorBidi"/>
              </w:rPr>
              <w:lastRenderedPageBreak/>
              <w:t xml:space="preserve">XXE </w:t>
            </w:r>
            <w:r>
              <w:rPr>
                <w:rFonts w:asciiTheme="minorHAnsi" w:hAnsiTheme="minorHAnsi" w:cstheme="minorBidi"/>
              </w:rPr>
              <w:t>et XEE</w:t>
            </w:r>
            <w:r w:rsidRPr="16A7381E">
              <w:rPr>
                <w:rFonts w:asciiTheme="minorHAnsi" w:hAnsiTheme="minorHAnsi" w:cstheme="minorBidi"/>
              </w:rPr>
              <w:t xml:space="preserve"> assez méconnues par les développeurs.</w:t>
            </w:r>
          </w:p>
          <w:p w14:paraId="08EB81FF" w14:textId="77777777" w:rsidR="006B70CA" w:rsidRPr="00285B0B" w:rsidRDefault="006B70CA" w:rsidP="006B70CA">
            <w:pPr>
              <w:pStyle w:val="Paragraphedeliste"/>
              <w:numPr>
                <w:ilvl w:val="0"/>
                <w:numId w:val="66"/>
              </w:numPr>
              <w:ind w:left="379"/>
              <w:rPr>
                <w:rFonts w:asciiTheme="minorHAnsi" w:hAnsiTheme="minorHAnsi" w:cstheme="minorHAnsi"/>
              </w:rPr>
            </w:pPr>
            <w:r>
              <w:rPr>
                <w:rFonts w:asciiTheme="minorHAnsi" w:hAnsiTheme="minorHAnsi" w:cstheme="minorBidi"/>
              </w:rPr>
              <w:t>Effectuer une recherche sur Internet pour étudier ce type d’attaques et leur impact sur le serveur web</w:t>
            </w:r>
          </w:p>
          <w:p w14:paraId="4DE6D340" w14:textId="77777777" w:rsidR="006B70CA" w:rsidRPr="006D4E88" w:rsidRDefault="006B70CA" w:rsidP="006B70CA">
            <w:pPr>
              <w:pStyle w:val="Paragraphedeliste"/>
              <w:numPr>
                <w:ilvl w:val="0"/>
                <w:numId w:val="66"/>
              </w:numPr>
              <w:ind w:left="379"/>
              <w:rPr>
                <w:rFonts w:asciiTheme="minorHAnsi" w:hAnsiTheme="minorHAnsi" w:cstheme="minorHAnsi"/>
              </w:rPr>
            </w:pPr>
            <w:r>
              <w:rPr>
                <w:rFonts w:asciiTheme="minorHAnsi" w:hAnsiTheme="minorHAnsi" w:cstheme="minorBidi"/>
              </w:rPr>
              <w:t>Concevoir un test d’attaque XXE</w:t>
            </w:r>
          </w:p>
          <w:p w14:paraId="2B432042" w14:textId="77777777" w:rsidR="006B70CA" w:rsidRPr="00B45660" w:rsidRDefault="006B70CA" w:rsidP="006B70CA">
            <w:pPr>
              <w:pStyle w:val="Paragraphedeliste"/>
              <w:numPr>
                <w:ilvl w:val="0"/>
                <w:numId w:val="66"/>
              </w:numPr>
              <w:ind w:left="379"/>
              <w:rPr>
                <w:rFonts w:asciiTheme="minorHAnsi" w:hAnsiTheme="minorHAnsi" w:cstheme="minorHAnsi"/>
              </w:rPr>
            </w:pPr>
            <w:r>
              <w:rPr>
                <w:rFonts w:asciiTheme="minorHAnsi" w:hAnsiTheme="minorHAnsi" w:cstheme="minorBidi"/>
              </w:rPr>
              <w:t>Documenter cette faille de sécurité dans le document de synthèse</w:t>
            </w:r>
          </w:p>
          <w:p w14:paraId="49394DEE" w14:textId="77777777" w:rsidR="006B70CA" w:rsidRPr="00B45660" w:rsidRDefault="006B70CA" w:rsidP="006B70CA">
            <w:pPr>
              <w:pStyle w:val="Paragraphedeliste"/>
              <w:numPr>
                <w:ilvl w:val="0"/>
                <w:numId w:val="66"/>
              </w:numPr>
              <w:ind w:left="379"/>
              <w:rPr>
                <w:rFonts w:asciiTheme="minorHAnsi" w:hAnsiTheme="minorHAnsi" w:cstheme="minorHAnsi"/>
              </w:rPr>
            </w:pPr>
            <w:r>
              <w:rPr>
                <w:rFonts w:asciiTheme="minorHAnsi" w:hAnsiTheme="minorHAnsi" w:cstheme="minorBidi"/>
              </w:rPr>
              <w:t>Concevoir un test d’attaque XEE</w:t>
            </w:r>
          </w:p>
          <w:p w14:paraId="366F8804" w14:textId="77777777" w:rsidR="006B70CA" w:rsidRPr="003F2F37" w:rsidRDefault="006B70CA" w:rsidP="006B70CA">
            <w:pPr>
              <w:pStyle w:val="Paragraphedeliste"/>
              <w:numPr>
                <w:ilvl w:val="0"/>
                <w:numId w:val="66"/>
              </w:numPr>
              <w:ind w:left="379"/>
              <w:rPr>
                <w:rFonts w:asciiTheme="minorHAnsi" w:hAnsiTheme="minorHAnsi" w:cstheme="minorHAnsi"/>
              </w:rPr>
            </w:pPr>
            <w:r>
              <w:rPr>
                <w:rFonts w:asciiTheme="minorHAnsi" w:hAnsiTheme="minorHAnsi" w:cstheme="minorBidi"/>
              </w:rPr>
              <w:t>Documenter cette faille de sécurité dans le document de synthèse</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1D226" w14:textId="77777777" w:rsidR="006B70CA" w:rsidRDefault="006B70CA" w:rsidP="006B70CA">
            <w:pPr>
              <w:pStyle w:val="Paragraphedeliste"/>
              <w:numPr>
                <w:ilvl w:val="0"/>
                <w:numId w:val="51"/>
              </w:numPr>
              <w:ind w:left="326"/>
              <w:rPr>
                <w:rFonts w:asciiTheme="minorHAnsi" w:hAnsiTheme="minorHAnsi" w:cstheme="minorBidi"/>
              </w:rPr>
            </w:pPr>
            <w:r w:rsidRPr="6D257BC9">
              <w:rPr>
                <w:rFonts w:asciiTheme="minorHAnsi" w:hAnsiTheme="minorHAnsi" w:cstheme="minorBidi"/>
              </w:rPr>
              <w:lastRenderedPageBreak/>
              <w:t>Fiches de savoirs techniques des failles de sécurité des applications web</w:t>
            </w:r>
            <w:r w:rsidRPr="16A7381E">
              <w:rPr>
                <w:rFonts w:asciiTheme="minorHAnsi" w:hAnsiTheme="minorHAnsi" w:cstheme="minorBidi"/>
              </w:rPr>
              <w:t xml:space="preserve"> </w:t>
            </w:r>
            <w:r>
              <w:rPr>
                <w:rFonts w:asciiTheme="minorHAnsi" w:hAnsiTheme="minorHAnsi" w:cstheme="minorBidi"/>
              </w:rPr>
              <w:t>(</w:t>
            </w:r>
            <w:r>
              <w:rPr>
                <w:rFonts w:asciiTheme="minorHAnsi" w:hAnsiTheme="minorHAnsi" w:cstheme="minorBidi"/>
                <w:i/>
              </w:rPr>
              <w:t xml:space="preserve">XXE – XML eXternal Entities, XEE – XML Entity Expansion) </w:t>
            </w:r>
          </w:p>
          <w:p w14:paraId="79A7EDB1" w14:textId="77777777" w:rsidR="006B70CA" w:rsidRDefault="006B70CA" w:rsidP="006B70CA">
            <w:pPr>
              <w:pStyle w:val="Paragraphedeliste"/>
              <w:numPr>
                <w:ilvl w:val="0"/>
                <w:numId w:val="50"/>
              </w:numPr>
              <w:ind w:left="315"/>
              <w:rPr>
                <w:rFonts w:asciiTheme="minorHAnsi" w:hAnsiTheme="minorHAnsi" w:cstheme="minorHAnsi"/>
              </w:rPr>
            </w:pPr>
            <w:r>
              <w:rPr>
                <w:rFonts w:asciiTheme="minorHAnsi" w:hAnsiTheme="minorHAnsi" w:cstheme="minorHAnsi"/>
              </w:rPr>
              <w:lastRenderedPageBreak/>
              <w:t>Machine virtuelle hébergeant l’application vulnérable</w:t>
            </w:r>
          </w:p>
          <w:p w14:paraId="3A56A31A" w14:textId="77777777" w:rsidR="006B70CA" w:rsidRPr="3206A777" w:rsidRDefault="006B70CA" w:rsidP="006B70CA">
            <w:pPr>
              <w:pStyle w:val="Paragraphedeliste"/>
              <w:numPr>
                <w:ilvl w:val="0"/>
                <w:numId w:val="51"/>
              </w:numPr>
              <w:ind w:left="326"/>
              <w:rPr>
                <w:rFonts w:asciiTheme="minorHAnsi" w:hAnsiTheme="minorHAnsi" w:cstheme="minorBidi"/>
              </w:rPr>
            </w:pPr>
            <w:r>
              <w:rPr>
                <w:rFonts w:asciiTheme="minorHAnsi" w:hAnsiTheme="minorHAnsi" w:cstheme="minorHAnsi"/>
              </w:rPr>
              <w:t>Tableau de synthèse des vulnérabilités à compléter (cible de la menace, niveau du risque, technique d’attaque, contre-mesure…)</w:t>
            </w: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BE367" w14:textId="77777777" w:rsidR="006B70CA" w:rsidRPr="002175A3" w:rsidRDefault="006B70CA" w:rsidP="006B70CA">
            <w:pPr>
              <w:pStyle w:val="Paragraphedeliste"/>
              <w:numPr>
                <w:ilvl w:val="0"/>
                <w:numId w:val="51"/>
              </w:numPr>
              <w:ind w:left="324"/>
              <w:rPr>
                <w:rFonts w:asciiTheme="minorHAnsi" w:hAnsiTheme="minorHAnsi" w:cstheme="minorBidi"/>
              </w:rPr>
            </w:pPr>
            <w:r>
              <w:rPr>
                <w:rFonts w:asciiTheme="minorHAnsi" w:hAnsiTheme="minorHAnsi" w:cstheme="minorBidi"/>
              </w:rPr>
              <w:lastRenderedPageBreak/>
              <w:t>Les tests d’attaques XXE et XEE sont réalisés</w:t>
            </w:r>
          </w:p>
          <w:p w14:paraId="4B0FC0C8" w14:textId="77777777" w:rsidR="006B70CA" w:rsidRPr="3F88659A" w:rsidRDefault="006B70CA" w:rsidP="006B70CA">
            <w:pPr>
              <w:pStyle w:val="Paragraphedeliste"/>
              <w:numPr>
                <w:ilvl w:val="0"/>
                <w:numId w:val="51"/>
              </w:numPr>
              <w:ind w:left="324"/>
              <w:rPr>
                <w:rFonts w:asciiTheme="minorHAnsi" w:hAnsiTheme="minorHAnsi" w:cstheme="minorBidi"/>
              </w:rPr>
            </w:pPr>
            <w:r>
              <w:rPr>
                <w:rFonts w:asciiTheme="minorHAnsi" w:hAnsiTheme="minorHAnsi" w:cstheme="minorBidi"/>
              </w:rPr>
              <w:lastRenderedPageBreak/>
              <w:t xml:space="preserve">Les vulnérabilités XXE et XEE sont documentées en termes d’impacts et de contre-mesures possibles dans le tableau de synthèse. </w:t>
            </w:r>
          </w:p>
        </w:tc>
      </w:tr>
      <w:tr w:rsidR="006B70CA" w:rsidRPr="008B3935" w14:paraId="246DAFC6" w14:textId="77777777" w:rsidTr="006B70CA">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54E1FEE" w14:textId="77777777" w:rsidR="006B70CA" w:rsidRPr="008B3935" w:rsidRDefault="006B70CA" w:rsidP="006B70CA">
            <w:pPr>
              <w:jc w:val="center"/>
              <w:rPr>
                <w:rFonts w:asciiTheme="minorHAnsi" w:hAnsiTheme="minorHAnsi" w:cstheme="minorHAnsi"/>
                <w:b/>
                <w:bCs/>
              </w:rPr>
            </w:pPr>
            <w:r w:rsidRPr="008B3935">
              <w:rPr>
                <w:rFonts w:asciiTheme="minorHAnsi" w:hAnsiTheme="minorHAnsi" w:cstheme="minorHAnsi"/>
                <w:b/>
                <w:bCs/>
              </w:rPr>
              <w:t xml:space="preserve">Séance </w:t>
            </w:r>
            <w:r>
              <w:rPr>
                <w:rFonts w:asciiTheme="minorHAnsi" w:hAnsiTheme="minorHAnsi" w:cstheme="minorHAnsi"/>
                <w:b/>
                <w:bCs/>
              </w:rPr>
              <w:t>4</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12BBE4F" w14:textId="77777777" w:rsidR="006B70CA" w:rsidRPr="008B3935" w:rsidRDefault="006B70CA" w:rsidP="006B70CA">
            <w:pPr>
              <w:jc w:val="center"/>
              <w:rPr>
                <w:rFonts w:asciiTheme="minorHAnsi" w:hAnsiTheme="minorHAnsi" w:cstheme="minorHAnsi"/>
                <w:b/>
                <w:bCs/>
              </w:rPr>
            </w:pPr>
            <w:r w:rsidRPr="008B3935">
              <w:rPr>
                <w:rFonts w:asciiTheme="minorHAnsi" w:hAnsiTheme="minorHAnsi" w:cstheme="minorHAnsi"/>
                <w:b/>
                <w:bCs/>
              </w:rPr>
              <w:t>Tâche</w:t>
            </w:r>
            <w:r>
              <w:rPr>
                <w:rFonts w:asciiTheme="minorHAnsi" w:hAnsiTheme="minorHAnsi" w:cstheme="minorHAnsi"/>
                <w:b/>
                <w:bCs/>
              </w:rPr>
              <w:t>s</w:t>
            </w:r>
            <w:r w:rsidRPr="008B3935">
              <w:rPr>
                <w:rFonts w:asciiTheme="minorHAnsi" w:hAnsiTheme="minorHAnsi" w:cstheme="minorHAnsi"/>
                <w:b/>
                <w:bCs/>
              </w:rPr>
              <w:t xml:space="preserve"> à réaliser</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630B62A" w14:textId="77777777" w:rsidR="006B70CA" w:rsidRPr="008B3935" w:rsidRDefault="006B70CA" w:rsidP="006B70CA">
            <w:pPr>
              <w:jc w:val="center"/>
              <w:rPr>
                <w:rFonts w:asciiTheme="minorHAnsi" w:hAnsiTheme="minorHAnsi" w:cstheme="minorHAnsi"/>
                <w:b/>
                <w:bCs/>
              </w:rPr>
            </w:pPr>
            <w:r w:rsidRPr="008B3935">
              <w:rPr>
                <w:rFonts w:asciiTheme="minorHAnsi" w:hAnsiTheme="minorHAnsi" w:cstheme="minorHAnsi"/>
                <w:b/>
                <w:bCs/>
              </w:rPr>
              <w:t>Ressources fournies</w:t>
            </w: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5C93E73" w14:textId="77777777" w:rsidR="006B70CA" w:rsidRPr="008B3935" w:rsidRDefault="006B70CA" w:rsidP="006B70CA">
            <w:pPr>
              <w:jc w:val="center"/>
              <w:rPr>
                <w:rFonts w:asciiTheme="minorHAnsi" w:hAnsiTheme="minorHAnsi" w:cstheme="minorHAnsi"/>
                <w:b/>
                <w:bCs/>
              </w:rPr>
            </w:pPr>
            <w:r w:rsidRPr="008B3935">
              <w:rPr>
                <w:rFonts w:asciiTheme="minorHAnsi" w:hAnsiTheme="minorHAnsi" w:cstheme="minorHAnsi"/>
                <w:b/>
                <w:bCs/>
              </w:rPr>
              <w:t>Résultats attendus</w:t>
            </w:r>
          </w:p>
        </w:tc>
      </w:tr>
      <w:tr w:rsidR="006B70CA" w:rsidRPr="008B3935" w14:paraId="700EEFD9" w14:textId="77777777" w:rsidTr="006B70CA">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D0B49" w14:textId="77777777" w:rsidR="006B70CA" w:rsidRPr="008B3935" w:rsidRDefault="006B70CA" w:rsidP="006B70CA">
            <w:pPr>
              <w:jc w:val="center"/>
              <w:rPr>
                <w:rFonts w:asciiTheme="minorHAnsi" w:hAnsiTheme="minorHAnsi" w:cstheme="minorHAnsi"/>
              </w:rPr>
            </w:pPr>
            <w:r>
              <w:rPr>
                <w:rFonts w:asciiTheme="minorHAnsi" w:hAnsiTheme="minorHAnsi" w:cstheme="minorHAnsi"/>
              </w:rPr>
              <w:t xml:space="preserve">2 </w:t>
            </w:r>
            <w:r w:rsidRPr="008B3935">
              <w:rPr>
                <w:rFonts w:asciiTheme="minorHAnsi" w:hAnsiTheme="minorHAnsi" w:cstheme="minorHAnsi"/>
              </w:rPr>
              <w:t>h</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6A684" w14:textId="7925B03B" w:rsidR="006B70CA" w:rsidRDefault="006B70CA" w:rsidP="006B70CA">
            <w:pPr>
              <w:rPr>
                <w:rFonts w:asciiTheme="minorHAnsi" w:hAnsiTheme="minorHAnsi" w:cstheme="minorBidi"/>
              </w:rPr>
            </w:pPr>
            <w:r>
              <w:rPr>
                <w:rFonts w:asciiTheme="minorHAnsi" w:hAnsiTheme="minorHAnsi" w:cstheme="minorBidi"/>
              </w:rPr>
              <w:t>Afin de vous aider dans la préparation de vos démonstrations, le chef de projet de l’équipe sécurité vous fournit des plans de tests qui ciblent les vulnérabilités dues aux attaques XSS</w:t>
            </w:r>
            <w:r w:rsidR="009C611D">
              <w:rPr>
                <w:rFonts w:asciiTheme="minorHAnsi" w:hAnsiTheme="minorHAnsi" w:cstheme="minorBidi"/>
              </w:rPr>
              <w:t xml:space="preserve"> (Cross Site Scripting ou scripts intersites) qu’elles soient de type stockées (Stored XSS), non permanentes (reflected XSS) ou basées sur le DOM (</w:t>
            </w:r>
            <w:r w:rsidR="009C611D">
              <w:rPr>
                <w:rFonts w:asciiTheme="minorHAnsi" w:hAnsiTheme="minorHAnsi" w:cstheme="minorBidi"/>
                <w:i/>
              </w:rPr>
              <w:t>Document Object Model – DOM based XSS)</w:t>
            </w:r>
            <w:r>
              <w:rPr>
                <w:rFonts w:asciiTheme="minorHAnsi" w:hAnsiTheme="minorHAnsi" w:cstheme="minorBidi"/>
              </w:rPr>
              <w:t xml:space="preserve">.  </w:t>
            </w:r>
          </w:p>
          <w:p w14:paraId="35E6CE4E" w14:textId="59DDFEF1" w:rsidR="009C611D" w:rsidRDefault="009C611D" w:rsidP="006B70CA">
            <w:pPr>
              <w:rPr>
                <w:rFonts w:asciiTheme="minorHAnsi" w:hAnsiTheme="minorHAnsi" w:cstheme="minorBidi"/>
              </w:rPr>
            </w:pPr>
            <w:r>
              <w:rPr>
                <w:rFonts w:asciiTheme="minorHAnsi" w:hAnsiTheme="minorHAnsi" w:cstheme="minorBidi"/>
              </w:rPr>
              <w:t>(</w:t>
            </w:r>
            <w:r w:rsidRPr="009C611D">
              <w:rPr>
                <w:rFonts w:asciiTheme="minorHAnsi" w:hAnsiTheme="minorHAnsi" w:cstheme="minorBidi"/>
                <w:i/>
              </w:rPr>
              <w:t>L’application DVWA permet de tester ces injections de code avec des niveaux de sécurité différents allant du niveau le plus faible au plus sécurisé</w:t>
            </w:r>
            <w:r>
              <w:rPr>
                <w:rFonts w:asciiTheme="minorHAnsi" w:hAnsiTheme="minorHAnsi" w:cstheme="minorBidi"/>
              </w:rPr>
              <w:t>).</w:t>
            </w:r>
          </w:p>
          <w:p w14:paraId="504EFC3B" w14:textId="77777777" w:rsidR="006B70CA" w:rsidRDefault="006B70CA" w:rsidP="006B70CA">
            <w:pPr>
              <w:pStyle w:val="Paragraphedeliste"/>
              <w:numPr>
                <w:ilvl w:val="0"/>
                <w:numId w:val="58"/>
              </w:numPr>
              <w:ind w:left="381"/>
              <w:rPr>
                <w:rFonts w:asciiTheme="minorHAnsi" w:hAnsiTheme="minorHAnsi" w:cstheme="minorHAnsi"/>
              </w:rPr>
            </w:pPr>
            <w:r>
              <w:rPr>
                <w:rFonts w:asciiTheme="minorHAnsi" w:hAnsiTheme="minorHAnsi" w:cstheme="minorHAnsi"/>
              </w:rPr>
              <w:lastRenderedPageBreak/>
              <w:t>Réaliser les plans de tests d’</w:t>
            </w:r>
            <w:r>
              <w:rPr>
                <w:rFonts w:asciiTheme="minorHAnsi" w:hAnsiTheme="minorHAnsi" w:cstheme="minorBidi"/>
              </w:rPr>
              <w:t>attaques XSS stockées, non persistantes ou basées sur le DOM</w:t>
            </w:r>
          </w:p>
          <w:p w14:paraId="012F3B07" w14:textId="77777777" w:rsidR="006B70CA" w:rsidRPr="00D84FAD" w:rsidRDefault="006B70CA" w:rsidP="006B70CA">
            <w:pPr>
              <w:pStyle w:val="Paragraphedeliste"/>
              <w:numPr>
                <w:ilvl w:val="0"/>
                <w:numId w:val="58"/>
              </w:numPr>
              <w:ind w:left="381"/>
              <w:rPr>
                <w:rFonts w:asciiTheme="minorHAnsi" w:hAnsiTheme="minorHAnsi" w:cstheme="minorBidi"/>
              </w:rPr>
            </w:pPr>
            <w:r w:rsidRPr="143A93CE">
              <w:rPr>
                <w:rFonts w:asciiTheme="minorHAnsi" w:hAnsiTheme="minorHAnsi" w:cstheme="minorBidi"/>
              </w:rPr>
              <w:t xml:space="preserve">À partir des résultats de tests et de vos recherches sur Internet, </w:t>
            </w:r>
            <w:r>
              <w:rPr>
                <w:rFonts w:asciiTheme="minorHAnsi" w:hAnsiTheme="minorHAnsi" w:cstheme="minorBidi"/>
              </w:rPr>
              <w:t xml:space="preserve">mettre à jour le document de synthèse avec </w:t>
            </w:r>
            <w:r w:rsidRPr="143A93CE">
              <w:rPr>
                <w:rFonts w:asciiTheme="minorHAnsi" w:hAnsiTheme="minorHAnsi" w:cstheme="minorBidi"/>
              </w:rPr>
              <w:t xml:space="preserve">chacune des failles de sécurité XSS, des exemples de scénario d’attaque et les bonnes pratiques de codage à appliquer pour les contrer. </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83BFC" w14:textId="2CC768F3" w:rsidR="006B70CA" w:rsidRPr="00361092" w:rsidRDefault="006B70CA" w:rsidP="006B70CA">
            <w:pPr>
              <w:pStyle w:val="Paragraphedeliste"/>
              <w:numPr>
                <w:ilvl w:val="0"/>
                <w:numId w:val="50"/>
              </w:numPr>
              <w:ind w:left="315"/>
              <w:rPr>
                <w:rFonts w:asciiTheme="minorHAnsi" w:eastAsiaTheme="minorEastAsia" w:hAnsiTheme="minorHAnsi" w:cstheme="minorBidi"/>
              </w:rPr>
            </w:pPr>
            <w:r w:rsidRPr="6D257BC9">
              <w:rPr>
                <w:rFonts w:asciiTheme="minorHAnsi" w:hAnsiTheme="minorHAnsi" w:cstheme="minorBidi"/>
              </w:rPr>
              <w:lastRenderedPageBreak/>
              <w:t>Fiches de savoirs techniques des failles de sécurité des applications web</w:t>
            </w:r>
            <w:r>
              <w:rPr>
                <w:rFonts w:asciiTheme="minorHAnsi" w:hAnsiTheme="minorHAnsi" w:cstheme="minorBidi"/>
              </w:rPr>
              <w:t> (</w:t>
            </w:r>
            <w:r w:rsidRPr="00F353F4">
              <w:rPr>
                <w:rFonts w:asciiTheme="minorHAnsi" w:hAnsiTheme="minorHAnsi" w:cstheme="minorBidi"/>
                <w:i/>
              </w:rPr>
              <w:t xml:space="preserve">attaques XSS – Cross Site Scripting – </w:t>
            </w:r>
            <w:r>
              <w:rPr>
                <w:rFonts w:asciiTheme="minorHAnsi" w:hAnsiTheme="minorHAnsi" w:cstheme="minorBidi"/>
                <w:i/>
              </w:rPr>
              <w:t>persistantes</w:t>
            </w:r>
            <w:r w:rsidRPr="00F353F4">
              <w:rPr>
                <w:rFonts w:asciiTheme="minorHAnsi" w:hAnsiTheme="minorHAnsi" w:cstheme="minorBidi"/>
                <w:i/>
              </w:rPr>
              <w:t xml:space="preserve">, non </w:t>
            </w:r>
            <w:r>
              <w:rPr>
                <w:rFonts w:asciiTheme="minorHAnsi" w:hAnsiTheme="minorHAnsi" w:cstheme="minorBidi"/>
                <w:i/>
              </w:rPr>
              <w:t>persistantes</w:t>
            </w:r>
            <w:r w:rsidRPr="00F353F4">
              <w:rPr>
                <w:rFonts w:asciiTheme="minorHAnsi" w:hAnsiTheme="minorHAnsi" w:cstheme="minorBidi"/>
                <w:i/>
              </w:rPr>
              <w:t xml:space="preserve"> et basées sur le DOM – Document Object Model</w:t>
            </w:r>
            <w:r w:rsidR="009C611D">
              <w:rPr>
                <w:rFonts w:asciiTheme="minorHAnsi" w:hAnsiTheme="minorHAnsi" w:cstheme="minorBidi"/>
              </w:rPr>
              <w:t xml:space="preserve">), voir </w:t>
            </w:r>
            <w:hyperlink r:id="rId13" w:history="1">
              <w:r w:rsidR="009C611D" w:rsidRPr="6D257BC9">
                <w:rPr>
                  <w:rStyle w:val="Lienhypertexte"/>
                  <w:rFonts w:asciiTheme="minorHAnsi" w:hAnsiTheme="minorHAnsi" w:cstheme="minorBidi"/>
                </w:rPr>
                <w:t>https://owasp.org/www-project-top-ten/</w:t>
              </w:r>
            </w:hyperlink>
            <w:r w:rsidR="009C611D">
              <w:rPr>
                <w:rFonts w:asciiTheme="minorHAnsi" w:hAnsiTheme="minorHAnsi" w:cstheme="minorBidi"/>
              </w:rPr>
              <w:t xml:space="preserve"> et les</w:t>
            </w:r>
            <w:r w:rsidR="009C611D" w:rsidRPr="6D257BC9">
              <w:rPr>
                <w:rFonts w:asciiTheme="minorHAnsi" w:hAnsiTheme="minorHAnsi" w:cstheme="minorBidi"/>
              </w:rPr>
              <w:t xml:space="preserve"> productions OWASP </w:t>
            </w:r>
            <w:r w:rsidR="009C611D">
              <w:rPr>
                <w:rFonts w:asciiTheme="minorHAnsi" w:hAnsiTheme="minorHAnsi" w:cstheme="minorBidi"/>
              </w:rPr>
              <w:t>de Patrice Dignan sur le</w:t>
            </w:r>
            <w:r w:rsidR="009C611D" w:rsidRPr="6D257BC9">
              <w:rPr>
                <w:rFonts w:asciiTheme="minorHAnsi" w:hAnsiTheme="minorHAnsi" w:cstheme="minorBidi"/>
              </w:rPr>
              <w:t xml:space="preserve"> réseau Certa</w:t>
            </w:r>
          </w:p>
          <w:p w14:paraId="4D21EE1E" w14:textId="77777777" w:rsidR="006B70CA" w:rsidRDefault="006B70CA" w:rsidP="006B70CA">
            <w:pPr>
              <w:pStyle w:val="Paragraphedeliste"/>
              <w:numPr>
                <w:ilvl w:val="0"/>
                <w:numId w:val="50"/>
              </w:numPr>
              <w:ind w:left="315"/>
              <w:rPr>
                <w:rFonts w:asciiTheme="minorHAnsi" w:hAnsiTheme="minorHAnsi" w:cstheme="minorHAnsi"/>
              </w:rPr>
            </w:pPr>
            <w:r>
              <w:rPr>
                <w:rFonts w:asciiTheme="minorHAnsi" w:hAnsiTheme="minorHAnsi" w:cstheme="minorHAnsi"/>
              </w:rPr>
              <w:t>Machine virtuelle hébergeant l’application vulnérable</w:t>
            </w:r>
          </w:p>
          <w:p w14:paraId="29B8C363" w14:textId="736953BC" w:rsidR="006B70CA" w:rsidRPr="00ED44B2" w:rsidRDefault="006B70CA" w:rsidP="006B70CA">
            <w:pPr>
              <w:pStyle w:val="Paragraphedeliste"/>
              <w:numPr>
                <w:ilvl w:val="0"/>
                <w:numId w:val="50"/>
              </w:numPr>
              <w:ind w:left="315"/>
              <w:rPr>
                <w:rFonts w:asciiTheme="minorHAnsi" w:hAnsiTheme="minorHAnsi" w:cstheme="minorHAnsi"/>
              </w:rPr>
            </w:pPr>
            <w:r w:rsidRPr="00ED44B2">
              <w:rPr>
                <w:rFonts w:asciiTheme="minorHAnsi" w:hAnsiTheme="minorHAnsi" w:cstheme="minorBidi"/>
              </w:rPr>
              <w:t>Plans de tests exploitant les failles de sécurité XSS dans l’application</w:t>
            </w:r>
          </w:p>
          <w:p w14:paraId="302C7DE4" w14:textId="77777777" w:rsidR="006B70CA" w:rsidRPr="00ED44B2" w:rsidRDefault="006B70CA" w:rsidP="006B70CA">
            <w:pPr>
              <w:pStyle w:val="Paragraphedeliste"/>
              <w:numPr>
                <w:ilvl w:val="0"/>
                <w:numId w:val="50"/>
              </w:numPr>
              <w:ind w:left="315"/>
              <w:rPr>
                <w:rFonts w:asciiTheme="minorHAnsi" w:hAnsiTheme="minorHAnsi" w:cstheme="minorHAnsi"/>
              </w:rPr>
            </w:pPr>
            <w:r w:rsidRPr="00ED44B2">
              <w:rPr>
                <w:rFonts w:asciiTheme="minorHAnsi" w:hAnsiTheme="minorHAnsi" w:cstheme="minorHAnsi"/>
              </w:rPr>
              <w:t>Tableau de synthèse des vulnérabilités à compléter (cible de la menace, niveau du risque, technique d’attaque, contre-mesure…)</w:t>
            </w:r>
          </w:p>
          <w:p w14:paraId="35E64DE6" w14:textId="77777777" w:rsidR="006B70CA" w:rsidRPr="008B3935" w:rsidRDefault="006B70CA" w:rsidP="006B70CA">
            <w:pPr>
              <w:rPr>
                <w:rFonts w:asciiTheme="minorHAnsi" w:hAnsiTheme="minorHAnsi" w:cstheme="minorHAnsi"/>
              </w:rPr>
            </w:pP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741A0" w14:textId="77777777" w:rsidR="006B70CA" w:rsidRDefault="006B70CA" w:rsidP="006B70CA">
            <w:pPr>
              <w:pStyle w:val="Paragraphedeliste"/>
              <w:numPr>
                <w:ilvl w:val="0"/>
                <w:numId w:val="51"/>
              </w:numPr>
              <w:ind w:left="327"/>
              <w:rPr>
                <w:rFonts w:asciiTheme="minorHAnsi" w:hAnsiTheme="minorHAnsi" w:cstheme="minorBidi"/>
              </w:rPr>
            </w:pPr>
            <w:r w:rsidRPr="16A7381E">
              <w:rPr>
                <w:rFonts w:asciiTheme="minorHAnsi" w:hAnsiTheme="minorHAnsi" w:cstheme="minorBidi"/>
              </w:rPr>
              <w:t xml:space="preserve">Les failles de sécurité XSS sont testées </w:t>
            </w:r>
            <w:r>
              <w:rPr>
                <w:rFonts w:asciiTheme="minorHAnsi" w:hAnsiTheme="minorHAnsi" w:cstheme="minorBidi"/>
              </w:rPr>
              <w:t>sur</w:t>
            </w:r>
            <w:r w:rsidRPr="16A7381E">
              <w:rPr>
                <w:rFonts w:asciiTheme="minorHAnsi" w:hAnsiTheme="minorHAnsi" w:cstheme="minorBidi"/>
              </w:rPr>
              <w:t xml:space="preserve"> l’application</w:t>
            </w:r>
            <w:r>
              <w:rPr>
                <w:rFonts w:asciiTheme="minorHAnsi" w:hAnsiTheme="minorHAnsi" w:cstheme="minorBidi"/>
              </w:rPr>
              <w:t xml:space="preserve"> vulnérable</w:t>
            </w:r>
            <w:r w:rsidRPr="16A7381E">
              <w:rPr>
                <w:rFonts w:asciiTheme="minorHAnsi" w:hAnsiTheme="minorHAnsi" w:cstheme="minorBidi"/>
              </w:rPr>
              <w:t>.</w:t>
            </w:r>
          </w:p>
          <w:p w14:paraId="4BAD857E" w14:textId="77777777" w:rsidR="006B70CA" w:rsidRPr="00B4612C" w:rsidRDefault="006B70CA" w:rsidP="006B70CA">
            <w:pPr>
              <w:pStyle w:val="Paragraphedeliste"/>
              <w:numPr>
                <w:ilvl w:val="0"/>
                <w:numId w:val="51"/>
              </w:numPr>
              <w:ind w:left="327"/>
              <w:rPr>
                <w:rFonts w:asciiTheme="minorHAnsi" w:hAnsiTheme="minorHAnsi" w:cstheme="minorBidi"/>
              </w:rPr>
            </w:pPr>
            <w:r>
              <w:rPr>
                <w:rFonts w:asciiTheme="minorHAnsi" w:hAnsiTheme="minorHAnsi" w:cstheme="minorBidi"/>
              </w:rPr>
              <w:t xml:space="preserve">Les failles de sécurité XSS et les mesures de codage nécessaires pour s’en prémunir sont documentées dans le tableau de synthèse livrable au client. </w:t>
            </w:r>
          </w:p>
          <w:p w14:paraId="5AE721F7" w14:textId="77777777" w:rsidR="006B70CA" w:rsidRPr="008B3935" w:rsidRDefault="006B70CA" w:rsidP="006B70CA">
            <w:pPr>
              <w:rPr>
                <w:rFonts w:asciiTheme="minorHAnsi" w:hAnsiTheme="minorHAnsi" w:cstheme="minorHAnsi"/>
              </w:rPr>
            </w:pPr>
          </w:p>
        </w:tc>
      </w:tr>
      <w:tr w:rsidR="006B70CA" w:rsidRPr="008B3935" w14:paraId="7CE66000" w14:textId="77777777" w:rsidTr="006B70CA">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8143FFC" w14:textId="77777777" w:rsidR="006B70CA" w:rsidRPr="008B3935" w:rsidRDefault="006B70CA" w:rsidP="006B70CA">
            <w:pPr>
              <w:jc w:val="center"/>
              <w:rPr>
                <w:rFonts w:asciiTheme="minorHAnsi" w:hAnsiTheme="minorHAnsi" w:cstheme="minorHAnsi"/>
                <w:b/>
                <w:bCs/>
              </w:rPr>
            </w:pPr>
            <w:r>
              <w:rPr>
                <w:rFonts w:asciiTheme="minorHAnsi" w:hAnsiTheme="minorHAnsi" w:cstheme="minorHAnsi"/>
                <w:b/>
                <w:bCs/>
              </w:rPr>
              <w:t>Séance 5</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BE76C9C" w14:textId="77777777" w:rsidR="006B70CA" w:rsidRPr="008B3935" w:rsidRDefault="006B70CA" w:rsidP="006B70CA">
            <w:pPr>
              <w:jc w:val="center"/>
              <w:rPr>
                <w:rFonts w:asciiTheme="minorHAnsi" w:hAnsiTheme="minorHAnsi" w:cstheme="minorHAnsi"/>
                <w:b/>
                <w:bCs/>
              </w:rPr>
            </w:pPr>
            <w:r w:rsidRPr="008B3935">
              <w:rPr>
                <w:rFonts w:asciiTheme="minorHAnsi" w:hAnsiTheme="minorHAnsi" w:cstheme="minorHAnsi"/>
                <w:b/>
                <w:bCs/>
              </w:rPr>
              <w:t>Tâche</w:t>
            </w:r>
            <w:r>
              <w:rPr>
                <w:rFonts w:asciiTheme="minorHAnsi" w:hAnsiTheme="minorHAnsi" w:cstheme="minorHAnsi"/>
                <w:b/>
                <w:bCs/>
              </w:rPr>
              <w:t>s</w:t>
            </w:r>
            <w:r w:rsidRPr="008B3935">
              <w:rPr>
                <w:rFonts w:asciiTheme="minorHAnsi" w:hAnsiTheme="minorHAnsi" w:cstheme="minorHAnsi"/>
                <w:b/>
                <w:bCs/>
              </w:rPr>
              <w:t xml:space="preserve"> à réaliser</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83E49C7" w14:textId="77777777" w:rsidR="006B70CA" w:rsidRPr="008B3935" w:rsidRDefault="006B70CA" w:rsidP="006B70CA">
            <w:pPr>
              <w:jc w:val="center"/>
              <w:rPr>
                <w:rFonts w:asciiTheme="minorHAnsi" w:hAnsiTheme="minorHAnsi" w:cstheme="minorHAnsi"/>
                <w:b/>
                <w:bCs/>
              </w:rPr>
            </w:pPr>
            <w:r w:rsidRPr="008B3935">
              <w:rPr>
                <w:rFonts w:asciiTheme="minorHAnsi" w:hAnsiTheme="minorHAnsi" w:cstheme="minorHAnsi"/>
                <w:b/>
                <w:bCs/>
              </w:rPr>
              <w:t>Ressources fournies</w:t>
            </w: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8A13E79" w14:textId="77777777" w:rsidR="006B70CA" w:rsidRPr="008B3935" w:rsidRDefault="006B70CA" w:rsidP="006B70CA">
            <w:pPr>
              <w:jc w:val="center"/>
              <w:rPr>
                <w:rFonts w:asciiTheme="minorHAnsi" w:hAnsiTheme="minorHAnsi" w:cstheme="minorHAnsi"/>
                <w:b/>
                <w:bCs/>
              </w:rPr>
            </w:pPr>
            <w:r w:rsidRPr="008B3935">
              <w:rPr>
                <w:rFonts w:asciiTheme="minorHAnsi" w:hAnsiTheme="minorHAnsi" w:cstheme="minorHAnsi"/>
                <w:b/>
                <w:bCs/>
              </w:rPr>
              <w:t>Résultats attendus</w:t>
            </w:r>
          </w:p>
        </w:tc>
      </w:tr>
      <w:tr w:rsidR="006B70CA" w:rsidRPr="008B3935" w14:paraId="431B32D5" w14:textId="77777777" w:rsidTr="006B70CA">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DDB1C" w14:textId="77777777" w:rsidR="006B70CA" w:rsidRPr="008B3935" w:rsidRDefault="006B70CA" w:rsidP="006B70CA">
            <w:pPr>
              <w:jc w:val="center"/>
              <w:rPr>
                <w:rFonts w:asciiTheme="minorHAnsi" w:hAnsiTheme="minorHAnsi" w:cstheme="minorHAnsi"/>
              </w:rPr>
            </w:pPr>
            <w:r>
              <w:rPr>
                <w:rFonts w:asciiTheme="minorHAnsi" w:hAnsiTheme="minorHAnsi" w:cstheme="minorHAnsi"/>
              </w:rPr>
              <w:t>2 h</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B856F" w14:textId="77777777" w:rsidR="006B70CA" w:rsidRDefault="006B70CA" w:rsidP="006B70CA">
            <w:pPr>
              <w:rPr>
                <w:rFonts w:asciiTheme="minorHAnsi" w:hAnsiTheme="minorHAnsi" w:cstheme="minorBidi"/>
              </w:rPr>
            </w:pPr>
            <w:r w:rsidRPr="38DC5FC7">
              <w:rPr>
                <w:rFonts w:asciiTheme="minorHAnsi" w:hAnsiTheme="minorHAnsi" w:cstheme="minorBidi"/>
              </w:rPr>
              <w:t xml:space="preserve">Le </w:t>
            </w:r>
            <w:r>
              <w:rPr>
                <w:rFonts w:asciiTheme="minorHAnsi" w:hAnsiTheme="minorHAnsi" w:cstheme="minorBidi"/>
              </w:rPr>
              <w:t xml:space="preserve">chef de projet de l’équipe sécurité vous suggère également de sensibiliser les développeurs de votre client </w:t>
            </w:r>
            <w:r w:rsidRPr="38DC5FC7">
              <w:rPr>
                <w:rFonts w:asciiTheme="minorHAnsi" w:hAnsiTheme="minorHAnsi" w:cstheme="minorBidi"/>
              </w:rPr>
              <w:t xml:space="preserve">sur les menaces liées au téléchargement de fichiers et aux dysfonctionnements qu’elles peuvent provoquer sur les serveurs web. </w:t>
            </w:r>
          </w:p>
          <w:p w14:paraId="17CAB903" w14:textId="6C423353" w:rsidR="006B70CA" w:rsidRDefault="006B70CA" w:rsidP="006B70CA">
            <w:pPr>
              <w:pStyle w:val="Paragraphedeliste"/>
              <w:numPr>
                <w:ilvl w:val="0"/>
                <w:numId w:val="59"/>
              </w:numPr>
              <w:ind w:left="381"/>
              <w:rPr>
                <w:rFonts w:asciiTheme="minorHAnsi" w:hAnsiTheme="minorHAnsi" w:cstheme="minorBidi"/>
              </w:rPr>
            </w:pPr>
            <w:r w:rsidRPr="61481632">
              <w:rPr>
                <w:rFonts w:asciiTheme="minorHAnsi" w:hAnsiTheme="minorHAnsi" w:cstheme="minorBidi"/>
              </w:rPr>
              <w:t>Dérouler le</w:t>
            </w:r>
            <w:r>
              <w:rPr>
                <w:rFonts w:asciiTheme="minorHAnsi" w:hAnsiTheme="minorHAnsi" w:cstheme="minorBidi"/>
              </w:rPr>
              <w:t>s</w:t>
            </w:r>
            <w:r w:rsidRPr="61481632">
              <w:rPr>
                <w:rFonts w:asciiTheme="minorHAnsi" w:hAnsiTheme="minorHAnsi" w:cstheme="minorBidi"/>
              </w:rPr>
              <w:t xml:space="preserve"> scénario</w:t>
            </w:r>
            <w:r>
              <w:rPr>
                <w:rFonts w:asciiTheme="minorHAnsi" w:hAnsiTheme="minorHAnsi" w:cstheme="minorBidi"/>
              </w:rPr>
              <w:t xml:space="preserve">s </w:t>
            </w:r>
            <w:r w:rsidRPr="61481632">
              <w:rPr>
                <w:rFonts w:asciiTheme="minorHAnsi" w:hAnsiTheme="minorHAnsi" w:cstheme="minorBidi"/>
              </w:rPr>
              <w:t xml:space="preserve">d’injection de type </w:t>
            </w:r>
            <w:r w:rsidRPr="0064537F">
              <w:rPr>
                <w:rFonts w:asciiTheme="minorHAnsi" w:hAnsiTheme="minorHAnsi" w:cstheme="minorBidi"/>
                <w:i/>
                <w:iCs/>
              </w:rPr>
              <w:t>upload</w:t>
            </w:r>
            <w:r>
              <w:rPr>
                <w:rFonts w:asciiTheme="minorHAnsi" w:hAnsiTheme="minorHAnsi" w:cstheme="minorBidi"/>
              </w:rPr>
              <w:t xml:space="preserve"> fournis</w:t>
            </w:r>
            <w:r w:rsidR="009C611D">
              <w:rPr>
                <w:rFonts w:asciiTheme="minorHAnsi" w:hAnsiTheme="minorHAnsi" w:cstheme="minorBidi"/>
              </w:rPr>
              <w:t xml:space="preserve"> (</w:t>
            </w:r>
            <w:r w:rsidR="00B71614" w:rsidRPr="00B71614">
              <w:rPr>
                <w:rFonts w:asciiTheme="minorHAnsi" w:hAnsiTheme="minorHAnsi" w:cstheme="minorBidi"/>
                <w:i/>
              </w:rPr>
              <w:t>pour les différents niveau</w:t>
            </w:r>
            <w:r w:rsidR="00B71614">
              <w:rPr>
                <w:rFonts w:asciiTheme="minorHAnsi" w:hAnsiTheme="minorHAnsi" w:cstheme="minorBidi"/>
                <w:i/>
              </w:rPr>
              <w:t>x</w:t>
            </w:r>
            <w:r w:rsidR="00B71614" w:rsidRPr="00B71614">
              <w:rPr>
                <w:rFonts w:asciiTheme="minorHAnsi" w:hAnsiTheme="minorHAnsi" w:cstheme="minorBidi"/>
                <w:i/>
              </w:rPr>
              <w:t xml:space="preserve"> de sécurité proposés par l’application</w:t>
            </w:r>
            <w:r w:rsidR="009C611D">
              <w:rPr>
                <w:rFonts w:asciiTheme="minorHAnsi" w:hAnsiTheme="minorHAnsi" w:cstheme="minorBidi"/>
              </w:rPr>
              <w:t>)</w:t>
            </w:r>
          </w:p>
          <w:p w14:paraId="572858B8" w14:textId="77777777" w:rsidR="006B70CA" w:rsidRDefault="006B70CA" w:rsidP="006B70CA">
            <w:pPr>
              <w:pStyle w:val="Paragraphedeliste"/>
              <w:numPr>
                <w:ilvl w:val="0"/>
                <w:numId w:val="59"/>
              </w:numPr>
              <w:ind w:left="381"/>
              <w:rPr>
                <w:rFonts w:asciiTheme="minorHAnsi" w:hAnsiTheme="minorHAnsi" w:cstheme="minorBidi"/>
              </w:rPr>
            </w:pPr>
            <w:r w:rsidRPr="4FA542CB">
              <w:rPr>
                <w:rFonts w:asciiTheme="minorHAnsi" w:hAnsiTheme="minorHAnsi" w:cstheme="minorBidi"/>
              </w:rPr>
              <w:t xml:space="preserve">Réaliser </w:t>
            </w:r>
            <w:r>
              <w:rPr>
                <w:rFonts w:asciiTheme="minorHAnsi" w:hAnsiTheme="minorHAnsi" w:cstheme="minorBidi"/>
              </w:rPr>
              <w:t>des</w:t>
            </w:r>
            <w:r w:rsidRPr="4FA542CB">
              <w:rPr>
                <w:rFonts w:asciiTheme="minorHAnsi" w:hAnsiTheme="minorHAnsi" w:cstheme="minorBidi"/>
              </w:rPr>
              <w:t xml:space="preserve"> capture</w:t>
            </w:r>
            <w:r>
              <w:rPr>
                <w:rFonts w:asciiTheme="minorHAnsi" w:hAnsiTheme="minorHAnsi" w:cstheme="minorBidi"/>
              </w:rPr>
              <w:t>s d’écran des</w:t>
            </w:r>
            <w:r w:rsidRPr="4FA542CB">
              <w:rPr>
                <w:rFonts w:asciiTheme="minorHAnsi" w:hAnsiTheme="minorHAnsi" w:cstheme="minorBidi"/>
              </w:rPr>
              <w:t xml:space="preserve"> résultat</w:t>
            </w:r>
            <w:r>
              <w:rPr>
                <w:rFonts w:asciiTheme="minorHAnsi" w:hAnsiTheme="minorHAnsi" w:cstheme="minorBidi"/>
              </w:rPr>
              <w:t>s de tests obtenus</w:t>
            </w:r>
          </w:p>
          <w:p w14:paraId="41E06043" w14:textId="77777777" w:rsidR="006B70CA" w:rsidRPr="00D80144" w:rsidRDefault="006B70CA" w:rsidP="006B70CA">
            <w:pPr>
              <w:pStyle w:val="Paragraphedeliste"/>
              <w:numPr>
                <w:ilvl w:val="0"/>
                <w:numId w:val="59"/>
              </w:numPr>
              <w:ind w:left="381"/>
              <w:rPr>
                <w:rFonts w:asciiTheme="minorHAnsi" w:hAnsiTheme="minorHAnsi" w:cstheme="minorHAnsi"/>
              </w:rPr>
            </w:pPr>
            <w:r>
              <w:rPr>
                <w:rFonts w:asciiTheme="minorHAnsi" w:hAnsiTheme="minorHAnsi" w:cstheme="minorHAnsi"/>
              </w:rPr>
              <w:t>Documenter cette faille de sécurité dans le document de synthèse et préciser les mesures à prendre en termes de codage et de configuration du serveur web pour éviter ce type de menaces.</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9C6E0" w14:textId="77777777" w:rsidR="006B70CA" w:rsidRDefault="006B70CA" w:rsidP="006B70CA">
            <w:pPr>
              <w:pStyle w:val="Paragraphedeliste"/>
              <w:numPr>
                <w:ilvl w:val="0"/>
                <w:numId w:val="51"/>
              </w:numPr>
              <w:ind w:left="326"/>
              <w:rPr>
                <w:rFonts w:asciiTheme="minorHAnsi" w:hAnsiTheme="minorHAnsi" w:cstheme="minorBidi"/>
              </w:rPr>
            </w:pPr>
            <w:r w:rsidRPr="6D257BC9">
              <w:rPr>
                <w:rFonts w:asciiTheme="minorHAnsi" w:hAnsiTheme="minorHAnsi" w:cstheme="minorBidi"/>
              </w:rPr>
              <w:t>Fiches de savoirs techniques des failles de sécurité des applications web</w:t>
            </w:r>
            <w:r w:rsidRPr="16A7381E">
              <w:rPr>
                <w:rFonts w:asciiTheme="minorHAnsi" w:hAnsiTheme="minorHAnsi" w:cstheme="minorBidi"/>
              </w:rPr>
              <w:t xml:space="preserve"> </w:t>
            </w:r>
            <w:r>
              <w:rPr>
                <w:rFonts w:asciiTheme="minorHAnsi" w:hAnsiTheme="minorHAnsi" w:cstheme="minorBidi"/>
              </w:rPr>
              <w:t>(</w:t>
            </w:r>
            <w:r w:rsidRPr="00725C09">
              <w:rPr>
                <w:rFonts w:asciiTheme="minorHAnsi" w:hAnsiTheme="minorHAnsi" w:cstheme="minorBidi"/>
                <w:i/>
              </w:rPr>
              <w:t>injections de scripts malicieux</w:t>
            </w:r>
            <w:r>
              <w:rPr>
                <w:rFonts w:asciiTheme="minorHAnsi" w:hAnsiTheme="minorHAnsi" w:cstheme="minorBidi"/>
                <w:i/>
              </w:rPr>
              <w:t xml:space="preserve">) </w:t>
            </w:r>
          </w:p>
          <w:p w14:paraId="58AF65BA" w14:textId="77777777" w:rsidR="006B70CA" w:rsidRPr="00725C09" w:rsidRDefault="006B70CA" w:rsidP="006B70CA">
            <w:pPr>
              <w:pStyle w:val="Paragraphedeliste"/>
              <w:numPr>
                <w:ilvl w:val="0"/>
                <w:numId w:val="51"/>
              </w:numPr>
              <w:ind w:left="326"/>
              <w:rPr>
                <w:rFonts w:asciiTheme="minorHAnsi" w:hAnsiTheme="minorHAnsi" w:cstheme="minorBidi"/>
              </w:rPr>
            </w:pPr>
            <w:r w:rsidRPr="00725C09">
              <w:rPr>
                <w:rFonts w:asciiTheme="minorHAnsi" w:hAnsiTheme="minorHAnsi" w:cstheme="minorBidi"/>
              </w:rPr>
              <w:t>Différents scénarios de tests (</w:t>
            </w:r>
            <w:r w:rsidRPr="00725C09">
              <w:rPr>
                <w:rFonts w:asciiTheme="minorHAnsi" w:hAnsiTheme="minorHAnsi" w:cstheme="minorBidi"/>
                <w:i/>
              </w:rPr>
              <w:t xml:space="preserve">productions OWASP du réseau Certa, </w:t>
            </w:r>
            <w:r w:rsidRPr="00725C09">
              <w:rPr>
                <w:rFonts w:asciiTheme="minorHAnsi" w:hAnsiTheme="minorHAnsi" w:cstheme="minorBidi"/>
                <w:i/>
                <w:iCs/>
              </w:rPr>
              <w:t xml:space="preserve">tutoriels ou vidéos d’injection de code malicieux sur DVWA disponibles sur internet peuvent être proposés) </w:t>
            </w:r>
          </w:p>
          <w:p w14:paraId="5BDE6F0E" w14:textId="77777777" w:rsidR="006B70CA" w:rsidRDefault="006B70CA" w:rsidP="006B70CA">
            <w:pPr>
              <w:pStyle w:val="Paragraphedeliste"/>
              <w:numPr>
                <w:ilvl w:val="0"/>
                <w:numId w:val="51"/>
              </w:numPr>
              <w:ind w:left="326"/>
              <w:rPr>
                <w:rFonts w:asciiTheme="minorHAnsi" w:hAnsiTheme="minorHAnsi" w:cstheme="minorBidi"/>
              </w:rPr>
            </w:pPr>
            <w:r w:rsidRPr="00A87583">
              <w:rPr>
                <w:rFonts w:asciiTheme="minorHAnsi" w:hAnsiTheme="minorHAnsi" w:cstheme="minorBidi"/>
              </w:rPr>
              <w:t>Exemples d</w:t>
            </w:r>
            <w:r>
              <w:rPr>
                <w:rFonts w:asciiTheme="minorHAnsi" w:hAnsiTheme="minorHAnsi" w:cstheme="minorBidi"/>
              </w:rPr>
              <w:t xml:space="preserve">e scripts PHP </w:t>
            </w:r>
            <w:r w:rsidRPr="00A87583">
              <w:rPr>
                <w:rFonts w:asciiTheme="minorHAnsi" w:hAnsiTheme="minorHAnsi" w:cstheme="minorBidi"/>
              </w:rPr>
              <w:t>malicieux</w:t>
            </w:r>
            <w:r>
              <w:rPr>
                <w:rFonts w:asciiTheme="minorHAnsi" w:hAnsiTheme="minorHAnsi" w:cstheme="minorBidi"/>
              </w:rPr>
              <w:t>.</w:t>
            </w:r>
          </w:p>
          <w:p w14:paraId="7F5747CB" w14:textId="77777777" w:rsidR="006B70CA" w:rsidRPr="00A87583" w:rsidRDefault="006B70CA" w:rsidP="006B70CA">
            <w:pPr>
              <w:pStyle w:val="Paragraphedeliste"/>
              <w:numPr>
                <w:ilvl w:val="0"/>
                <w:numId w:val="51"/>
              </w:numPr>
              <w:ind w:left="326"/>
              <w:rPr>
                <w:rFonts w:asciiTheme="minorHAnsi" w:hAnsiTheme="minorHAnsi" w:cstheme="minorBidi"/>
              </w:rPr>
            </w:pPr>
            <w:r>
              <w:rPr>
                <w:rFonts w:asciiTheme="minorHAnsi" w:hAnsiTheme="minorHAnsi" w:cstheme="minorHAnsi"/>
              </w:rPr>
              <w:t>Tableau de synthèse des vulnérabilités à compléter (cible de la menace, niveau du risque, technique d’attaque, contre-mesure…)</w:t>
            </w:r>
          </w:p>
          <w:p w14:paraId="526A4389" w14:textId="77777777" w:rsidR="006B70CA" w:rsidRPr="00E15864" w:rsidRDefault="006B70CA" w:rsidP="006B70CA">
            <w:pPr>
              <w:ind w:left="-34"/>
              <w:rPr>
                <w:rFonts w:asciiTheme="minorHAnsi" w:hAnsiTheme="minorHAnsi" w:cstheme="minorBidi"/>
              </w:rPr>
            </w:pPr>
          </w:p>
          <w:p w14:paraId="51ADC44C" w14:textId="77777777" w:rsidR="006B70CA" w:rsidRDefault="006B70CA" w:rsidP="006B70CA">
            <w:pPr>
              <w:pStyle w:val="Paragraphedeliste"/>
              <w:ind w:left="326"/>
              <w:rPr>
                <w:rFonts w:asciiTheme="minorHAnsi" w:hAnsiTheme="minorHAnsi" w:cstheme="minorBidi"/>
              </w:rPr>
            </w:pPr>
          </w:p>
          <w:p w14:paraId="1250762C" w14:textId="77777777" w:rsidR="006B70CA" w:rsidRPr="000C00B4" w:rsidRDefault="006B70CA" w:rsidP="006B70CA">
            <w:pPr>
              <w:rPr>
                <w:rFonts w:asciiTheme="minorHAnsi" w:hAnsiTheme="minorHAnsi" w:cstheme="minorBidi"/>
                <w:i/>
              </w:rPr>
            </w:pP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2324D" w14:textId="77777777" w:rsidR="006B70CA" w:rsidRDefault="006B70CA" w:rsidP="006B70CA">
            <w:pPr>
              <w:pStyle w:val="Paragraphedeliste"/>
              <w:numPr>
                <w:ilvl w:val="0"/>
                <w:numId w:val="51"/>
              </w:numPr>
              <w:ind w:left="324"/>
              <w:rPr>
                <w:rFonts w:asciiTheme="minorHAnsi" w:hAnsiTheme="minorHAnsi" w:cstheme="minorBidi"/>
              </w:rPr>
            </w:pPr>
            <w:r w:rsidRPr="143A93CE">
              <w:rPr>
                <w:rFonts w:asciiTheme="minorHAnsi" w:hAnsiTheme="minorHAnsi" w:cstheme="minorBidi"/>
              </w:rPr>
              <w:t>Les scénarios de pénétration présentant les failles de sécurité au téléchargement de fichiers malicieux sont exécutés sur l’application de test.</w:t>
            </w:r>
          </w:p>
          <w:p w14:paraId="21E09648" w14:textId="77777777" w:rsidR="006B70CA" w:rsidRDefault="006B70CA" w:rsidP="006B70CA">
            <w:pPr>
              <w:pStyle w:val="Paragraphedeliste"/>
              <w:numPr>
                <w:ilvl w:val="0"/>
                <w:numId w:val="51"/>
              </w:numPr>
              <w:ind w:left="324"/>
              <w:rPr>
                <w:rFonts w:asciiTheme="minorHAnsi" w:hAnsiTheme="minorHAnsi" w:cstheme="minorBidi"/>
              </w:rPr>
            </w:pPr>
            <w:r>
              <w:rPr>
                <w:rFonts w:asciiTheme="minorHAnsi" w:hAnsiTheme="minorHAnsi" w:cstheme="minorBidi"/>
              </w:rPr>
              <w:t>Les codes sources correspondants sont étudiés et analysés.</w:t>
            </w:r>
          </w:p>
          <w:p w14:paraId="3FF2079F" w14:textId="77777777" w:rsidR="006B70CA" w:rsidRPr="3F88659A" w:rsidRDefault="006B70CA" w:rsidP="006B70CA">
            <w:pPr>
              <w:pStyle w:val="Paragraphedeliste"/>
              <w:numPr>
                <w:ilvl w:val="0"/>
                <w:numId w:val="51"/>
              </w:numPr>
              <w:ind w:left="324"/>
              <w:rPr>
                <w:rFonts w:asciiTheme="minorHAnsi" w:hAnsiTheme="minorHAnsi" w:cstheme="minorBidi"/>
              </w:rPr>
            </w:pPr>
            <w:r w:rsidRPr="4FA542CB">
              <w:rPr>
                <w:rFonts w:asciiTheme="minorHAnsi" w:hAnsiTheme="minorHAnsi" w:cstheme="minorBidi"/>
              </w:rPr>
              <w:t>La faille de sécurité ainsi que les mécanismes de sécurité à appliquer pour s’en prémunir sont documentés dans le tableau de synthèse livrable au client.</w:t>
            </w:r>
          </w:p>
        </w:tc>
      </w:tr>
      <w:tr w:rsidR="00844F92" w:rsidRPr="008B3935" w14:paraId="2B7432E6" w14:textId="77777777" w:rsidTr="38DC5FC7">
        <w:tc>
          <w:tcPr>
            <w:tcW w:w="1350" w:type="dxa"/>
            <w:shd w:val="clear" w:color="auto" w:fill="D5DCE4" w:themeFill="text2" w:themeFillTint="33"/>
          </w:tcPr>
          <w:p w14:paraId="06F48F33" w14:textId="3AF726E2" w:rsidR="00844F92" w:rsidRPr="008B3935" w:rsidRDefault="3F88659A" w:rsidP="00174692">
            <w:pPr>
              <w:rPr>
                <w:rFonts w:asciiTheme="minorHAnsi" w:hAnsiTheme="minorHAnsi" w:cstheme="minorBidi"/>
                <w:b/>
                <w:bCs/>
              </w:rPr>
            </w:pPr>
            <w:r w:rsidRPr="3F88659A">
              <w:rPr>
                <w:rFonts w:asciiTheme="minorHAnsi" w:hAnsiTheme="minorHAnsi" w:cstheme="minorBidi"/>
                <w:b/>
                <w:bCs/>
              </w:rPr>
              <w:lastRenderedPageBreak/>
              <w:t>Séquence 3.</w:t>
            </w:r>
            <w:r w:rsidR="00174692">
              <w:rPr>
                <w:rFonts w:asciiTheme="minorHAnsi" w:hAnsiTheme="minorHAnsi" w:cstheme="minorBidi"/>
                <w:b/>
                <w:bCs/>
              </w:rPr>
              <w:t>5 B2D</w:t>
            </w:r>
          </w:p>
        </w:tc>
        <w:tc>
          <w:tcPr>
            <w:tcW w:w="13786" w:type="dxa"/>
            <w:gridSpan w:val="6"/>
            <w:shd w:val="clear" w:color="auto" w:fill="D5DCE4" w:themeFill="text2" w:themeFillTint="33"/>
          </w:tcPr>
          <w:p w14:paraId="6F264D66" w14:textId="664167EC" w:rsidR="00844F92" w:rsidRPr="00844F92" w:rsidRDefault="009438A5" w:rsidP="00C642B1">
            <w:pPr>
              <w:spacing w:after="0"/>
              <w:rPr>
                <w:rFonts w:asciiTheme="minorHAnsi" w:hAnsiTheme="minorHAnsi" w:cstheme="minorHAnsi"/>
                <w:b/>
                <w:bCs/>
                <w:color w:val="FF0000"/>
              </w:rPr>
            </w:pPr>
            <w:r>
              <w:rPr>
                <w:rFonts w:asciiTheme="minorHAnsi" w:hAnsiTheme="minorHAnsi" w:cstheme="minorHAnsi"/>
                <w:b/>
                <w:bCs/>
              </w:rPr>
              <w:t xml:space="preserve">Réaliser un audit </w:t>
            </w:r>
            <w:r w:rsidR="00D32955">
              <w:rPr>
                <w:rFonts w:asciiTheme="minorHAnsi" w:hAnsiTheme="minorHAnsi" w:cstheme="minorHAnsi"/>
                <w:b/>
                <w:bCs/>
              </w:rPr>
              <w:t xml:space="preserve">de sécurité </w:t>
            </w:r>
            <w:r>
              <w:rPr>
                <w:rFonts w:asciiTheme="minorHAnsi" w:hAnsiTheme="minorHAnsi" w:cstheme="minorHAnsi"/>
                <w:b/>
                <w:bCs/>
              </w:rPr>
              <w:t>basé sur le</w:t>
            </w:r>
            <w:r w:rsidR="00C425E3">
              <w:rPr>
                <w:rFonts w:asciiTheme="minorHAnsi" w:hAnsiTheme="minorHAnsi" w:cstheme="minorHAnsi"/>
                <w:b/>
                <w:bCs/>
              </w:rPr>
              <w:t>s</w:t>
            </w:r>
            <w:r>
              <w:rPr>
                <w:rFonts w:asciiTheme="minorHAnsi" w:hAnsiTheme="minorHAnsi" w:cstheme="minorHAnsi"/>
                <w:b/>
                <w:bCs/>
              </w:rPr>
              <w:t xml:space="preserve"> test</w:t>
            </w:r>
            <w:r w:rsidR="00C425E3">
              <w:rPr>
                <w:rFonts w:asciiTheme="minorHAnsi" w:hAnsiTheme="minorHAnsi" w:cstheme="minorHAnsi"/>
                <w:b/>
                <w:bCs/>
              </w:rPr>
              <w:t>s</w:t>
            </w:r>
            <w:r>
              <w:rPr>
                <w:rFonts w:asciiTheme="minorHAnsi" w:hAnsiTheme="minorHAnsi" w:cstheme="minorHAnsi"/>
                <w:b/>
                <w:bCs/>
              </w:rPr>
              <w:t xml:space="preserve"> d’intrusions</w:t>
            </w:r>
            <w:r w:rsidR="003C273C">
              <w:rPr>
                <w:rFonts w:asciiTheme="minorHAnsi" w:hAnsiTheme="minorHAnsi" w:cstheme="minorHAnsi"/>
                <w:b/>
                <w:bCs/>
              </w:rPr>
              <w:t xml:space="preserve"> d’une application web</w:t>
            </w:r>
          </w:p>
        </w:tc>
      </w:tr>
      <w:tr w:rsidR="00106A48" w:rsidRPr="008B3935" w14:paraId="09B5BE14" w14:textId="77777777" w:rsidTr="38DC5FC7">
        <w:tc>
          <w:tcPr>
            <w:tcW w:w="1350" w:type="dxa"/>
            <w:vMerge w:val="restart"/>
          </w:tcPr>
          <w:p w14:paraId="7B8CDA6F" w14:textId="77777777" w:rsidR="00106A48" w:rsidRDefault="00106A48" w:rsidP="00387BA9">
            <w:r w:rsidRPr="3F88659A">
              <w:rPr>
                <w:color w:val="000000" w:themeColor="text1"/>
              </w:rPr>
              <w:t>Durée totale en heures du scénario pour la séquence</w:t>
            </w:r>
          </w:p>
          <w:p w14:paraId="65A4DEF1" w14:textId="2BC8A2ED" w:rsidR="00106A48" w:rsidRPr="008B3935" w:rsidRDefault="008676FF" w:rsidP="00C12093">
            <w:pPr>
              <w:jc w:val="center"/>
              <w:rPr>
                <w:rFonts w:asciiTheme="minorHAnsi" w:hAnsiTheme="minorHAnsi" w:cstheme="minorHAnsi"/>
              </w:rPr>
            </w:pPr>
            <w:r>
              <w:rPr>
                <w:rFonts w:asciiTheme="minorHAnsi" w:hAnsiTheme="minorHAnsi" w:cstheme="minorHAnsi"/>
              </w:rPr>
              <w:t>1</w:t>
            </w:r>
            <w:r w:rsidR="00C12093">
              <w:rPr>
                <w:rFonts w:asciiTheme="minorHAnsi" w:hAnsiTheme="minorHAnsi" w:cstheme="minorHAnsi"/>
              </w:rPr>
              <w:t>8</w:t>
            </w:r>
            <w:r w:rsidR="00106A48">
              <w:rPr>
                <w:rFonts w:asciiTheme="minorHAnsi" w:hAnsiTheme="minorHAnsi" w:cstheme="minorHAnsi"/>
              </w:rPr>
              <w:t xml:space="preserve"> h</w:t>
            </w:r>
          </w:p>
        </w:tc>
        <w:tc>
          <w:tcPr>
            <w:tcW w:w="13786" w:type="dxa"/>
            <w:gridSpan w:val="6"/>
          </w:tcPr>
          <w:p w14:paraId="01099EE4" w14:textId="58FE5197" w:rsidR="00106A48" w:rsidRDefault="143A93CE" w:rsidP="143A93CE">
            <w:pPr>
              <w:rPr>
                <w:rFonts w:asciiTheme="minorHAnsi" w:eastAsia="Arial" w:hAnsiTheme="minorHAnsi" w:cstheme="minorBidi"/>
              </w:rPr>
            </w:pPr>
            <w:r w:rsidRPr="143A93CE">
              <w:rPr>
                <w:rFonts w:asciiTheme="minorHAnsi" w:eastAsia="Arial" w:hAnsiTheme="minorHAnsi" w:cstheme="minorBidi"/>
              </w:rPr>
              <w:t xml:space="preserve">Votre client, petite entreprise, a fait développer il y a quelques années une application web par un prestataire externe. Depuis peu, certains internautes ont signalé sur les commentaires que l’accès au site leur retournait une erreur mentionnant des soucis de sécurité. Conscient du préjudice que cela pourrait avoir sur son entreprise, le gérant de l’entreprise cliente vous demande d’effectuer un audit de sécurité de son application web. </w:t>
            </w:r>
          </w:p>
          <w:p w14:paraId="3EB03A34" w14:textId="5418E2BB" w:rsidR="00106A48" w:rsidRPr="004C6689" w:rsidRDefault="143A93CE" w:rsidP="143A93CE">
            <w:pPr>
              <w:rPr>
                <w:rFonts w:asciiTheme="minorHAnsi" w:hAnsiTheme="minorHAnsi" w:cstheme="minorBidi"/>
                <w:i/>
                <w:iCs/>
              </w:rPr>
            </w:pPr>
            <w:r w:rsidRPr="143A93CE">
              <w:rPr>
                <w:rFonts w:asciiTheme="minorHAnsi" w:eastAsia="Arial" w:hAnsiTheme="minorHAnsi" w:cstheme="minorBidi"/>
              </w:rPr>
              <w:t>Vous effectuez les tests d’intrusion de l’application de votre client sous la responsabilité du chef de projet de l’équipe sécurité de votre entreprise prestataire.</w:t>
            </w:r>
            <w:r w:rsidRPr="143A93CE">
              <w:rPr>
                <w:rFonts w:asciiTheme="minorHAnsi" w:hAnsiTheme="minorHAnsi" w:cstheme="minorBidi"/>
                <w:i/>
                <w:iCs/>
              </w:rPr>
              <w:t xml:space="preserve">  </w:t>
            </w:r>
          </w:p>
        </w:tc>
      </w:tr>
      <w:tr w:rsidR="00844F92" w:rsidRPr="008B3935" w14:paraId="730070AC" w14:textId="77777777" w:rsidTr="38DC5FC7">
        <w:tc>
          <w:tcPr>
            <w:tcW w:w="1350" w:type="dxa"/>
            <w:vMerge/>
          </w:tcPr>
          <w:p w14:paraId="56DFDF06" w14:textId="77777777" w:rsidR="00844F92" w:rsidRPr="008B3935" w:rsidRDefault="00844F92" w:rsidP="00403458">
            <w:pPr>
              <w:rPr>
                <w:rFonts w:asciiTheme="minorHAnsi" w:hAnsiTheme="minorHAnsi" w:cstheme="minorHAnsi"/>
                <w:b/>
              </w:rPr>
            </w:pPr>
          </w:p>
        </w:tc>
        <w:tc>
          <w:tcPr>
            <w:tcW w:w="3181" w:type="dxa"/>
            <w:shd w:val="clear" w:color="auto" w:fill="D5DCE4" w:themeFill="text2" w:themeFillTint="33"/>
          </w:tcPr>
          <w:p w14:paraId="657BC6D7" w14:textId="77777777" w:rsidR="00844F92" w:rsidRPr="008B3935" w:rsidRDefault="00844F92" w:rsidP="00403458">
            <w:pPr>
              <w:spacing w:after="0"/>
              <w:rPr>
                <w:rFonts w:asciiTheme="minorHAnsi" w:hAnsiTheme="minorHAnsi" w:cstheme="minorHAnsi"/>
                <w:b/>
                <w:bCs/>
              </w:rPr>
            </w:pPr>
            <w:r w:rsidRPr="008B3935">
              <w:rPr>
                <w:rFonts w:asciiTheme="minorHAnsi" w:hAnsiTheme="minorHAnsi" w:cstheme="minorHAnsi"/>
                <w:b/>
                <w:bCs/>
              </w:rPr>
              <w:t>Compétences travaillées</w:t>
            </w:r>
          </w:p>
        </w:tc>
        <w:tc>
          <w:tcPr>
            <w:tcW w:w="3542" w:type="dxa"/>
            <w:gridSpan w:val="2"/>
            <w:shd w:val="clear" w:color="auto" w:fill="D5DCE4" w:themeFill="text2" w:themeFillTint="33"/>
          </w:tcPr>
          <w:p w14:paraId="588801E4" w14:textId="77777777" w:rsidR="00844F92" w:rsidRPr="008B3935" w:rsidRDefault="00844F92" w:rsidP="00403458">
            <w:pPr>
              <w:spacing w:after="0"/>
              <w:rPr>
                <w:rFonts w:asciiTheme="minorHAnsi" w:hAnsiTheme="minorHAnsi" w:cstheme="minorHAnsi"/>
                <w:b/>
                <w:bCs/>
              </w:rPr>
            </w:pPr>
            <w:r w:rsidRPr="008B3935">
              <w:rPr>
                <w:rFonts w:asciiTheme="minorHAnsi" w:hAnsiTheme="minorHAnsi" w:cstheme="minorHAnsi"/>
                <w:b/>
                <w:bCs/>
              </w:rPr>
              <w:t>Savoirs associés</w:t>
            </w:r>
          </w:p>
        </w:tc>
        <w:tc>
          <w:tcPr>
            <w:tcW w:w="3390" w:type="dxa"/>
            <w:gridSpan w:val="2"/>
            <w:shd w:val="clear" w:color="auto" w:fill="D5DCE4" w:themeFill="text2" w:themeFillTint="33"/>
          </w:tcPr>
          <w:p w14:paraId="74BD7538" w14:textId="77777777" w:rsidR="00844F92" w:rsidRPr="008B3935" w:rsidRDefault="00844F92" w:rsidP="00403458">
            <w:pPr>
              <w:spacing w:after="0"/>
              <w:rPr>
                <w:rFonts w:asciiTheme="minorHAnsi" w:hAnsiTheme="minorHAnsi" w:cstheme="minorHAnsi"/>
                <w:b/>
                <w:bCs/>
              </w:rPr>
            </w:pPr>
            <w:r w:rsidRPr="008B3935">
              <w:rPr>
                <w:rFonts w:asciiTheme="minorHAnsi" w:hAnsiTheme="minorHAnsi" w:cstheme="minorHAnsi"/>
                <w:b/>
                <w:bCs/>
              </w:rPr>
              <w:t>Indicateurs de performance</w:t>
            </w:r>
          </w:p>
        </w:tc>
        <w:tc>
          <w:tcPr>
            <w:tcW w:w="3673" w:type="dxa"/>
            <w:shd w:val="clear" w:color="auto" w:fill="D5DCE4" w:themeFill="text2" w:themeFillTint="33"/>
          </w:tcPr>
          <w:p w14:paraId="2346ED0A" w14:textId="77777777" w:rsidR="00844F92" w:rsidRPr="008B3935" w:rsidRDefault="00844F92" w:rsidP="00403458">
            <w:pPr>
              <w:rPr>
                <w:rFonts w:asciiTheme="minorHAnsi" w:hAnsiTheme="minorHAnsi" w:cstheme="minorHAnsi"/>
                <w:b/>
                <w:bCs/>
              </w:rPr>
            </w:pPr>
            <w:r>
              <w:rPr>
                <w:rFonts w:asciiTheme="minorHAnsi" w:hAnsiTheme="minorHAnsi" w:cstheme="minorHAnsi"/>
                <w:b/>
                <w:bCs/>
              </w:rPr>
              <w:t>Pré</w:t>
            </w:r>
            <w:r w:rsidRPr="008B3935">
              <w:rPr>
                <w:rFonts w:asciiTheme="minorHAnsi" w:hAnsiTheme="minorHAnsi" w:cstheme="minorHAnsi"/>
                <w:b/>
                <w:bCs/>
              </w:rPr>
              <w:t>requis / Transversalités</w:t>
            </w:r>
          </w:p>
        </w:tc>
      </w:tr>
      <w:tr w:rsidR="00844F92" w:rsidRPr="008B3935" w14:paraId="4513FB85" w14:textId="77777777" w:rsidTr="38DC5FC7">
        <w:tc>
          <w:tcPr>
            <w:tcW w:w="1350" w:type="dxa"/>
            <w:vMerge/>
          </w:tcPr>
          <w:p w14:paraId="72EF60BB" w14:textId="77777777" w:rsidR="00844F92" w:rsidRPr="008B3935" w:rsidRDefault="00844F92" w:rsidP="00403458">
            <w:pPr>
              <w:rPr>
                <w:rFonts w:asciiTheme="minorHAnsi" w:hAnsiTheme="minorHAnsi" w:cstheme="minorHAnsi"/>
                <w:b/>
              </w:rPr>
            </w:pPr>
          </w:p>
        </w:tc>
        <w:tc>
          <w:tcPr>
            <w:tcW w:w="3181" w:type="dxa"/>
            <w:shd w:val="clear" w:color="auto" w:fill="FFFFFF" w:themeFill="background1"/>
          </w:tcPr>
          <w:p w14:paraId="710C5852" w14:textId="77777777" w:rsidR="008F6E33" w:rsidRDefault="008F6E33" w:rsidP="00045EC3">
            <w:pPr>
              <w:numPr>
                <w:ilvl w:val="0"/>
                <w:numId w:val="56"/>
              </w:numPr>
              <w:spacing w:after="0" w:line="276" w:lineRule="auto"/>
              <w:jc w:val="both"/>
            </w:pPr>
            <w:r>
              <w:t>Participer à la vérification des éléments contribuant à la qualité d’un développement informatique</w:t>
            </w:r>
          </w:p>
          <w:p w14:paraId="645ED5A6" w14:textId="726301F3" w:rsidR="00844F92" w:rsidRDefault="008F6E33" w:rsidP="00403458">
            <w:pPr>
              <w:pStyle w:val="Paragraphedeliste"/>
              <w:numPr>
                <w:ilvl w:val="0"/>
                <w:numId w:val="49"/>
              </w:numPr>
              <w:ind w:left="246" w:hanging="283"/>
              <w:rPr>
                <w:rFonts w:asciiTheme="minorHAnsi" w:hAnsiTheme="minorHAnsi" w:cstheme="minorHAnsi"/>
              </w:rPr>
            </w:pPr>
            <w:r>
              <w:t>Prévenir les attaques</w:t>
            </w:r>
            <w:r w:rsidR="00844F92">
              <w:rPr>
                <w:rFonts w:asciiTheme="minorHAnsi" w:hAnsiTheme="minorHAnsi" w:cstheme="minorHAnsi"/>
              </w:rPr>
              <w:t>.</w:t>
            </w:r>
          </w:p>
          <w:p w14:paraId="52DBF547" w14:textId="32333357" w:rsidR="00844F92" w:rsidRDefault="008F6E33" w:rsidP="00403458">
            <w:pPr>
              <w:pStyle w:val="Paragraphedeliste"/>
              <w:numPr>
                <w:ilvl w:val="0"/>
                <w:numId w:val="49"/>
              </w:numPr>
              <w:ind w:left="246" w:hanging="283"/>
              <w:rPr>
                <w:rFonts w:asciiTheme="minorHAnsi" w:hAnsiTheme="minorHAnsi" w:cstheme="minorHAnsi"/>
              </w:rPr>
            </w:pPr>
            <w:r>
              <w:t>Analyser des incidents de sécurité, proposer et mettre en œuvre des contre-mesures</w:t>
            </w:r>
            <w:r w:rsidR="00844F92">
              <w:rPr>
                <w:rFonts w:asciiTheme="minorHAnsi" w:hAnsiTheme="minorHAnsi" w:cstheme="minorHAnsi"/>
              </w:rPr>
              <w:t>.</w:t>
            </w:r>
          </w:p>
          <w:p w14:paraId="5B5D8F90" w14:textId="5EF99750" w:rsidR="00844F92" w:rsidRPr="008B3935" w:rsidRDefault="00844F92" w:rsidP="00403458">
            <w:pPr>
              <w:pStyle w:val="Paragraphedeliste"/>
              <w:ind w:left="246"/>
              <w:rPr>
                <w:rFonts w:asciiTheme="minorHAnsi" w:hAnsiTheme="minorHAnsi" w:cstheme="minorHAnsi"/>
              </w:rPr>
            </w:pPr>
          </w:p>
        </w:tc>
        <w:tc>
          <w:tcPr>
            <w:tcW w:w="3542" w:type="dxa"/>
            <w:gridSpan w:val="2"/>
            <w:shd w:val="clear" w:color="auto" w:fill="FFFFFF" w:themeFill="background1"/>
          </w:tcPr>
          <w:p w14:paraId="296BA22C" w14:textId="29838DFE" w:rsidR="00844F92" w:rsidRPr="008B3935" w:rsidRDefault="3F88659A" w:rsidP="00403458">
            <w:pPr>
              <w:pBdr>
                <w:top w:val="nil"/>
                <w:left w:val="nil"/>
                <w:bottom w:val="nil"/>
                <w:right w:val="nil"/>
                <w:between w:val="nil"/>
              </w:pBdr>
              <w:spacing w:after="0"/>
              <w:ind w:left="174" w:hanging="174"/>
              <w:rPr>
                <w:rFonts w:asciiTheme="minorHAnsi" w:hAnsiTheme="minorHAnsi" w:cstheme="minorBidi"/>
                <w:color w:val="000000"/>
                <w:u w:val="single"/>
              </w:rPr>
            </w:pPr>
            <w:r w:rsidRPr="3F88659A">
              <w:rPr>
                <w:rFonts w:asciiTheme="minorHAnsi" w:hAnsiTheme="minorHAnsi" w:cstheme="minorBidi"/>
                <w:color w:val="000000" w:themeColor="text1"/>
                <w:u w:val="single"/>
              </w:rPr>
              <w:t>Savoirs technologiques</w:t>
            </w:r>
          </w:p>
          <w:p w14:paraId="1EFA7978" w14:textId="77777777" w:rsidR="00054AF8" w:rsidRDefault="008F6E33" w:rsidP="00054AF8">
            <w:pPr>
              <w:pStyle w:val="Paragraphedeliste"/>
              <w:numPr>
                <w:ilvl w:val="0"/>
                <w:numId w:val="48"/>
              </w:numPr>
              <w:pBdr>
                <w:top w:val="nil"/>
                <w:left w:val="nil"/>
                <w:bottom w:val="nil"/>
                <w:right w:val="nil"/>
                <w:between w:val="nil"/>
              </w:pBdr>
              <w:spacing w:after="100"/>
              <w:ind w:left="327" w:right="34" w:hanging="174"/>
              <w:rPr>
                <w:sz w:val="20"/>
                <w:szCs w:val="20"/>
              </w:rPr>
            </w:pPr>
            <w:r w:rsidRPr="00054AF8">
              <w:rPr>
                <w:sz w:val="20"/>
                <w:szCs w:val="20"/>
              </w:rPr>
              <w:t>Développement informatique : méthodes, normes, standards et bonnes pratiques.</w:t>
            </w:r>
          </w:p>
          <w:p w14:paraId="73B41F35" w14:textId="4BAF4BC4" w:rsidR="00054AF8" w:rsidRPr="00054AF8" w:rsidRDefault="008F6E33" w:rsidP="00054AF8">
            <w:pPr>
              <w:pStyle w:val="Paragraphedeliste"/>
              <w:numPr>
                <w:ilvl w:val="0"/>
                <w:numId w:val="48"/>
              </w:numPr>
              <w:pBdr>
                <w:top w:val="nil"/>
                <w:left w:val="nil"/>
                <w:bottom w:val="nil"/>
                <w:right w:val="nil"/>
                <w:between w:val="nil"/>
              </w:pBdr>
              <w:spacing w:after="100"/>
              <w:ind w:left="327" w:right="34" w:hanging="174"/>
              <w:rPr>
                <w:sz w:val="20"/>
                <w:szCs w:val="20"/>
              </w:rPr>
            </w:pPr>
            <w:r w:rsidRPr="00054AF8">
              <w:rPr>
                <w:sz w:val="20"/>
                <w:szCs w:val="20"/>
              </w:rPr>
              <w:t>Aspects réglementaires du développement applicatif : protection de la vie privée dès la conception, protection des données par défaut, sécurité par défaut, droit des individus.</w:t>
            </w:r>
          </w:p>
          <w:p w14:paraId="3A0F7884" w14:textId="2A575712" w:rsidR="00054AF8" w:rsidRPr="00054AF8" w:rsidRDefault="008F6E33" w:rsidP="00054AF8">
            <w:pPr>
              <w:pStyle w:val="Paragraphedeliste"/>
              <w:numPr>
                <w:ilvl w:val="0"/>
                <w:numId w:val="48"/>
              </w:numPr>
              <w:pBdr>
                <w:top w:val="nil"/>
                <w:left w:val="nil"/>
                <w:bottom w:val="nil"/>
                <w:right w:val="nil"/>
                <w:between w:val="nil"/>
              </w:pBdr>
              <w:spacing w:after="100"/>
              <w:ind w:left="327" w:right="34" w:hanging="174"/>
              <w:rPr>
                <w:sz w:val="20"/>
                <w:szCs w:val="20"/>
              </w:rPr>
            </w:pPr>
            <w:r w:rsidRPr="00054AF8">
              <w:rPr>
                <w:sz w:val="20"/>
                <w:szCs w:val="20"/>
              </w:rPr>
              <w:t>Sécurité du développement d’application : gestion de projet, architectures logicielles, rôle des protocoles, authentification, habilitations et privilèges des utilisateurs, confidentialité des échanges, tests de sécurité, audit de code.</w:t>
            </w:r>
          </w:p>
          <w:p w14:paraId="15C22FE3" w14:textId="27927E99" w:rsidR="00054AF8" w:rsidRPr="00054AF8" w:rsidRDefault="008F6E33" w:rsidP="00054AF8">
            <w:pPr>
              <w:pStyle w:val="Paragraphedeliste"/>
              <w:numPr>
                <w:ilvl w:val="0"/>
                <w:numId w:val="48"/>
              </w:numPr>
              <w:pBdr>
                <w:top w:val="nil"/>
                <w:left w:val="nil"/>
                <w:bottom w:val="nil"/>
                <w:right w:val="nil"/>
                <w:between w:val="nil"/>
              </w:pBdr>
              <w:spacing w:after="100"/>
              <w:ind w:left="327" w:right="34" w:hanging="174"/>
              <w:rPr>
                <w:sz w:val="20"/>
                <w:szCs w:val="20"/>
              </w:rPr>
            </w:pPr>
            <w:r w:rsidRPr="00054AF8">
              <w:rPr>
                <w:sz w:val="20"/>
                <w:szCs w:val="20"/>
              </w:rPr>
              <w:t>Vulnérabilités et contre-mesures sur les problèmes courants de développement</w:t>
            </w:r>
            <w:r w:rsidR="3F88659A" w:rsidRPr="00054AF8">
              <w:rPr>
                <w:rFonts w:asciiTheme="minorHAnsi" w:hAnsiTheme="minorHAnsi" w:cstheme="minorBidi"/>
                <w:color w:val="000000" w:themeColor="text1"/>
              </w:rPr>
              <w:t>.</w:t>
            </w:r>
          </w:p>
          <w:p w14:paraId="356C3362" w14:textId="2B4F216D" w:rsidR="00054AF8" w:rsidRPr="00054AF8" w:rsidRDefault="00054AF8" w:rsidP="00054AF8">
            <w:pPr>
              <w:pStyle w:val="Paragraphedeliste"/>
              <w:numPr>
                <w:ilvl w:val="0"/>
                <w:numId w:val="48"/>
              </w:numPr>
              <w:pBdr>
                <w:top w:val="nil"/>
                <w:left w:val="nil"/>
                <w:bottom w:val="nil"/>
                <w:right w:val="nil"/>
                <w:between w:val="nil"/>
              </w:pBdr>
              <w:spacing w:after="100"/>
              <w:ind w:left="327" w:right="34" w:hanging="174"/>
              <w:rPr>
                <w:sz w:val="20"/>
                <w:szCs w:val="20"/>
              </w:rPr>
            </w:pPr>
            <w:r w:rsidRPr="00054AF8">
              <w:rPr>
                <w:sz w:val="20"/>
                <w:szCs w:val="20"/>
              </w:rPr>
              <w:lastRenderedPageBreak/>
              <w:t>Outils de contrôle de la sécurité : plans de secours, traçabilité et audit technique.</w:t>
            </w:r>
          </w:p>
          <w:p w14:paraId="3E565DD4" w14:textId="7133DC9E" w:rsidR="00054AF8" w:rsidRPr="008F6E33" w:rsidRDefault="00054AF8" w:rsidP="00054AF8">
            <w:pPr>
              <w:spacing w:after="100"/>
              <w:ind w:left="327" w:right="34"/>
              <w:rPr>
                <w:rFonts w:asciiTheme="minorHAnsi" w:eastAsiaTheme="minorEastAsia" w:hAnsiTheme="minorHAnsi" w:cstheme="minorBidi"/>
                <w:color w:val="000000"/>
              </w:rPr>
            </w:pPr>
            <w:r w:rsidRPr="00016A11">
              <w:rPr>
                <w:sz w:val="20"/>
                <w:szCs w:val="20"/>
              </w:rPr>
              <w:t>Outils de contrôle de la sécurité : plans de secours, traçabilité et audit technique</w:t>
            </w:r>
            <w:r>
              <w:rPr>
                <w:sz w:val="20"/>
                <w:szCs w:val="20"/>
              </w:rPr>
              <w:t>.</w:t>
            </w:r>
          </w:p>
          <w:p w14:paraId="31CE9956" w14:textId="797A28F7" w:rsidR="00844F92" w:rsidRPr="008B3935" w:rsidRDefault="3F88659A" w:rsidP="00403458">
            <w:pPr>
              <w:pBdr>
                <w:top w:val="nil"/>
                <w:left w:val="nil"/>
                <w:bottom w:val="nil"/>
                <w:right w:val="nil"/>
                <w:between w:val="nil"/>
              </w:pBdr>
              <w:spacing w:after="0"/>
              <w:ind w:left="174" w:hanging="174"/>
              <w:rPr>
                <w:rFonts w:asciiTheme="minorHAnsi" w:hAnsiTheme="minorHAnsi" w:cstheme="minorBidi"/>
                <w:color w:val="000000"/>
                <w:u w:val="single"/>
              </w:rPr>
            </w:pPr>
            <w:r w:rsidRPr="3F88659A">
              <w:rPr>
                <w:rFonts w:asciiTheme="minorHAnsi" w:hAnsiTheme="minorHAnsi" w:cstheme="minorBidi"/>
                <w:color w:val="000000" w:themeColor="text1"/>
                <w:u w:val="single"/>
              </w:rPr>
              <w:t>Savoirs économiques, juridiques et managériaux</w:t>
            </w:r>
          </w:p>
          <w:p w14:paraId="16B6FDCC" w14:textId="77777777" w:rsidR="009D0B57" w:rsidRDefault="009D0B57" w:rsidP="00045EC3">
            <w:pPr>
              <w:pStyle w:val="Paragraphedeliste"/>
              <w:numPr>
                <w:ilvl w:val="0"/>
                <w:numId w:val="65"/>
              </w:numPr>
              <w:spacing w:after="100"/>
              <w:ind w:left="327" w:right="34"/>
              <w:rPr>
                <w:sz w:val="20"/>
                <w:szCs w:val="20"/>
              </w:rPr>
            </w:pPr>
            <w:r w:rsidRPr="009D0B57">
              <w:rPr>
                <w:sz w:val="20"/>
                <w:szCs w:val="20"/>
              </w:rPr>
              <w:t>Les risques des cyberattaques pour l’organisation : économique, juridique, atteinte à l’identité de l’entreprise.</w:t>
            </w:r>
          </w:p>
          <w:p w14:paraId="6E143824" w14:textId="77777777" w:rsidR="008F6E33" w:rsidRPr="008F6E33" w:rsidRDefault="009D0B57" w:rsidP="00045EC3">
            <w:pPr>
              <w:pStyle w:val="Paragraphedeliste"/>
              <w:numPr>
                <w:ilvl w:val="0"/>
                <w:numId w:val="65"/>
              </w:numPr>
              <w:spacing w:after="100"/>
              <w:ind w:left="327" w:right="34"/>
              <w:rPr>
                <w:rFonts w:asciiTheme="minorHAnsi" w:hAnsiTheme="minorHAnsi" w:cstheme="minorBidi"/>
                <w:color w:val="000000"/>
              </w:rPr>
            </w:pPr>
            <w:r w:rsidRPr="009D0B57">
              <w:rPr>
                <w:sz w:val="20"/>
                <w:szCs w:val="20"/>
              </w:rPr>
              <w:t>Obligations légales de notification en cas de faille de sécurité.</w:t>
            </w:r>
            <w:r w:rsidR="008F6E33">
              <w:rPr>
                <w:sz w:val="20"/>
                <w:szCs w:val="20"/>
              </w:rPr>
              <w:t xml:space="preserve"> </w:t>
            </w:r>
          </w:p>
          <w:p w14:paraId="39863751" w14:textId="04CE014A" w:rsidR="00844F92" w:rsidRPr="008B3935" w:rsidRDefault="008F6E33" w:rsidP="00045EC3">
            <w:pPr>
              <w:pStyle w:val="Paragraphedeliste"/>
              <w:numPr>
                <w:ilvl w:val="0"/>
                <w:numId w:val="65"/>
              </w:numPr>
              <w:spacing w:after="100"/>
              <w:ind w:left="327" w:right="34"/>
              <w:rPr>
                <w:rFonts w:asciiTheme="minorHAnsi" w:hAnsiTheme="minorHAnsi" w:cstheme="minorBidi"/>
                <w:color w:val="000000"/>
              </w:rPr>
            </w:pPr>
            <w:r>
              <w:rPr>
                <w:sz w:val="20"/>
                <w:szCs w:val="20"/>
              </w:rPr>
              <w:t>Responsabilité du concepteur de solutions applicatives.</w:t>
            </w:r>
          </w:p>
        </w:tc>
        <w:tc>
          <w:tcPr>
            <w:tcW w:w="3390" w:type="dxa"/>
            <w:gridSpan w:val="2"/>
            <w:shd w:val="clear" w:color="auto" w:fill="FFFFFF" w:themeFill="background1"/>
          </w:tcPr>
          <w:p w14:paraId="706F185D" w14:textId="77777777" w:rsidR="008F6E33" w:rsidRDefault="008F6E33" w:rsidP="006952EA">
            <w:pPr>
              <w:pStyle w:val="Paragraphedeliste"/>
              <w:numPr>
                <w:ilvl w:val="0"/>
                <w:numId w:val="49"/>
              </w:numPr>
              <w:pBdr>
                <w:top w:val="nil"/>
                <w:left w:val="nil"/>
                <w:bottom w:val="nil"/>
                <w:right w:val="nil"/>
                <w:between w:val="nil"/>
              </w:pBdr>
              <w:spacing w:after="100"/>
              <w:ind w:left="246" w:hanging="283"/>
              <w:rPr>
                <w:sz w:val="20"/>
                <w:szCs w:val="20"/>
              </w:rPr>
            </w:pPr>
            <w:r w:rsidRPr="008F6E33">
              <w:rPr>
                <w:sz w:val="20"/>
                <w:szCs w:val="20"/>
              </w:rPr>
              <w:lastRenderedPageBreak/>
              <w:t>Les bonnes pratiques de sécurité sont mises en œuvre à toutes les étapes d’un développement informatique.</w:t>
            </w:r>
          </w:p>
          <w:p w14:paraId="64620EC4" w14:textId="77777777" w:rsidR="008F6E33" w:rsidRDefault="008F6E33" w:rsidP="006952EA">
            <w:pPr>
              <w:pStyle w:val="Paragraphedeliste"/>
              <w:numPr>
                <w:ilvl w:val="0"/>
                <w:numId w:val="49"/>
              </w:numPr>
              <w:pBdr>
                <w:top w:val="nil"/>
                <w:left w:val="nil"/>
                <w:bottom w:val="nil"/>
                <w:right w:val="nil"/>
                <w:between w:val="nil"/>
              </w:pBdr>
              <w:spacing w:after="100"/>
              <w:ind w:left="246" w:hanging="283"/>
              <w:rPr>
                <w:sz w:val="20"/>
                <w:szCs w:val="20"/>
              </w:rPr>
            </w:pPr>
            <w:r w:rsidRPr="008F6E33">
              <w:rPr>
                <w:sz w:val="20"/>
                <w:szCs w:val="20"/>
              </w:rPr>
              <w:t>Des tests de sécurité sont prévus et mis en œuvre</w:t>
            </w:r>
            <w:r w:rsidR="00844F92" w:rsidRPr="008F6E33">
              <w:rPr>
                <w:rFonts w:asciiTheme="minorHAnsi" w:hAnsiTheme="minorHAnsi" w:cstheme="minorHAnsi"/>
                <w:color w:val="000000"/>
              </w:rPr>
              <w:t>.</w:t>
            </w:r>
            <w:r w:rsidRPr="008F6E33">
              <w:rPr>
                <w:sz w:val="20"/>
                <w:szCs w:val="20"/>
              </w:rPr>
              <w:t xml:space="preserve"> </w:t>
            </w:r>
          </w:p>
          <w:p w14:paraId="4C150B18" w14:textId="77777777" w:rsidR="008F6E33" w:rsidRDefault="008F6E33" w:rsidP="006952EA">
            <w:pPr>
              <w:pStyle w:val="Paragraphedeliste"/>
              <w:numPr>
                <w:ilvl w:val="0"/>
                <w:numId w:val="49"/>
              </w:numPr>
              <w:pBdr>
                <w:top w:val="nil"/>
                <w:left w:val="nil"/>
                <w:bottom w:val="nil"/>
                <w:right w:val="nil"/>
                <w:between w:val="nil"/>
              </w:pBdr>
              <w:spacing w:after="100"/>
              <w:ind w:left="246" w:hanging="283"/>
              <w:rPr>
                <w:sz w:val="20"/>
                <w:szCs w:val="20"/>
              </w:rPr>
            </w:pPr>
            <w:r w:rsidRPr="008F6E33">
              <w:rPr>
                <w:sz w:val="20"/>
                <w:szCs w:val="20"/>
              </w:rPr>
              <w:t>L’accès aux données respecte les règles de sécurité.</w:t>
            </w:r>
          </w:p>
          <w:p w14:paraId="2E66946D" w14:textId="77777777" w:rsidR="008F6E33" w:rsidRDefault="008F6E33" w:rsidP="006952EA">
            <w:pPr>
              <w:pStyle w:val="Paragraphedeliste"/>
              <w:numPr>
                <w:ilvl w:val="0"/>
                <w:numId w:val="49"/>
              </w:numPr>
              <w:pBdr>
                <w:top w:val="nil"/>
                <w:left w:val="nil"/>
                <w:bottom w:val="nil"/>
                <w:right w:val="nil"/>
                <w:between w:val="nil"/>
              </w:pBdr>
              <w:spacing w:after="100"/>
              <w:ind w:left="246" w:hanging="283"/>
              <w:rPr>
                <w:sz w:val="20"/>
                <w:szCs w:val="20"/>
              </w:rPr>
            </w:pPr>
            <w:r w:rsidRPr="008F6E33">
              <w:rPr>
                <w:sz w:val="20"/>
                <w:szCs w:val="20"/>
              </w:rPr>
              <w:t xml:space="preserve">Les échanges de données entre applications sont protégés. </w:t>
            </w:r>
          </w:p>
          <w:p w14:paraId="5FBE26F3" w14:textId="77777777" w:rsidR="008F6E33" w:rsidRPr="008F6E33" w:rsidRDefault="008F6E33" w:rsidP="006952EA">
            <w:pPr>
              <w:pStyle w:val="Paragraphedeliste"/>
              <w:numPr>
                <w:ilvl w:val="0"/>
                <w:numId w:val="49"/>
              </w:numPr>
              <w:pBdr>
                <w:top w:val="nil"/>
                <w:left w:val="nil"/>
                <w:bottom w:val="nil"/>
                <w:right w:val="nil"/>
                <w:between w:val="nil"/>
              </w:pBdr>
              <w:spacing w:after="100"/>
              <w:ind w:left="246" w:hanging="283"/>
            </w:pPr>
            <w:r w:rsidRPr="008F6E33">
              <w:rPr>
                <w:sz w:val="20"/>
                <w:szCs w:val="20"/>
              </w:rPr>
              <w:t>Les contre-mesures mises en place corrigent et préviennent les incidents de sécurité.</w:t>
            </w:r>
          </w:p>
          <w:p w14:paraId="3FC10E3C" w14:textId="539A410B" w:rsidR="008F6E33" w:rsidRDefault="008F6E33" w:rsidP="006952EA">
            <w:pPr>
              <w:pStyle w:val="Paragraphedeliste"/>
              <w:numPr>
                <w:ilvl w:val="0"/>
                <w:numId w:val="49"/>
              </w:numPr>
              <w:pBdr>
                <w:top w:val="nil"/>
                <w:left w:val="nil"/>
                <w:bottom w:val="nil"/>
                <w:right w:val="nil"/>
                <w:between w:val="nil"/>
              </w:pBdr>
              <w:spacing w:after="100"/>
              <w:ind w:left="246" w:hanging="283"/>
            </w:pPr>
            <w:r w:rsidRPr="008F6E33">
              <w:rPr>
                <w:sz w:val="20"/>
                <w:szCs w:val="20"/>
              </w:rPr>
              <w:t>Les contre-mesures sont documentées de manière à en assurer le suivi.</w:t>
            </w:r>
          </w:p>
          <w:p w14:paraId="75A5F501" w14:textId="6C4BF534" w:rsidR="008F6E33" w:rsidRPr="008F6E33" w:rsidRDefault="008F6E33" w:rsidP="008F6E33">
            <w:pPr>
              <w:pStyle w:val="Paragraphedeliste"/>
              <w:numPr>
                <w:ilvl w:val="0"/>
                <w:numId w:val="49"/>
              </w:numPr>
              <w:pBdr>
                <w:top w:val="nil"/>
                <w:left w:val="nil"/>
                <w:bottom w:val="nil"/>
                <w:right w:val="nil"/>
                <w:between w:val="nil"/>
              </w:pBdr>
              <w:spacing w:after="100"/>
              <w:ind w:left="246" w:hanging="283"/>
              <w:rPr>
                <w:sz w:val="20"/>
                <w:szCs w:val="20"/>
              </w:rPr>
            </w:pPr>
            <w:r>
              <w:rPr>
                <w:sz w:val="20"/>
                <w:szCs w:val="20"/>
              </w:rPr>
              <w:t>La communication écrite et orale est adaptée à l’interlocuteur.</w:t>
            </w:r>
          </w:p>
          <w:p w14:paraId="19F6B7F8" w14:textId="2C97C455" w:rsidR="00844F92" w:rsidRPr="00390C83" w:rsidRDefault="00844F92" w:rsidP="008F6E33">
            <w:pPr>
              <w:pBdr>
                <w:top w:val="nil"/>
                <w:left w:val="nil"/>
                <w:bottom w:val="nil"/>
                <w:right w:val="nil"/>
                <w:between w:val="nil"/>
              </w:pBdr>
              <w:spacing w:after="0"/>
              <w:rPr>
                <w:rFonts w:asciiTheme="minorHAnsi" w:hAnsiTheme="minorHAnsi" w:cstheme="minorHAnsi"/>
                <w:color w:val="000000"/>
              </w:rPr>
            </w:pPr>
          </w:p>
        </w:tc>
        <w:tc>
          <w:tcPr>
            <w:tcW w:w="3673" w:type="dxa"/>
            <w:shd w:val="clear" w:color="auto" w:fill="FFFFFF" w:themeFill="background1"/>
          </w:tcPr>
          <w:p w14:paraId="28FC65E9" w14:textId="77777777" w:rsidR="00844F92" w:rsidRDefault="00844F92" w:rsidP="00403458">
            <w:pPr>
              <w:rPr>
                <w:rFonts w:asciiTheme="minorHAnsi" w:hAnsiTheme="minorHAnsi" w:cstheme="minorHAnsi"/>
              </w:rPr>
            </w:pPr>
            <w:r w:rsidRPr="00240063">
              <w:rPr>
                <w:rFonts w:asciiTheme="minorHAnsi" w:hAnsiTheme="minorHAnsi" w:cstheme="minorHAnsi"/>
                <w:u w:val="single"/>
              </w:rPr>
              <w:t>Prérequis</w:t>
            </w:r>
            <w:r>
              <w:rPr>
                <w:rFonts w:asciiTheme="minorHAnsi" w:hAnsiTheme="minorHAnsi" w:cstheme="minorHAnsi"/>
              </w:rPr>
              <w:t> :</w:t>
            </w:r>
          </w:p>
          <w:p w14:paraId="39131C67" w14:textId="356ED2DD" w:rsidR="66C311C5" w:rsidRDefault="008F6E33" w:rsidP="00403458">
            <w:pPr>
              <w:rPr>
                <w:rFonts w:asciiTheme="minorHAnsi" w:hAnsiTheme="minorHAnsi" w:cstheme="minorBidi"/>
              </w:rPr>
            </w:pPr>
            <w:r>
              <w:rPr>
                <w:rFonts w:asciiTheme="minorHAnsi" w:hAnsiTheme="minorHAnsi" w:cstheme="minorBidi"/>
              </w:rPr>
              <w:t>Compétence</w:t>
            </w:r>
            <w:r w:rsidRPr="008F6E33">
              <w:rPr>
                <w:rFonts w:asciiTheme="minorHAnsi" w:hAnsiTheme="minorHAnsi" w:cstheme="minorBidi"/>
              </w:rPr>
              <w:t xml:space="preserve"> 1.3</w:t>
            </w:r>
            <w:r>
              <w:rPr>
                <w:rFonts w:asciiTheme="minorHAnsi" w:hAnsiTheme="minorHAnsi" w:cstheme="minorBidi"/>
              </w:rPr>
              <w:t xml:space="preserve"> – 1</w:t>
            </w:r>
            <w:r w:rsidRPr="008F6E33">
              <w:rPr>
                <w:rFonts w:asciiTheme="minorHAnsi" w:hAnsiTheme="minorHAnsi" w:cstheme="minorBidi"/>
                <w:vertAlign w:val="superscript"/>
              </w:rPr>
              <w:t>ère</w:t>
            </w:r>
            <w:r>
              <w:rPr>
                <w:rFonts w:asciiTheme="minorHAnsi" w:hAnsiTheme="minorHAnsi" w:cstheme="minorBidi"/>
              </w:rPr>
              <w:t xml:space="preserve"> année</w:t>
            </w:r>
          </w:p>
          <w:p w14:paraId="639E271D" w14:textId="2BAA3C52" w:rsidR="008F6E33" w:rsidRDefault="008F6E33" w:rsidP="00403458">
            <w:pPr>
              <w:rPr>
                <w:rFonts w:asciiTheme="minorHAnsi" w:hAnsiTheme="minorHAnsi" w:cstheme="minorBidi"/>
              </w:rPr>
            </w:pPr>
            <w:r>
              <w:rPr>
                <w:rFonts w:asciiTheme="minorHAnsi" w:hAnsiTheme="minorHAnsi" w:cstheme="minorBidi"/>
              </w:rPr>
              <w:t>Bloc 3 – 1</w:t>
            </w:r>
            <w:r w:rsidRPr="008F6E33">
              <w:rPr>
                <w:rFonts w:asciiTheme="minorHAnsi" w:hAnsiTheme="minorHAnsi" w:cstheme="minorBidi"/>
                <w:vertAlign w:val="superscript"/>
              </w:rPr>
              <w:t>ère</w:t>
            </w:r>
            <w:r>
              <w:rPr>
                <w:rFonts w:asciiTheme="minorHAnsi" w:hAnsiTheme="minorHAnsi" w:cstheme="minorBidi"/>
              </w:rPr>
              <w:t xml:space="preserve"> année</w:t>
            </w:r>
          </w:p>
          <w:p w14:paraId="3CD8D27B" w14:textId="4DCB43F0" w:rsidR="008F6E33" w:rsidRPr="008F6E33" w:rsidRDefault="008F6E33" w:rsidP="00403458">
            <w:pPr>
              <w:rPr>
                <w:rFonts w:asciiTheme="minorHAnsi" w:hAnsiTheme="minorHAnsi" w:cstheme="minorBidi"/>
              </w:rPr>
            </w:pPr>
            <w:r>
              <w:rPr>
                <w:rFonts w:asciiTheme="minorHAnsi" w:hAnsiTheme="minorHAnsi" w:cstheme="minorBidi"/>
              </w:rPr>
              <w:t>Séquence 3.5 - A2D</w:t>
            </w:r>
          </w:p>
          <w:p w14:paraId="6D3D820B" w14:textId="7B25CA28" w:rsidR="00844F92" w:rsidRDefault="3F332F24" w:rsidP="00403458">
            <w:pPr>
              <w:rPr>
                <w:rFonts w:asciiTheme="minorHAnsi" w:hAnsiTheme="minorHAnsi" w:cstheme="minorBidi"/>
              </w:rPr>
            </w:pPr>
            <w:r w:rsidRPr="3F332F24">
              <w:rPr>
                <w:rFonts w:asciiTheme="minorHAnsi" w:hAnsiTheme="minorHAnsi" w:cstheme="minorBidi"/>
                <w:u w:val="single"/>
              </w:rPr>
              <w:t>Transversalités</w:t>
            </w:r>
            <w:r w:rsidRPr="3F332F24">
              <w:rPr>
                <w:rFonts w:asciiTheme="minorHAnsi" w:hAnsiTheme="minorHAnsi" w:cstheme="minorBidi"/>
              </w:rPr>
              <w:t> :</w:t>
            </w:r>
          </w:p>
          <w:p w14:paraId="6BB2CA9E" w14:textId="2A7EDD52" w:rsidR="00683CA6" w:rsidRPr="008B3935" w:rsidRDefault="008F6E33" w:rsidP="00403458">
            <w:pPr>
              <w:rPr>
                <w:rFonts w:asciiTheme="minorHAnsi" w:hAnsiTheme="minorHAnsi" w:cstheme="minorHAnsi"/>
              </w:rPr>
            </w:pPr>
            <w:r>
              <w:rPr>
                <w:rFonts w:asciiTheme="minorHAnsi" w:hAnsiTheme="minorHAnsi" w:cstheme="minorHAnsi"/>
              </w:rPr>
              <w:t>Bloc 2.1 / 2.2 – 2</w:t>
            </w:r>
            <w:r w:rsidRPr="008F6E33">
              <w:rPr>
                <w:rFonts w:asciiTheme="minorHAnsi" w:hAnsiTheme="minorHAnsi" w:cstheme="minorHAnsi"/>
                <w:vertAlign w:val="superscript"/>
              </w:rPr>
              <w:t>ème</w:t>
            </w:r>
            <w:r>
              <w:rPr>
                <w:rFonts w:asciiTheme="minorHAnsi" w:hAnsiTheme="minorHAnsi" w:cstheme="minorHAnsi"/>
              </w:rPr>
              <w:t xml:space="preserve"> année</w:t>
            </w:r>
          </w:p>
        </w:tc>
      </w:tr>
      <w:tr w:rsidR="00844F92" w:rsidRPr="008B3935" w14:paraId="7CA24B04" w14:textId="77777777" w:rsidTr="38DC5FC7">
        <w:trPr>
          <w:trHeight w:val="355"/>
        </w:trPr>
        <w:tc>
          <w:tcPr>
            <w:tcW w:w="1350" w:type="dxa"/>
            <w:shd w:val="clear" w:color="auto" w:fill="F2F2F2" w:themeFill="background1" w:themeFillShade="F2"/>
          </w:tcPr>
          <w:p w14:paraId="2AA4FB5A" w14:textId="77777777" w:rsidR="00844F92" w:rsidRPr="008B3935" w:rsidRDefault="3F88659A" w:rsidP="00403458">
            <w:pPr>
              <w:rPr>
                <w:rFonts w:asciiTheme="minorHAnsi" w:hAnsiTheme="minorHAnsi" w:cstheme="minorBidi"/>
                <w:b/>
                <w:bCs/>
              </w:rPr>
            </w:pPr>
            <w:r w:rsidRPr="3F88659A">
              <w:rPr>
                <w:rFonts w:asciiTheme="minorHAnsi" w:hAnsiTheme="minorHAnsi" w:cstheme="minorBidi"/>
                <w:b/>
                <w:bCs/>
              </w:rPr>
              <w:t>Séance 1</w:t>
            </w:r>
          </w:p>
        </w:tc>
        <w:tc>
          <w:tcPr>
            <w:tcW w:w="4032" w:type="dxa"/>
            <w:gridSpan w:val="2"/>
            <w:shd w:val="clear" w:color="auto" w:fill="F2F2F2" w:themeFill="background1" w:themeFillShade="F2"/>
          </w:tcPr>
          <w:p w14:paraId="164B83F7" w14:textId="77777777" w:rsidR="00844F92" w:rsidRPr="008B3935" w:rsidRDefault="00844F92" w:rsidP="00403458">
            <w:pPr>
              <w:spacing w:after="0"/>
              <w:rPr>
                <w:rFonts w:asciiTheme="minorHAnsi" w:hAnsiTheme="minorHAnsi" w:cstheme="minorHAnsi"/>
                <w:b/>
              </w:rPr>
            </w:pPr>
            <w:r w:rsidRPr="008B3935">
              <w:rPr>
                <w:rFonts w:asciiTheme="minorHAnsi" w:hAnsiTheme="minorHAnsi" w:cstheme="minorHAnsi"/>
                <w:b/>
              </w:rPr>
              <w:t>Tâche</w:t>
            </w:r>
            <w:r>
              <w:rPr>
                <w:rFonts w:asciiTheme="minorHAnsi" w:hAnsiTheme="minorHAnsi" w:cstheme="minorHAnsi"/>
                <w:b/>
              </w:rPr>
              <w:t>s</w:t>
            </w:r>
            <w:r w:rsidRPr="008B3935">
              <w:rPr>
                <w:rFonts w:asciiTheme="minorHAnsi" w:hAnsiTheme="minorHAnsi" w:cstheme="minorHAnsi"/>
                <w:b/>
              </w:rPr>
              <w:t xml:space="preserve"> à réaliser</w:t>
            </w:r>
          </w:p>
        </w:tc>
        <w:tc>
          <w:tcPr>
            <w:tcW w:w="4678" w:type="dxa"/>
            <w:gridSpan w:val="2"/>
            <w:shd w:val="clear" w:color="auto" w:fill="F2F2F2" w:themeFill="background1" w:themeFillShade="F2"/>
          </w:tcPr>
          <w:p w14:paraId="6A124D28" w14:textId="77777777" w:rsidR="00844F92" w:rsidRPr="008B3935" w:rsidRDefault="00844F92" w:rsidP="00403458">
            <w:pPr>
              <w:rPr>
                <w:rFonts w:asciiTheme="minorHAnsi" w:hAnsiTheme="minorHAnsi" w:cstheme="minorHAnsi"/>
                <w:b/>
              </w:rPr>
            </w:pPr>
            <w:r w:rsidRPr="008B3935">
              <w:rPr>
                <w:rFonts w:asciiTheme="minorHAnsi" w:hAnsiTheme="minorHAnsi" w:cstheme="minorHAnsi"/>
                <w:b/>
              </w:rPr>
              <w:t>Ressources fournies</w:t>
            </w:r>
          </w:p>
        </w:tc>
        <w:tc>
          <w:tcPr>
            <w:tcW w:w="5076" w:type="dxa"/>
            <w:gridSpan w:val="2"/>
            <w:shd w:val="clear" w:color="auto" w:fill="F2F2F2" w:themeFill="background1" w:themeFillShade="F2"/>
          </w:tcPr>
          <w:p w14:paraId="5B26DABC" w14:textId="77777777" w:rsidR="00844F92" w:rsidRPr="008B3935" w:rsidRDefault="00844F92" w:rsidP="00403458">
            <w:pPr>
              <w:rPr>
                <w:rFonts w:asciiTheme="minorHAnsi" w:hAnsiTheme="minorHAnsi" w:cstheme="minorHAnsi"/>
                <w:b/>
                <w:u w:val="single"/>
              </w:rPr>
            </w:pPr>
            <w:r w:rsidRPr="008B3935">
              <w:rPr>
                <w:rFonts w:asciiTheme="minorHAnsi" w:hAnsiTheme="minorHAnsi" w:cstheme="minorHAnsi"/>
                <w:b/>
              </w:rPr>
              <w:t>Résultats attendus</w:t>
            </w:r>
          </w:p>
        </w:tc>
      </w:tr>
      <w:tr w:rsidR="00106A48" w:rsidRPr="008B3935" w14:paraId="6D5FC823" w14:textId="77777777" w:rsidTr="38DC5FC7">
        <w:tc>
          <w:tcPr>
            <w:tcW w:w="1350" w:type="dxa"/>
            <w:tcBorders>
              <w:bottom w:val="single" w:sz="4" w:space="0" w:color="000000" w:themeColor="text1"/>
            </w:tcBorders>
          </w:tcPr>
          <w:p w14:paraId="79627301" w14:textId="6D80274E" w:rsidR="00106A48" w:rsidRPr="008B3935" w:rsidRDefault="00106A48" w:rsidP="00387BA9">
            <w:pPr>
              <w:jc w:val="center"/>
              <w:rPr>
                <w:rFonts w:asciiTheme="minorHAnsi" w:hAnsiTheme="minorHAnsi" w:cstheme="minorHAnsi"/>
              </w:rPr>
            </w:pPr>
            <w:r>
              <w:rPr>
                <w:rFonts w:asciiTheme="minorHAnsi" w:hAnsiTheme="minorHAnsi" w:cstheme="minorHAnsi"/>
              </w:rPr>
              <w:t xml:space="preserve">1 </w:t>
            </w:r>
            <w:r w:rsidRPr="008B3935">
              <w:rPr>
                <w:rFonts w:asciiTheme="minorHAnsi" w:hAnsiTheme="minorHAnsi" w:cstheme="minorHAnsi"/>
              </w:rPr>
              <w:t>h</w:t>
            </w:r>
            <w:r w:rsidR="00E9526D">
              <w:rPr>
                <w:rFonts w:asciiTheme="minorHAnsi" w:hAnsiTheme="minorHAnsi" w:cstheme="minorHAnsi"/>
              </w:rPr>
              <w:t xml:space="preserve"> 30</w:t>
            </w:r>
          </w:p>
        </w:tc>
        <w:tc>
          <w:tcPr>
            <w:tcW w:w="4032" w:type="dxa"/>
            <w:gridSpan w:val="2"/>
            <w:tcBorders>
              <w:bottom w:val="single" w:sz="4" w:space="0" w:color="000000" w:themeColor="text1"/>
            </w:tcBorders>
          </w:tcPr>
          <w:p w14:paraId="76EA676E" w14:textId="5B9E0537" w:rsidR="008C0AE6" w:rsidRDefault="38DC5FC7" w:rsidP="143A93CE">
            <w:pPr>
              <w:rPr>
                <w:rFonts w:asciiTheme="minorHAnsi" w:hAnsiTheme="minorHAnsi" w:cstheme="minorBidi"/>
              </w:rPr>
            </w:pPr>
            <w:r w:rsidRPr="38DC5FC7">
              <w:rPr>
                <w:rFonts w:asciiTheme="minorHAnsi" w:hAnsiTheme="minorHAnsi" w:cstheme="minorBidi"/>
              </w:rPr>
              <w:t>La portée des prestations des tests d’intrusion est différente d’un client à un autre. Afin d’accompagner au mieux ses auditeurs de sécurité (</w:t>
            </w:r>
            <w:r w:rsidRPr="38DC5FC7">
              <w:rPr>
                <w:rFonts w:asciiTheme="minorHAnsi" w:hAnsiTheme="minorHAnsi" w:cstheme="minorBidi"/>
                <w:i/>
                <w:iCs/>
              </w:rPr>
              <w:t>pentesters)</w:t>
            </w:r>
            <w:r w:rsidRPr="38DC5FC7">
              <w:rPr>
                <w:rFonts w:asciiTheme="minorHAnsi" w:hAnsiTheme="minorHAnsi" w:cstheme="minorBidi"/>
              </w:rPr>
              <w:t xml:space="preserve"> dans l’étude d’un contrat de prestation, le service juridique de votre entreprise a réalisé une liste des principaux points de vigilance auxquels il faut être attentif. Pour les besoins d’audit interne, ceux-ci sont recensés dans un questionnaire à remplir avant la signature du contrat. </w:t>
            </w:r>
          </w:p>
          <w:p w14:paraId="644E695A" w14:textId="0D3E154A" w:rsidR="00644328" w:rsidRDefault="00C642B1" w:rsidP="00C642B1">
            <w:pPr>
              <w:rPr>
                <w:rFonts w:asciiTheme="minorHAnsi" w:hAnsiTheme="minorHAnsi" w:cstheme="minorHAnsi"/>
              </w:rPr>
            </w:pPr>
            <w:r>
              <w:rPr>
                <w:rFonts w:asciiTheme="minorHAnsi" w:hAnsiTheme="minorHAnsi" w:cstheme="minorHAnsi"/>
              </w:rPr>
              <w:t xml:space="preserve">En tant que personne </w:t>
            </w:r>
            <w:r w:rsidR="00A33A46">
              <w:rPr>
                <w:rFonts w:asciiTheme="minorHAnsi" w:hAnsiTheme="minorHAnsi" w:cstheme="minorHAnsi"/>
              </w:rPr>
              <w:t>chargée des</w:t>
            </w:r>
            <w:r>
              <w:rPr>
                <w:rFonts w:asciiTheme="minorHAnsi" w:hAnsiTheme="minorHAnsi" w:cstheme="minorHAnsi"/>
              </w:rPr>
              <w:t xml:space="preserve"> tests d’intrusion pour auditer </w:t>
            </w:r>
            <w:r w:rsidR="008C0AE6">
              <w:rPr>
                <w:rFonts w:asciiTheme="minorHAnsi" w:hAnsiTheme="minorHAnsi" w:cstheme="minorHAnsi"/>
              </w:rPr>
              <w:t>le</w:t>
            </w:r>
            <w:r w:rsidR="00F02BAE">
              <w:rPr>
                <w:rFonts w:asciiTheme="minorHAnsi" w:hAnsiTheme="minorHAnsi" w:cstheme="minorHAnsi"/>
              </w:rPr>
              <w:t xml:space="preserve">s vulnérabilités </w:t>
            </w:r>
            <w:r w:rsidR="00F02BAE">
              <w:rPr>
                <w:rFonts w:asciiTheme="minorHAnsi" w:hAnsiTheme="minorHAnsi" w:cstheme="minorHAnsi"/>
              </w:rPr>
              <w:lastRenderedPageBreak/>
              <w:t>potentielles</w:t>
            </w:r>
            <w:r w:rsidR="004C6689">
              <w:rPr>
                <w:rFonts w:asciiTheme="minorHAnsi" w:hAnsiTheme="minorHAnsi" w:cstheme="minorHAnsi"/>
              </w:rPr>
              <w:t xml:space="preserve"> et hypothétiques du</w:t>
            </w:r>
            <w:r w:rsidR="008C0AE6">
              <w:rPr>
                <w:rFonts w:asciiTheme="minorHAnsi" w:hAnsiTheme="minorHAnsi" w:cstheme="minorHAnsi"/>
              </w:rPr>
              <w:t xml:space="preserve"> système</w:t>
            </w:r>
            <w:r>
              <w:rPr>
                <w:rFonts w:asciiTheme="minorHAnsi" w:hAnsiTheme="minorHAnsi" w:cstheme="minorHAnsi"/>
              </w:rPr>
              <w:t xml:space="preserve"> de votre client, vous devez </w:t>
            </w:r>
            <w:r w:rsidR="008C0AE6">
              <w:rPr>
                <w:rFonts w:asciiTheme="minorHAnsi" w:hAnsiTheme="minorHAnsi" w:cstheme="minorHAnsi"/>
              </w:rPr>
              <w:t>prendre connaissance du contrat</w:t>
            </w:r>
            <w:r w:rsidR="00A33A46">
              <w:rPr>
                <w:rFonts w:asciiTheme="minorHAnsi" w:hAnsiTheme="minorHAnsi" w:cstheme="minorHAnsi"/>
              </w:rPr>
              <w:t>.</w:t>
            </w:r>
          </w:p>
          <w:p w14:paraId="2A0F894F" w14:textId="672CD362" w:rsidR="00A33A46" w:rsidRDefault="143A93CE" w:rsidP="143A93CE">
            <w:pPr>
              <w:pStyle w:val="Paragraphedeliste"/>
              <w:numPr>
                <w:ilvl w:val="0"/>
                <w:numId w:val="67"/>
              </w:numPr>
              <w:ind w:left="379"/>
              <w:rPr>
                <w:rFonts w:asciiTheme="minorHAnsi" w:hAnsiTheme="minorHAnsi" w:cstheme="minorBidi"/>
              </w:rPr>
            </w:pPr>
            <w:r w:rsidRPr="143A93CE">
              <w:rPr>
                <w:rFonts w:asciiTheme="minorHAnsi" w:hAnsiTheme="minorHAnsi" w:cstheme="minorBidi"/>
              </w:rPr>
              <w:t>Étudier les termes du contrat de la prestation</w:t>
            </w:r>
          </w:p>
          <w:p w14:paraId="0C3AA51C" w14:textId="2DBFFD83" w:rsidR="00A33A46" w:rsidRDefault="00AA1984" w:rsidP="00045EC3">
            <w:pPr>
              <w:pStyle w:val="Paragraphedeliste"/>
              <w:numPr>
                <w:ilvl w:val="0"/>
                <w:numId w:val="67"/>
              </w:numPr>
              <w:ind w:left="379"/>
              <w:rPr>
                <w:rFonts w:asciiTheme="minorHAnsi" w:hAnsiTheme="minorHAnsi" w:cstheme="minorHAnsi"/>
              </w:rPr>
            </w:pPr>
            <w:r>
              <w:rPr>
                <w:rFonts w:asciiTheme="minorHAnsi" w:hAnsiTheme="minorHAnsi" w:cstheme="minorHAnsi"/>
              </w:rPr>
              <w:t>Relever les responsabilités qui vous incombent en tant que personne responsable des tests d’intrusion</w:t>
            </w:r>
          </w:p>
          <w:p w14:paraId="396D463C" w14:textId="3081D0DF" w:rsidR="00AA1984" w:rsidRDefault="00AA1984" w:rsidP="00045EC3">
            <w:pPr>
              <w:pStyle w:val="Paragraphedeliste"/>
              <w:numPr>
                <w:ilvl w:val="0"/>
                <w:numId w:val="67"/>
              </w:numPr>
              <w:ind w:left="379"/>
              <w:rPr>
                <w:rFonts w:asciiTheme="minorHAnsi" w:hAnsiTheme="minorHAnsi" w:cstheme="minorHAnsi"/>
              </w:rPr>
            </w:pPr>
            <w:r>
              <w:rPr>
                <w:rFonts w:asciiTheme="minorHAnsi" w:hAnsiTheme="minorHAnsi" w:cstheme="minorHAnsi"/>
              </w:rPr>
              <w:t>Relever les risques juridiques éventuels liées à vos opérations de tests d’intrusion</w:t>
            </w:r>
          </w:p>
          <w:p w14:paraId="357C6AFF" w14:textId="2C1BF9A4" w:rsidR="00AA1984" w:rsidRDefault="4FA542CB" w:rsidP="4FA542CB">
            <w:pPr>
              <w:pStyle w:val="Paragraphedeliste"/>
              <w:numPr>
                <w:ilvl w:val="0"/>
                <w:numId w:val="67"/>
              </w:numPr>
              <w:ind w:left="379"/>
              <w:rPr>
                <w:rFonts w:asciiTheme="minorHAnsi" w:hAnsiTheme="minorHAnsi" w:cstheme="minorBidi"/>
              </w:rPr>
            </w:pPr>
            <w:r w:rsidRPr="4FA542CB">
              <w:rPr>
                <w:rFonts w:asciiTheme="minorHAnsi" w:hAnsiTheme="minorHAnsi" w:cstheme="minorBidi"/>
              </w:rPr>
              <w:t>Vérifier la liste des points de vigilance et, pour chacun d’eux, intégrer une capture d’écran de la partie du contrat qui le traite</w:t>
            </w:r>
          </w:p>
          <w:p w14:paraId="1C618E2A" w14:textId="209E289A" w:rsidR="00BA2DCC" w:rsidRDefault="00BA2DCC" w:rsidP="00045EC3">
            <w:pPr>
              <w:pStyle w:val="Paragraphedeliste"/>
              <w:numPr>
                <w:ilvl w:val="0"/>
                <w:numId w:val="67"/>
              </w:numPr>
              <w:ind w:left="379"/>
              <w:rPr>
                <w:rFonts w:asciiTheme="minorHAnsi" w:hAnsiTheme="minorHAnsi" w:cstheme="minorHAnsi"/>
              </w:rPr>
            </w:pPr>
            <w:r>
              <w:rPr>
                <w:rFonts w:asciiTheme="minorHAnsi" w:hAnsiTheme="minorHAnsi" w:cstheme="minorHAnsi"/>
              </w:rPr>
              <w:t>Compléter le questionnaire fourni par le service juridique</w:t>
            </w:r>
          </w:p>
          <w:p w14:paraId="6E886D51" w14:textId="098064A6" w:rsidR="00BA2DCC" w:rsidRDefault="00BA2DCC" w:rsidP="00045EC3">
            <w:pPr>
              <w:pStyle w:val="Paragraphedeliste"/>
              <w:numPr>
                <w:ilvl w:val="0"/>
                <w:numId w:val="67"/>
              </w:numPr>
              <w:ind w:left="379"/>
              <w:rPr>
                <w:rFonts w:asciiTheme="minorHAnsi" w:hAnsiTheme="minorHAnsi" w:cstheme="minorHAnsi"/>
              </w:rPr>
            </w:pPr>
            <w:r>
              <w:rPr>
                <w:rFonts w:asciiTheme="minorHAnsi" w:hAnsiTheme="minorHAnsi" w:cstheme="minorHAnsi"/>
              </w:rPr>
              <w:t xml:space="preserve">Analyser </w:t>
            </w:r>
            <w:r w:rsidR="00277DEE">
              <w:rPr>
                <w:rFonts w:asciiTheme="minorHAnsi" w:hAnsiTheme="minorHAnsi" w:cstheme="minorHAnsi"/>
              </w:rPr>
              <w:t>l’infrastructure applicative</w:t>
            </w:r>
            <w:r>
              <w:rPr>
                <w:rFonts w:asciiTheme="minorHAnsi" w:hAnsiTheme="minorHAnsi" w:cstheme="minorHAnsi"/>
              </w:rPr>
              <w:t xml:space="preserve"> et délimiter les éléments concernés par votre intervention.</w:t>
            </w:r>
          </w:p>
          <w:p w14:paraId="0AB602FE" w14:textId="1E6D0E84" w:rsidR="00A33A46" w:rsidRPr="00C642B1" w:rsidRDefault="00E9526D" w:rsidP="00045EC3">
            <w:pPr>
              <w:pStyle w:val="Paragraphedeliste"/>
              <w:numPr>
                <w:ilvl w:val="0"/>
                <w:numId w:val="67"/>
              </w:numPr>
              <w:ind w:left="379"/>
              <w:rPr>
                <w:rFonts w:asciiTheme="minorHAnsi" w:hAnsiTheme="minorHAnsi" w:cstheme="minorHAnsi"/>
              </w:rPr>
            </w:pPr>
            <w:r>
              <w:rPr>
                <w:rFonts w:asciiTheme="minorHAnsi" w:hAnsiTheme="minorHAnsi" w:cstheme="minorHAnsi"/>
              </w:rPr>
              <w:t>Faire v</w:t>
            </w:r>
            <w:r w:rsidR="00BA2DCC">
              <w:rPr>
                <w:rFonts w:asciiTheme="minorHAnsi" w:hAnsiTheme="minorHAnsi" w:cstheme="minorHAnsi"/>
              </w:rPr>
              <w:t xml:space="preserve">alider le périmètre </w:t>
            </w:r>
            <w:r>
              <w:rPr>
                <w:rFonts w:asciiTheme="minorHAnsi" w:hAnsiTheme="minorHAnsi" w:cstheme="minorHAnsi"/>
              </w:rPr>
              <w:t>du test</w:t>
            </w:r>
            <w:r w:rsidR="00BA2DCC">
              <w:rPr>
                <w:rFonts w:asciiTheme="minorHAnsi" w:hAnsiTheme="minorHAnsi" w:cstheme="minorHAnsi"/>
              </w:rPr>
              <w:t xml:space="preserve"> d’intrusion auprès de votre client.</w:t>
            </w:r>
          </w:p>
        </w:tc>
        <w:tc>
          <w:tcPr>
            <w:tcW w:w="4678" w:type="dxa"/>
            <w:gridSpan w:val="2"/>
            <w:tcBorders>
              <w:bottom w:val="single" w:sz="4" w:space="0" w:color="000000" w:themeColor="text1"/>
            </w:tcBorders>
          </w:tcPr>
          <w:p w14:paraId="59D98E10" w14:textId="731E4381" w:rsidR="005D40D6" w:rsidRPr="005D40D6" w:rsidRDefault="005D40D6" w:rsidP="00045EC3">
            <w:pPr>
              <w:pStyle w:val="Paragraphedeliste"/>
              <w:numPr>
                <w:ilvl w:val="0"/>
                <w:numId w:val="50"/>
              </w:numPr>
              <w:ind w:left="458"/>
              <w:rPr>
                <w:rFonts w:asciiTheme="minorHAnsi" w:hAnsiTheme="minorHAnsi" w:cstheme="minorHAnsi"/>
              </w:rPr>
            </w:pPr>
            <w:r w:rsidRPr="005D40D6">
              <w:rPr>
                <w:rFonts w:asciiTheme="minorHAnsi" w:hAnsiTheme="minorHAnsi" w:cstheme="minorBidi"/>
              </w:rPr>
              <w:lastRenderedPageBreak/>
              <w:t xml:space="preserve">Fiches de savoirs juridiques des obligations légales </w:t>
            </w:r>
            <w:r w:rsidR="00F02BAE">
              <w:rPr>
                <w:rFonts w:asciiTheme="minorHAnsi" w:hAnsiTheme="minorHAnsi" w:cstheme="minorBidi"/>
              </w:rPr>
              <w:t>de l’auditeur de sécurité (</w:t>
            </w:r>
            <w:r w:rsidRPr="00F02BAE">
              <w:rPr>
                <w:rFonts w:asciiTheme="minorHAnsi" w:hAnsiTheme="minorHAnsi" w:cstheme="minorBidi"/>
                <w:i/>
              </w:rPr>
              <w:t>pentester</w:t>
            </w:r>
            <w:r w:rsidR="00F02BAE">
              <w:rPr>
                <w:rFonts w:asciiTheme="minorHAnsi" w:hAnsiTheme="minorHAnsi" w:cstheme="minorBidi"/>
              </w:rPr>
              <w:t>)</w:t>
            </w:r>
          </w:p>
          <w:p w14:paraId="0AA225CC" w14:textId="1F5D5C58" w:rsidR="005D40D6" w:rsidRPr="005D40D6" w:rsidRDefault="00063D42" w:rsidP="00045EC3">
            <w:pPr>
              <w:pStyle w:val="Paragraphedeliste"/>
              <w:numPr>
                <w:ilvl w:val="0"/>
                <w:numId w:val="50"/>
              </w:numPr>
              <w:ind w:left="458"/>
              <w:rPr>
                <w:rFonts w:asciiTheme="minorHAnsi" w:hAnsiTheme="minorHAnsi" w:cstheme="minorHAnsi"/>
              </w:rPr>
            </w:pPr>
            <w:r w:rsidRPr="005D40D6">
              <w:rPr>
                <w:rFonts w:asciiTheme="minorHAnsi" w:hAnsiTheme="minorHAnsi" w:cstheme="minorBidi"/>
              </w:rPr>
              <w:t>Contrat de prestation de tests d’intrusion (</w:t>
            </w:r>
            <w:r w:rsidRPr="005D40D6">
              <w:rPr>
                <w:rFonts w:asciiTheme="minorHAnsi" w:hAnsiTheme="minorHAnsi" w:cstheme="minorBidi"/>
                <w:i/>
              </w:rPr>
              <w:t>pentest</w:t>
            </w:r>
            <w:r w:rsidRPr="005D40D6">
              <w:rPr>
                <w:rFonts w:asciiTheme="minorHAnsi" w:hAnsiTheme="minorHAnsi" w:cstheme="minorBidi"/>
              </w:rPr>
              <w:t xml:space="preserve">) </w:t>
            </w:r>
            <w:r w:rsidR="00F02BAE">
              <w:rPr>
                <w:rFonts w:asciiTheme="minorHAnsi" w:hAnsiTheme="minorHAnsi" w:cstheme="minorBidi"/>
              </w:rPr>
              <w:t>en étude</w:t>
            </w:r>
            <w:r w:rsidRPr="005D40D6">
              <w:rPr>
                <w:rFonts w:asciiTheme="minorHAnsi" w:hAnsiTheme="minorHAnsi" w:cstheme="minorBidi"/>
              </w:rPr>
              <w:t xml:space="preserve"> entre votre entreprise et votre client</w:t>
            </w:r>
          </w:p>
          <w:p w14:paraId="79935EF0" w14:textId="656263F9" w:rsidR="00BA2DCC" w:rsidRPr="005D40D6" w:rsidRDefault="00277DEE" w:rsidP="00045EC3">
            <w:pPr>
              <w:pStyle w:val="Paragraphedeliste"/>
              <w:numPr>
                <w:ilvl w:val="0"/>
                <w:numId w:val="50"/>
              </w:numPr>
              <w:ind w:left="458"/>
              <w:rPr>
                <w:rFonts w:asciiTheme="minorHAnsi" w:hAnsiTheme="minorHAnsi" w:cstheme="minorHAnsi"/>
              </w:rPr>
            </w:pPr>
            <w:r w:rsidRPr="005D40D6">
              <w:rPr>
                <w:rFonts w:asciiTheme="minorHAnsi" w:hAnsiTheme="minorHAnsi" w:cstheme="minorBidi"/>
              </w:rPr>
              <w:t>Infrastructure applicative</w:t>
            </w:r>
          </w:p>
          <w:p w14:paraId="312F0F04" w14:textId="77777777" w:rsidR="00277DEE" w:rsidRPr="004C7C5A" w:rsidRDefault="00277DEE" w:rsidP="00045EC3">
            <w:pPr>
              <w:pStyle w:val="Paragraphedeliste"/>
              <w:numPr>
                <w:ilvl w:val="0"/>
                <w:numId w:val="50"/>
              </w:numPr>
              <w:ind w:left="458"/>
              <w:rPr>
                <w:rFonts w:asciiTheme="minorHAnsi" w:hAnsiTheme="minorHAnsi" w:cstheme="minorHAnsi"/>
              </w:rPr>
            </w:pPr>
            <w:r>
              <w:rPr>
                <w:rFonts w:asciiTheme="minorHAnsi" w:hAnsiTheme="minorHAnsi" w:cstheme="minorBidi"/>
              </w:rPr>
              <w:t>Liste des points de vigilance à compléter (</w:t>
            </w:r>
            <w:r>
              <w:rPr>
                <w:rFonts w:asciiTheme="minorHAnsi" w:hAnsiTheme="minorHAnsi" w:cstheme="minorBidi"/>
                <w:i/>
              </w:rPr>
              <w:t>contexte global du déroulement de la mission, descriptif des biens sensibles du SI à auditer, responsables du projet, périmètre technique de l’intrusion, responsabilités</w:t>
            </w:r>
            <w:r w:rsidR="004C7C5A">
              <w:rPr>
                <w:rFonts w:asciiTheme="minorHAnsi" w:hAnsiTheme="minorHAnsi" w:cstheme="minorBidi"/>
                <w:i/>
              </w:rPr>
              <w:t>, méthodologie</w:t>
            </w:r>
            <w:r>
              <w:rPr>
                <w:rFonts w:asciiTheme="minorHAnsi" w:hAnsiTheme="minorHAnsi" w:cstheme="minorBidi"/>
                <w:i/>
              </w:rPr>
              <w:t>…)</w:t>
            </w:r>
          </w:p>
          <w:p w14:paraId="5AC2ED6A" w14:textId="167830BB" w:rsidR="004C7C5A" w:rsidRPr="004C7C5A" w:rsidRDefault="004C7C5A" w:rsidP="00045EC3">
            <w:pPr>
              <w:pStyle w:val="Paragraphedeliste"/>
              <w:numPr>
                <w:ilvl w:val="0"/>
                <w:numId w:val="50"/>
              </w:numPr>
              <w:ind w:left="458"/>
              <w:rPr>
                <w:rFonts w:asciiTheme="minorHAnsi" w:hAnsiTheme="minorHAnsi" w:cstheme="minorHAnsi"/>
              </w:rPr>
            </w:pPr>
            <w:r w:rsidRPr="004C7C5A">
              <w:rPr>
                <w:rFonts w:asciiTheme="minorHAnsi" w:hAnsiTheme="minorHAnsi" w:cstheme="minorBidi"/>
              </w:rPr>
              <w:t xml:space="preserve">Questionnaire </w:t>
            </w:r>
            <w:r>
              <w:rPr>
                <w:rFonts w:asciiTheme="minorHAnsi" w:hAnsiTheme="minorHAnsi" w:cstheme="minorBidi"/>
              </w:rPr>
              <w:t xml:space="preserve">à remplir </w:t>
            </w:r>
          </w:p>
        </w:tc>
        <w:tc>
          <w:tcPr>
            <w:tcW w:w="5076" w:type="dxa"/>
            <w:gridSpan w:val="2"/>
            <w:tcBorders>
              <w:bottom w:val="single" w:sz="4" w:space="0" w:color="000000" w:themeColor="text1"/>
            </w:tcBorders>
          </w:tcPr>
          <w:p w14:paraId="173E070F" w14:textId="2F6DEAF8" w:rsidR="00106A48" w:rsidRDefault="00277DEE" w:rsidP="00045EC3">
            <w:pPr>
              <w:pStyle w:val="Paragraphedeliste"/>
              <w:numPr>
                <w:ilvl w:val="0"/>
                <w:numId w:val="51"/>
              </w:numPr>
              <w:ind w:left="327"/>
              <w:rPr>
                <w:rFonts w:asciiTheme="minorHAnsi" w:hAnsiTheme="minorHAnsi" w:cstheme="minorBidi"/>
              </w:rPr>
            </w:pPr>
            <w:r>
              <w:rPr>
                <w:rFonts w:asciiTheme="minorHAnsi" w:hAnsiTheme="minorHAnsi" w:cstheme="minorBidi"/>
              </w:rPr>
              <w:t xml:space="preserve">Le contrat de prestation du test d’intrusions est analysé par </w:t>
            </w:r>
            <w:r w:rsidR="00F02BAE">
              <w:rPr>
                <w:rFonts w:asciiTheme="minorHAnsi" w:hAnsiTheme="minorHAnsi" w:cstheme="minorBidi"/>
              </w:rPr>
              <w:t>l’auditeur de sécurité</w:t>
            </w:r>
            <w:r>
              <w:rPr>
                <w:rFonts w:asciiTheme="minorHAnsi" w:hAnsiTheme="minorHAnsi" w:cstheme="minorBidi"/>
              </w:rPr>
              <w:t>.</w:t>
            </w:r>
          </w:p>
          <w:p w14:paraId="4986155C" w14:textId="0F605DDE" w:rsidR="00277DEE" w:rsidRDefault="004C7C5A" w:rsidP="00045EC3">
            <w:pPr>
              <w:pStyle w:val="Paragraphedeliste"/>
              <w:numPr>
                <w:ilvl w:val="0"/>
                <w:numId w:val="51"/>
              </w:numPr>
              <w:ind w:left="327"/>
              <w:rPr>
                <w:rFonts w:asciiTheme="minorHAnsi" w:hAnsiTheme="minorHAnsi" w:cstheme="minorBidi"/>
              </w:rPr>
            </w:pPr>
            <w:r>
              <w:rPr>
                <w:rFonts w:asciiTheme="minorHAnsi" w:hAnsiTheme="minorHAnsi" w:cstheme="minorBidi"/>
              </w:rPr>
              <w:t>Le périmètre technique d’intervention est délimité et soumis à validation.</w:t>
            </w:r>
          </w:p>
          <w:p w14:paraId="7EFDBE33" w14:textId="72010610" w:rsidR="004C7C5A" w:rsidRDefault="004C7C5A" w:rsidP="00045EC3">
            <w:pPr>
              <w:pStyle w:val="Paragraphedeliste"/>
              <w:numPr>
                <w:ilvl w:val="0"/>
                <w:numId w:val="51"/>
              </w:numPr>
              <w:ind w:left="327"/>
              <w:rPr>
                <w:rFonts w:asciiTheme="minorHAnsi" w:hAnsiTheme="minorHAnsi" w:cstheme="minorBidi"/>
              </w:rPr>
            </w:pPr>
            <w:r>
              <w:rPr>
                <w:rFonts w:asciiTheme="minorHAnsi" w:hAnsiTheme="minorHAnsi" w:cstheme="minorBidi"/>
              </w:rPr>
              <w:t>La liste des vérifications est complétée. Les éléments manquants sont signalés.</w:t>
            </w:r>
          </w:p>
          <w:p w14:paraId="2C527EF6" w14:textId="3C93EAED" w:rsidR="004C7C5A" w:rsidRDefault="004C7C5A" w:rsidP="00045EC3">
            <w:pPr>
              <w:pStyle w:val="Paragraphedeliste"/>
              <w:numPr>
                <w:ilvl w:val="0"/>
                <w:numId w:val="51"/>
              </w:numPr>
              <w:ind w:left="327"/>
              <w:rPr>
                <w:rFonts w:asciiTheme="minorHAnsi" w:hAnsiTheme="minorHAnsi" w:cstheme="minorBidi"/>
              </w:rPr>
            </w:pPr>
            <w:r>
              <w:rPr>
                <w:rFonts w:asciiTheme="minorHAnsi" w:hAnsiTheme="minorHAnsi" w:cstheme="minorBidi"/>
              </w:rPr>
              <w:t>Le questionnaire lié à l’analyse et à la compréhension du contrat est complété.</w:t>
            </w:r>
          </w:p>
          <w:p w14:paraId="41A18B0A" w14:textId="77777777" w:rsidR="00106A48" w:rsidRPr="00B1152E" w:rsidRDefault="00106A48" w:rsidP="00387BA9">
            <w:pPr>
              <w:pStyle w:val="Paragraphedeliste"/>
              <w:ind w:left="327"/>
              <w:rPr>
                <w:rFonts w:asciiTheme="minorHAnsi" w:hAnsiTheme="minorHAnsi" w:cstheme="minorBidi"/>
              </w:rPr>
            </w:pPr>
          </w:p>
        </w:tc>
      </w:tr>
      <w:tr w:rsidR="000039CA" w:rsidRPr="008B3935" w14:paraId="3C4438A9" w14:textId="77777777" w:rsidTr="38DC5FC7">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6CAA089" w14:textId="49858269" w:rsidR="000039CA" w:rsidRPr="008B3935" w:rsidRDefault="000039CA" w:rsidP="000039CA">
            <w:pPr>
              <w:rPr>
                <w:rFonts w:asciiTheme="minorHAnsi" w:hAnsiTheme="minorHAnsi" w:cstheme="minorBidi"/>
                <w:b/>
                <w:bCs/>
              </w:rPr>
            </w:pPr>
            <w:r w:rsidRPr="3F88659A">
              <w:rPr>
                <w:rFonts w:asciiTheme="minorHAnsi" w:hAnsiTheme="minorHAnsi" w:cstheme="minorBidi"/>
                <w:b/>
                <w:bCs/>
              </w:rPr>
              <w:t xml:space="preserve">Séance </w:t>
            </w:r>
            <w:r w:rsidR="00DC6B47">
              <w:rPr>
                <w:rFonts w:asciiTheme="minorHAnsi" w:hAnsiTheme="minorHAnsi" w:cstheme="minorBidi"/>
                <w:b/>
                <w:bCs/>
              </w:rPr>
              <w:t>2</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67D71BA" w14:textId="77777777" w:rsidR="000039CA" w:rsidRPr="008B3935" w:rsidRDefault="000039CA" w:rsidP="00896363">
            <w:pPr>
              <w:rPr>
                <w:rFonts w:asciiTheme="minorHAnsi" w:hAnsiTheme="minorHAnsi" w:cstheme="minorHAnsi"/>
                <w:b/>
                <w:bCs/>
              </w:rPr>
            </w:pPr>
            <w:r w:rsidRPr="008B3935">
              <w:rPr>
                <w:rFonts w:asciiTheme="minorHAnsi" w:hAnsiTheme="minorHAnsi" w:cstheme="minorHAnsi"/>
                <w:b/>
                <w:bCs/>
              </w:rPr>
              <w:t>Tâche</w:t>
            </w:r>
            <w:r>
              <w:rPr>
                <w:rFonts w:asciiTheme="minorHAnsi" w:hAnsiTheme="minorHAnsi" w:cstheme="minorHAnsi"/>
                <w:b/>
                <w:bCs/>
              </w:rPr>
              <w:t>s</w:t>
            </w:r>
            <w:r w:rsidRPr="008B3935">
              <w:rPr>
                <w:rFonts w:asciiTheme="minorHAnsi" w:hAnsiTheme="minorHAnsi" w:cstheme="minorHAnsi"/>
                <w:b/>
                <w:bCs/>
              </w:rPr>
              <w:t xml:space="preserve"> à réaliser</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580AAC2" w14:textId="77777777" w:rsidR="000039CA" w:rsidRPr="008B3935" w:rsidRDefault="000039CA" w:rsidP="00896363">
            <w:pPr>
              <w:rPr>
                <w:rFonts w:asciiTheme="minorHAnsi" w:hAnsiTheme="minorHAnsi" w:cstheme="minorHAnsi"/>
                <w:b/>
                <w:bCs/>
              </w:rPr>
            </w:pPr>
            <w:r w:rsidRPr="008B3935">
              <w:rPr>
                <w:rFonts w:asciiTheme="minorHAnsi" w:hAnsiTheme="minorHAnsi" w:cstheme="minorHAnsi"/>
                <w:b/>
                <w:bCs/>
              </w:rPr>
              <w:t>Ressources fournies</w:t>
            </w: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423CB8A" w14:textId="77777777" w:rsidR="000039CA" w:rsidRPr="008B3935" w:rsidRDefault="000039CA" w:rsidP="00896363">
            <w:pPr>
              <w:rPr>
                <w:rFonts w:asciiTheme="minorHAnsi" w:hAnsiTheme="minorHAnsi" w:cstheme="minorHAnsi"/>
                <w:b/>
                <w:bCs/>
              </w:rPr>
            </w:pPr>
            <w:r w:rsidRPr="008B3935">
              <w:rPr>
                <w:rFonts w:asciiTheme="minorHAnsi" w:hAnsiTheme="minorHAnsi" w:cstheme="minorHAnsi"/>
                <w:b/>
                <w:bCs/>
              </w:rPr>
              <w:t>Résultats attendus</w:t>
            </w:r>
          </w:p>
        </w:tc>
      </w:tr>
      <w:tr w:rsidR="006952EA" w:rsidRPr="008B3935" w14:paraId="06FCD220" w14:textId="77777777" w:rsidTr="38DC5FC7">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EE8A8" w14:textId="06972E15" w:rsidR="006952EA" w:rsidRDefault="000566AB" w:rsidP="00387BA9">
            <w:pPr>
              <w:jc w:val="center"/>
              <w:rPr>
                <w:rFonts w:asciiTheme="minorHAnsi" w:hAnsiTheme="minorHAnsi" w:cstheme="minorHAnsi"/>
              </w:rPr>
            </w:pPr>
            <w:r>
              <w:rPr>
                <w:rFonts w:asciiTheme="minorHAnsi" w:hAnsiTheme="minorHAnsi" w:cstheme="minorHAnsi"/>
              </w:rPr>
              <w:t>1 h</w:t>
            </w:r>
            <w:r w:rsidR="003C20F4">
              <w:rPr>
                <w:rFonts w:asciiTheme="minorHAnsi" w:hAnsiTheme="minorHAnsi" w:cstheme="minorHAnsi"/>
              </w:rPr>
              <w:t xml:space="preserve"> 30</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5A228" w14:textId="12798A5F" w:rsidR="00E9526D" w:rsidRDefault="143A93CE" w:rsidP="143A93CE">
            <w:pPr>
              <w:rPr>
                <w:rFonts w:asciiTheme="minorHAnsi" w:hAnsiTheme="minorHAnsi" w:cstheme="minorBidi"/>
              </w:rPr>
            </w:pPr>
            <w:r w:rsidRPr="143A93CE">
              <w:rPr>
                <w:rFonts w:asciiTheme="minorHAnsi" w:hAnsiTheme="minorHAnsi" w:cstheme="minorBidi"/>
              </w:rPr>
              <w:t xml:space="preserve">La responsable RSSI vous demande de préparer la machine qui servira pour effectuer les tests d’intrusions au sein de l’environnement de votre client. </w:t>
            </w:r>
          </w:p>
          <w:p w14:paraId="15591102" w14:textId="6799AE78" w:rsidR="006952EA" w:rsidRDefault="38DC5FC7" w:rsidP="38DC5FC7">
            <w:pPr>
              <w:pStyle w:val="Paragraphedeliste"/>
              <w:numPr>
                <w:ilvl w:val="0"/>
                <w:numId w:val="61"/>
              </w:numPr>
              <w:ind w:left="379"/>
              <w:rPr>
                <w:rFonts w:asciiTheme="minorHAnsi" w:hAnsiTheme="minorHAnsi" w:cstheme="minorBidi"/>
              </w:rPr>
            </w:pPr>
            <w:r w:rsidRPr="38DC5FC7">
              <w:rPr>
                <w:rFonts w:asciiTheme="minorHAnsi" w:hAnsiTheme="minorHAnsi" w:cstheme="minorBidi"/>
              </w:rPr>
              <w:lastRenderedPageBreak/>
              <w:t>Importer la machine virtuelle vous permettant de réaliser les tests d’intrusion</w:t>
            </w:r>
          </w:p>
          <w:p w14:paraId="12068185" w14:textId="517E81D2" w:rsidR="006952EA" w:rsidRDefault="38DC5FC7" w:rsidP="38DC5FC7">
            <w:pPr>
              <w:pStyle w:val="Paragraphedeliste"/>
              <w:numPr>
                <w:ilvl w:val="0"/>
                <w:numId w:val="61"/>
              </w:numPr>
              <w:ind w:left="379"/>
              <w:rPr>
                <w:rFonts w:asciiTheme="minorHAnsi" w:hAnsiTheme="minorHAnsi" w:cstheme="minorBidi"/>
              </w:rPr>
            </w:pPr>
            <w:r w:rsidRPr="38DC5FC7">
              <w:rPr>
                <w:rFonts w:asciiTheme="minorHAnsi" w:hAnsiTheme="minorHAnsi" w:cstheme="minorBidi"/>
              </w:rPr>
              <w:t>Installer un scanner de vulnérabilités Web (</w:t>
            </w:r>
            <w:r w:rsidRPr="38DC5FC7">
              <w:rPr>
                <w:rFonts w:asciiTheme="minorHAnsi" w:hAnsiTheme="minorHAnsi" w:cstheme="minorBidi"/>
                <w:i/>
                <w:iCs/>
              </w:rPr>
              <w:t>proxy ZAP développé par l’OWASP, Wfuzz,  OpenVAS</w:t>
            </w:r>
            <w:r w:rsidRPr="38DC5FC7">
              <w:rPr>
                <w:rFonts w:asciiTheme="minorHAnsi" w:hAnsiTheme="minorHAnsi" w:cstheme="minorBidi"/>
              </w:rPr>
              <w:t>…)</w:t>
            </w:r>
          </w:p>
          <w:p w14:paraId="525CB568" w14:textId="36B25E54" w:rsidR="00014D0C" w:rsidRDefault="38DC5FC7" w:rsidP="38DC5FC7">
            <w:pPr>
              <w:pStyle w:val="Paragraphedeliste"/>
              <w:numPr>
                <w:ilvl w:val="0"/>
                <w:numId w:val="61"/>
              </w:numPr>
              <w:ind w:left="379"/>
              <w:rPr>
                <w:rFonts w:asciiTheme="minorHAnsi" w:hAnsiTheme="minorHAnsi" w:cstheme="minorBidi"/>
              </w:rPr>
            </w:pPr>
            <w:r w:rsidRPr="38DC5FC7">
              <w:rPr>
                <w:rFonts w:asciiTheme="minorHAnsi" w:hAnsiTheme="minorHAnsi" w:cstheme="minorBidi"/>
              </w:rPr>
              <w:t>Installer un cadre applicatif (</w:t>
            </w:r>
            <w:r w:rsidRPr="38DC5FC7">
              <w:rPr>
                <w:rFonts w:asciiTheme="minorHAnsi" w:hAnsiTheme="minorHAnsi" w:cstheme="minorBidi"/>
                <w:i/>
                <w:iCs/>
              </w:rPr>
              <w:t>framework</w:t>
            </w:r>
            <w:r w:rsidRPr="38DC5FC7">
              <w:rPr>
                <w:rFonts w:asciiTheme="minorHAnsi" w:hAnsiTheme="minorHAnsi" w:cstheme="minorBidi"/>
              </w:rPr>
              <w:t>) de test d’intrusion</w:t>
            </w:r>
          </w:p>
          <w:p w14:paraId="12A76C8F" w14:textId="7BF71E92" w:rsidR="005D40D6" w:rsidRDefault="38DC5FC7" w:rsidP="38DC5FC7">
            <w:pPr>
              <w:pStyle w:val="Paragraphedeliste"/>
              <w:numPr>
                <w:ilvl w:val="0"/>
                <w:numId w:val="61"/>
              </w:numPr>
              <w:ind w:left="379"/>
              <w:rPr>
                <w:rFonts w:asciiTheme="minorHAnsi" w:hAnsiTheme="minorHAnsi" w:cstheme="minorBidi"/>
              </w:rPr>
            </w:pPr>
            <w:r w:rsidRPr="38DC5FC7">
              <w:rPr>
                <w:rFonts w:asciiTheme="minorHAnsi" w:hAnsiTheme="minorHAnsi" w:cstheme="minorBidi"/>
              </w:rPr>
              <w:t>Installer un outil d’injection SQL et d’énumération de bases de données (</w:t>
            </w:r>
            <w:r w:rsidRPr="38DC5FC7">
              <w:rPr>
                <w:rFonts w:asciiTheme="minorHAnsi" w:hAnsiTheme="minorHAnsi" w:cstheme="minorBidi"/>
                <w:i/>
                <w:iCs/>
              </w:rPr>
              <w:t>par exemple SQLMap</w:t>
            </w:r>
            <w:r w:rsidRPr="38DC5FC7">
              <w:rPr>
                <w:rFonts w:asciiTheme="minorHAnsi" w:hAnsiTheme="minorHAnsi" w:cstheme="minorBidi"/>
              </w:rPr>
              <w:t>)</w:t>
            </w:r>
          </w:p>
          <w:p w14:paraId="296032D9" w14:textId="4B42D6AD" w:rsidR="0022595E" w:rsidRPr="0022595E" w:rsidRDefault="0022595E" w:rsidP="00B342F4">
            <w:pPr>
              <w:rPr>
                <w:rFonts w:asciiTheme="minorHAnsi" w:hAnsiTheme="minorHAnsi" w:cstheme="minorHAnsi"/>
              </w:rPr>
            </w:pPr>
            <w:r>
              <w:rPr>
                <w:rFonts w:asciiTheme="minorHAnsi" w:hAnsiTheme="minorHAnsi" w:cstheme="minorHAnsi"/>
              </w:rPr>
              <w:t xml:space="preserve">Afin de simuler l’environnement du client, vous devez également </w:t>
            </w:r>
            <w:r w:rsidR="00D40D07">
              <w:rPr>
                <w:rFonts w:asciiTheme="minorHAnsi" w:hAnsiTheme="minorHAnsi" w:cstheme="minorHAnsi"/>
              </w:rPr>
              <w:t>importer</w:t>
            </w:r>
            <w:r>
              <w:rPr>
                <w:rFonts w:asciiTheme="minorHAnsi" w:hAnsiTheme="minorHAnsi" w:cstheme="minorHAnsi"/>
              </w:rPr>
              <w:t xml:space="preserve"> l’infrastructure applicative</w:t>
            </w:r>
            <w:r w:rsidR="00B342F4">
              <w:rPr>
                <w:rFonts w:asciiTheme="minorHAnsi" w:hAnsiTheme="minorHAnsi" w:cstheme="minorHAnsi"/>
              </w:rPr>
              <w:t xml:space="preserve"> de votre client</w:t>
            </w:r>
            <w:r>
              <w:rPr>
                <w:rFonts w:asciiTheme="minorHAnsi" w:hAnsiTheme="minorHAnsi" w:cstheme="minorHAnsi"/>
              </w:rPr>
              <w:t xml:space="preserve">. </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1E4F3" w14:textId="62E861C3" w:rsidR="005D40D6" w:rsidRDefault="005D40D6" w:rsidP="00045EC3">
            <w:pPr>
              <w:pStyle w:val="Paragraphedeliste"/>
              <w:numPr>
                <w:ilvl w:val="0"/>
                <w:numId w:val="50"/>
              </w:numPr>
              <w:ind w:left="458"/>
              <w:rPr>
                <w:rFonts w:asciiTheme="minorHAnsi" w:hAnsiTheme="minorHAnsi" w:cstheme="minorHAnsi"/>
              </w:rPr>
            </w:pPr>
            <w:r>
              <w:rPr>
                <w:rFonts w:asciiTheme="minorHAnsi" w:hAnsiTheme="minorHAnsi" w:cstheme="minorHAnsi"/>
              </w:rPr>
              <w:lastRenderedPageBreak/>
              <w:t>Fiche de savoirs technologiques des outils d’audit et de tests d’intrusion</w:t>
            </w:r>
            <w:r w:rsidR="008C6CC2">
              <w:rPr>
                <w:rFonts w:asciiTheme="minorHAnsi" w:hAnsiTheme="minorHAnsi" w:cstheme="minorHAnsi"/>
              </w:rPr>
              <w:t xml:space="preserve"> et de sécurité</w:t>
            </w:r>
            <w:r>
              <w:rPr>
                <w:rFonts w:asciiTheme="minorHAnsi" w:hAnsiTheme="minorHAnsi" w:cstheme="minorHAnsi"/>
              </w:rPr>
              <w:t xml:space="preserve"> (tutoriels, vidéos…)</w:t>
            </w:r>
          </w:p>
          <w:p w14:paraId="4E1B8302" w14:textId="7907A9AF" w:rsidR="0022595E" w:rsidRPr="0022595E" w:rsidRDefault="0022595E" w:rsidP="00045EC3">
            <w:pPr>
              <w:pStyle w:val="Paragraphedeliste"/>
              <w:numPr>
                <w:ilvl w:val="0"/>
                <w:numId w:val="50"/>
              </w:numPr>
              <w:ind w:left="458"/>
              <w:rPr>
                <w:rFonts w:asciiTheme="minorHAnsi" w:hAnsiTheme="minorHAnsi" w:cstheme="minorHAnsi"/>
              </w:rPr>
            </w:pPr>
            <w:r w:rsidRPr="005D40D6">
              <w:rPr>
                <w:rFonts w:asciiTheme="minorHAnsi" w:hAnsiTheme="minorHAnsi" w:cstheme="minorBidi"/>
              </w:rPr>
              <w:t>Infrastructure applicative</w:t>
            </w:r>
            <w:r>
              <w:rPr>
                <w:rFonts w:asciiTheme="minorHAnsi" w:hAnsiTheme="minorHAnsi" w:cstheme="minorBidi"/>
              </w:rPr>
              <w:t xml:space="preserve"> (</w:t>
            </w:r>
            <w:r>
              <w:rPr>
                <w:rFonts w:asciiTheme="minorHAnsi" w:hAnsiTheme="minorHAnsi" w:cstheme="minorBidi"/>
                <w:i/>
              </w:rPr>
              <w:t>comportant les VM et un schéma réseau)</w:t>
            </w:r>
          </w:p>
          <w:p w14:paraId="251947B2" w14:textId="3DCE1900" w:rsidR="006952EA" w:rsidRPr="00644328" w:rsidRDefault="006952EA" w:rsidP="00045EC3">
            <w:pPr>
              <w:pStyle w:val="Paragraphedeliste"/>
              <w:numPr>
                <w:ilvl w:val="0"/>
                <w:numId w:val="50"/>
              </w:numPr>
              <w:ind w:left="458"/>
              <w:rPr>
                <w:rFonts w:asciiTheme="minorHAnsi" w:hAnsiTheme="minorHAnsi" w:cstheme="minorHAnsi"/>
              </w:rPr>
            </w:pPr>
            <w:r>
              <w:rPr>
                <w:rFonts w:asciiTheme="minorHAnsi" w:hAnsiTheme="minorHAnsi" w:cstheme="minorBidi"/>
              </w:rPr>
              <w:t xml:space="preserve">Dossier technique </w:t>
            </w:r>
            <w:r w:rsidR="005D40D6">
              <w:rPr>
                <w:rFonts w:asciiTheme="minorHAnsi" w:hAnsiTheme="minorHAnsi" w:cstheme="minorBidi"/>
              </w:rPr>
              <w:t xml:space="preserve">numérique </w:t>
            </w:r>
            <w:r>
              <w:rPr>
                <w:rFonts w:asciiTheme="minorHAnsi" w:hAnsiTheme="minorHAnsi" w:cstheme="minorBidi"/>
              </w:rPr>
              <w:t>comportant :</w:t>
            </w:r>
          </w:p>
          <w:p w14:paraId="4BE6106C" w14:textId="6D3B44F8" w:rsidR="006952EA" w:rsidRPr="005D40D6" w:rsidRDefault="000566AB" w:rsidP="00045EC3">
            <w:pPr>
              <w:pStyle w:val="Paragraphedeliste"/>
              <w:numPr>
                <w:ilvl w:val="1"/>
                <w:numId w:val="50"/>
              </w:numPr>
              <w:ind w:left="600"/>
              <w:rPr>
                <w:rFonts w:asciiTheme="minorHAnsi" w:hAnsiTheme="minorHAnsi" w:cstheme="minorHAnsi"/>
              </w:rPr>
            </w:pPr>
            <w:r>
              <w:rPr>
                <w:rFonts w:asciiTheme="minorHAnsi" w:hAnsiTheme="minorHAnsi" w:cstheme="minorBidi"/>
              </w:rPr>
              <w:lastRenderedPageBreak/>
              <w:t>l</w:t>
            </w:r>
            <w:r w:rsidR="005D40D6">
              <w:rPr>
                <w:rFonts w:asciiTheme="minorHAnsi" w:hAnsiTheme="minorHAnsi" w:cstheme="minorBidi"/>
              </w:rPr>
              <w:t>a machine virtuelle de test d’intrusions</w:t>
            </w:r>
          </w:p>
          <w:p w14:paraId="166510D2" w14:textId="66E4FD78" w:rsidR="005D40D6" w:rsidRPr="00644328" w:rsidRDefault="000566AB" w:rsidP="00045EC3">
            <w:pPr>
              <w:pStyle w:val="Paragraphedeliste"/>
              <w:numPr>
                <w:ilvl w:val="1"/>
                <w:numId w:val="50"/>
              </w:numPr>
              <w:ind w:left="600"/>
              <w:rPr>
                <w:rFonts w:asciiTheme="minorHAnsi" w:hAnsiTheme="minorHAnsi" w:cstheme="minorHAnsi"/>
              </w:rPr>
            </w:pPr>
            <w:r>
              <w:rPr>
                <w:rFonts w:asciiTheme="minorHAnsi" w:hAnsiTheme="minorHAnsi" w:cstheme="minorBidi"/>
              </w:rPr>
              <w:t>les é</w:t>
            </w:r>
            <w:r w:rsidR="005D40D6">
              <w:rPr>
                <w:rFonts w:asciiTheme="minorHAnsi" w:hAnsiTheme="minorHAnsi" w:cstheme="minorBidi"/>
              </w:rPr>
              <w:t>léments de configuration</w:t>
            </w:r>
            <w:r>
              <w:rPr>
                <w:rFonts w:asciiTheme="minorHAnsi" w:hAnsiTheme="minorHAnsi" w:cstheme="minorBidi"/>
              </w:rPr>
              <w:t xml:space="preserve"> de la machine virtuelle</w:t>
            </w:r>
          </w:p>
          <w:p w14:paraId="450ACAFD" w14:textId="77777777" w:rsidR="00014D0C" w:rsidRPr="00014D0C" w:rsidRDefault="006952EA" w:rsidP="00045EC3">
            <w:pPr>
              <w:pStyle w:val="Paragraphedeliste"/>
              <w:numPr>
                <w:ilvl w:val="1"/>
                <w:numId w:val="50"/>
              </w:numPr>
              <w:ind w:left="600"/>
              <w:rPr>
                <w:rFonts w:asciiTheme="minorHAnsi" w:hAnsiTheme="minorHAnsi" w:cstheme="minorHAnsi"/>
              </w:rPr>
            </w:pPr>
            <w:r>
              <w:rPr>
                <w:rFonts w:asciiTheme="minorHAnsi" w:hAnsiTheme="minorHAnsi" w:cstheme="minorBidi"/>
              </w:rPr>
              <w:t>la description des outils d’audit à installer</w:t>
            </w:r>
          </w:p>
          <w:p w14:paraId="5410DA32" w14:textId="497E7073" w:rsidR="006952EA" w:rsidRPr="005D40D6" w:rsidRDefault="00014D0C" w:rsidP="00045EC3">
            <w:pPr>
              <w:pStyle w:val="Paragraphedeliste"/>
              <w:numPr>
                <w:ilvl w:val="0"/>
                <w:numId w:val="50"/>
              </w:numPr>
              <w:ind w:left="458"/>
              <w:rPr>
                <w:rFonts w:asciiTheme="minorHAnsi" w:hAnsiTheme="minorHAnsi" w:cstheme="minorHAnsi"/>
              </w:rPr>
            </w:pPr>
            <w:r>
              <w:rPr>
                <w:rFonts w:asciiTheme="minorHAnsi" w:hAnsiTheme="minorHAnsi" w:cstheme="minorBidi"/>
              </w:rPr>
              <w:t>Fiche méthodologique d’installation de l’environnement du client</w:t>
            </w:r>
            <w:r w:rsidR="006952EA" w:rsidRPr="005D40D6">
              <w:rPr>
                <w:rFonts w:asciiTheme="minorHAnsi" w:hAnsiTheme="minorHAnsi" w:cstheme="minorBidi"/>
              </w:rPr>
              <w:t xml:space="preserve"> </w:t>
            </w:r>
          </w:p>
          <w:p w14:paraId="258F9DA3" w14:textId="14E7FB41" w:rsidR="006952EA" w:rsidRPr="002C7A34" w:rsidRDefault="006952EA" w:rsidP="005D40D6">
            <w:pPr>
              <w:pStyle w:val="Paragraphedeliste"/>
              <w:ind w:left="600"/>
              <w:rPr>
                <w:rFonts w:asciiTheme="minorHAnsi" w:hAnsiTheme="minorHAnsi" w:cstheme="minorHAnsi"/>
              </w:rPr>
            </w:pPr>
          </w:p>
          <w:p w14:paraId="1C660B46" w14:textId="1420C6CB" w:rsidR="006952EA" w:rsidRDefault="006952EA" w:rsidP="000566AB">
            <w:pPr>
              <w:rPr>
                <w:rFonts w:asciiTheme="minorHAnsi" w:hAnsiTheme="minorHAnsi" w:cstheme="minorHAnsi"/>
                <w:i/>
              </w:rPr>
            </w:pPr>
            <w:r w:rsidRPr="00566AD0">
              <w:rPr>
                <w:rFonts w:asciiTheme="minorHAnsi" w:hAnsiTheme="minorHAnsi" w:cstheme="minorHAnsi"/>
                <w:i/>
                <w:u w:val="single"/>
              </w:rPr>
              <w:t>N</w:t>
            </w:r>
            <w:r w:rsidR="002D6179" w:rsidRPr="00566AD0">
              <w:rPr>
                <w:rFonts w:asciiTheme="minorHAnsi" w:hAnsiTheme="minorHAnsi" w:cstheme="minorHAnsi"/>
                <w:i/>
                <w:u w:val="single"/>
              </w:rPr>
              <w:t>ote aux auteurs</w:t>
            </w:r>
            <w:r w:rsidRPr="000566AB">
              <w:rPr>
                <w:rFonts w:asciiTheme="minorHAnsi" w:hAnsiTheme="minorHAnsi" w:cstheme="minorHAnsi"/>
                <w:i/>
              </w:rPr>
              <w:t xml:space="preserve"> : certaines </w:t>
            </w:r>
            <w:r w:rsidR="005D40D6" w:rsidRPr="000566AB">
              <w:rPr>
                <w:rFonts w:asciiTheme="minorHAnsi" w:hAnsiTheme="minorHAnsi" w:cstheme="minorHAnsi"/>
                <w:i/>
              </w:rPr>
              <w:t xml:space="preserve">machines virtuelles de tests d’intrusion </w:t>
            </w:r>
            <w:r w:rsidRPr="000566AB">
              <w:rPr>
                <w:rFonts w:asciiTheme="minorHAnsi" w:hAnsiTheme="minorHAnsi" w:cstheme="minorHAnsi"/>
                <w:i/>
              </w:rPr>
              <w:t>disponibles sur internet peuvent comporter les scanners de vulnérabilités demandées ou des équivalents (par exemple Kali Linux).</w:t>
            </w:r>
            <w:r w:rsidR="000566AB">
              <w:rPr>
                <w:rFonts w:asciiTheme="minorHAnsi" w:hAnsiTheme="minorHAnsi" w:cstheme="minorHAnsi"/>
                <w:i/>
              </w:rPr>
              <w:t xml:space="preserve"> Dans ce cas-là, on fournira un descriptif des outils installés et leur rôle dans les tests d’intrusions.</w:t>
            </w:r>
            <w:r w:rsidR="007359DF">
              <w:rPr>
                <w:rFonts w:asciiTheme="minorHAnsi" w:hAnsiTheme="minorHAnsi" w:cstheme="minorHAnsi"/>
                <w:i/>
              </w:rPr>
              <w:t xml:space="preserve"> </w:t>
            </w:r>
          </w:p>
          <w:p w14:paraId="6A8B830D" w14:textId="67E13EFF" w:rsidR="002D6179" w:rsidRPr="007359DF" w:rsidRDefault="007359DF" w:rsidP="00014D0C">
            <w:pPr>
              <w:rPr>
                <w:rFonts w:asciiTheme="minorHAnsi" w:hAnsiTheme="minorHAnsi" w:cstheme="minorHAnsi"/>
                <w:i/>
              </w:rPr>
            </w:pPr>
            <w:r>
              <w:rPr>
                <w:rFonts w:asciiTheme="minorHAnsi" w:hAnsiTheme="minorHAnsi" w:cstheme="minorHAnsi"/>
                <w:i/>
              </w:rPr>
              <w:t xml:space="preserve">Outils de pentest : </w:t>
            </w:r>
            <w:hyperlink r:id="rId14" w:history="1">
              <w:r w:rsidRPr="007359DF">
                <w:rPr>
                  <w:color w:val="0000FF"/>
                  <w:u w:val="single"/>
                </w:rPr>
                <w:t>10 outils d</w:t>
              </w:r>
              <w:r w:rsidRPr="007359DF">
                <w:rPr>
                  <w:color w:val="0000FF"/>
                  <w:u w:val="single"/>
                </w:rPr>
                <w:t>e</w:t>
              </w:r>
              <w:r w:rsidRPr="007359DF">
                <w:rPr>
                  <w:color w:val="0000FF"/>
                  <w:u w:val="single"/>
                </w:rPr>
                <w:t xml:space="preserve"> pen test pour hackers éthiques - Le Monde Informatique</w:t>
              </w:r>
            </w:hyperlink>
            <w:r>
              <w:rPr>
                <w:rFonts w:asciiTheme="minorHAnsi" w:hAnsiTheme="minorHAnsi" w:cstheme="minorHAnsi"/>
                <w:i/>
              </w:rPr>
              <w:t xml:space="preserve"> </w:t>
            </w: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89C1A" w14:textId="14C027FD" w:rsidR="00277DEE" w:rsidRDefault="00277DEE" w:rsidP="00045EC3">
            <w:pPr>
              <w:pStyle w:val="Paragraphedeliste"/>
              <w:numPr>
                <w:ilvl w:val="0"/>
                <w:numId w:val="51"/>
              </w:numPr>
              <w:ind w:left="327"/>
              <w:rPr>
                <w:rFonts w:asciiTheme="minorHAnsi" w:hAnsiTheme="minorHAnsi" w:cstheme="minorBidi"/>
              </w:rPr>
            </w:pPr>
            <w:r>
              <w:rPr>
                <w:rFonts w:asciiTheme="minorHAnsi" w:hAnsiTheme="minorHAnsi" w:cstheme="minorBidi"/>
              </w:rPr>
              <w:lastRenderedPageBreak/>
              <w:t>L</w:t>
            </w:r>
            <w:r w:rsidR="005D40D6">
              <w:rPr>
                <w:rFonts w:asciiTheme="minorHAnsi" w:hAnsiTheme="minorHAnsi" w:cstheme="minorBidi"/>
              </w:rPr>
              <w:t>a</w:t>
            </w:r>
            <w:r>
              <w:rPr>
                <w:rFonts w:asciiTheme="minorHAnsi" w:hAnsiTheme="minorHAnsi" w:cstheme="minorBidi"/>
              </w:rPr>
              <w:t xml:space="preserve"> machine virtuelle </w:t>
            </w:r>
            <w:r w:rsidR="005D40D6">
              <w:rPr>
                <w:rFonts w:asciiTheme="minorHAnsi" w:hAnsiTheme="minorHAnsi" w:cstheme="minorBidi"/>
              </w:rPr>
              <w:t>de tests d’intrusion es</w:t>
            </w:r>
            <w:r>
              <w:rPr>
                <w:rFonts w:asciiTheme="minorHAnsi" w:hAnsiTheme="minorHAnsi" w:cstheme="minorBidi"/>
              </w:rPr>
              <w:t>t installée et configurée conformément au dossier documentaire.</w:t>
            </w:r>
          </w:p>
          <w:p w14:paraId="0DF932A4" w14:textId="450F5E51" w:rsidR="00277DEE" w:rsidRDefault="00277DEE" w:rsidP="00045EC3">
            <w:pPr>
              <w:pStyle w:val="Paragraphedeliste"/>
              <w:numPr>
                <w:ilvl w:val="0"/>
                <w:numId w:val="51"/>
              </w:numPr>
              <w:ind w:left="327"/>
              <w:rPr>
                <w:rFonts w:asciiTheme="minorHAnsi" w:hAnsiTheme="minorHAnsi" w:cstheme="minorBidi"/>
              </w:rPr>
            </w:pPr>
            <w:r>
              <w:rPr>
                <w:rFonts w:asciiTheme="minorHAnsi" w:hAnsiTheme="minorHAnsi" w:cstheme="minorBidi"/>
              </w:rPr>
              <w:t xml:space="preserve">Les outils d’audit sont installés sur la machine </w:t>
            </w:r>
            <w:r w:rsidR="000566AB">
              <w:rPr>
                <w:rFonts w:asciiTheme="minorHAnsi" w:hAnsiTheme="minorHAnsi" w:cstheme="minorBidi"/>
              </w:rPr>
              <w:t>virtuelle</w:t>
            </w:r>
          </w:p>
          <w:p w14:paraId="79A21480" w14:textId="45DAACF8" w:rsidR="00EC14C6" w:rsidRDefault="00EC14C6" w:rsidP="00045EC3">
            <w:pPr>
              <w:pStyle w:val="Paragraphedeliste"/>
              <w:numPr>
                <w:ilvl w:val="0"/>
                <w:numId w:val="51"/>
              </w:numPr>
              <w:ind w:left="327"/>
              <w:rPr>
                <w:rFonts w:asciiTheme="minorHAnsi" w:hAnsiTheme="minorHAnsi" w:cstheme="minorBidi"/>
              </w:rPr>
            </w:pPr>
            <w:r>
              <w:rPr>
                <w:rFonts w:asciiTheme="minorHAnsi" w:hAnsiTheme="minorHAnsi" w:cstheme="minorBidi"/>
              </w:rPr>
              <w:lastRenderedPageBreak/>
              <w:t xml:space="preserve">L’environnement technique du client est </w:t>
            </w:r>
            <w:r w:rsidR="00B342F4">
              <w:rPr>
                <w:rFonts w:asciiTheme="minorHAnsi" w:hAnsiTheme="minorHAnsi" w:cstheme="minorBidi"/>
              </w:rPr>
              <w:t>installé et prêt pour les tests d’intrusion</w:t>
            </w:r>
          </w:p>
          <w:p w14:paraId="052F69DC" w14:textId="4D785B05" w:rsidR="006952EA" w:rsidRDefault="006952EA" w:rsidP="000566AB">
            <w:pPr>
              <w:pStyle w:val="Paragraphedeliste"/>
              <w:ind w:left="327"/>
              <w:rPr>
                <w:rFonts w:asciiTheme="minorHAnsi" w:hAnsiTheme="minorHAnsi" w:cstheme="minorBidi"/>
              </w:rPr>
            </w:pPr>
          </w:p>
        </w:tc>
      </w:tr>
      <w:tr w:rsidR="00DC6B47" w:rsidRPr="008B3935" w14:paraId="50997C1E" w14:textId="77777777" w:rsidTr="38DC5FC7">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F95C496" w14:textId="7263AC24" w:rsidR="00DC6B47" w:rsidRPr="008B3935" w:rsidRDefault="00DC6B47" w:rsidP="00A47D81">
            <w:pPr>
              <w:rPr>
                <w:rFonts w:asciiTheme="minorHAnsi" w:hAnsiTheme="minorHAnsi" w:cstheme="minorBidi"/>
                <w:b/>
                <w:bCs/>
              </w:rPr>
            </w:pPr>
            <w:r w:rsidRPr="3F88659A">
              <w:rPr>
                <w:rFonts w:asciiTheme="minorHAnsi" w:hAnsiTheme="minorHAnsi" w:cstheme="minorBidi"/>
                <w:b/>
                <w:bCs/>
              </w:rPr>
              <w:lastRenderedPageBreak/>
              <w:t xml:space="preserve">Séance </w:t>
            </w:r>
            <w:r w:rsidR="00A47D81">
              <w:rPr>
                <w:rFonts w:asciiTheme="minorHAnsi" w:hAnsiTheme="minorHAnsi" w:cstheme="minorBidi"/>
                <w:b/>
                <w:bCs/>
              </w:rPr>
              <w:t>3</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FA35E85" w14:textId="77777777" w:rsidR="00DC6B47" w:rsidRPr="008B3935" w:rsidRDefault="00DC6B47" w:rsidP="00896363">
            <w:pPr>
              <w:rPr>
                <w:rFonts w:asciiTheme="minorHAnsi" w:hAnsiTheme="minorHAnsi" w:cstheme="minorHAnsi"/>
                <w:b/>
                <w:bCs/>
              </w:rPr>
            </w:pPr>
            <w:r w:rsidRPr="008B3935">
              <w:rPr>
                <w:rFonts w:asciiTheme="minorHAnsi" w:hAnsiTheme="minorHAnsi" w:cstheme="minorHAnsi"/>
                <w:b/>
                <w:bCs/>
              </w:rPr>
              <w:t>Tâche</w:t>
            </w:r>
            <w:r>
              <w:rPr>
                <w:rFonts w:asciiTheme="minorHAnsi" w:hAnsiTheme="minorHAnsi" w:cstheme="minorHAnsi"/>
                <w:b/>
                <w:bCs/>
              </w:rPr>
              <w:t>s</w:t>
            </w:r>
            <w:r w:rsidRPr="008B3935">
              <w:rPr>
                <w:rFonts w:asciiTheme="minorHAnsi" w:hAnsiTheme="minorHAnsi" w:cstheme="minorHAnsi"/>
                <w:b/>
                <w:bCs/>
              </w:rPr>
              <w:t xml:space="preserve"> à réaliser</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96DFEB7" w14:textId="77777777" w:rsidR="00DC6B47" w:rsidRPr="008B3935" w:rsidRDefault="00DC6B47" w:rsidP="00896363">
            <w:pPr>
              <w:rPr>
                <w:rFonts w:asciiTheme="minorHAnsi" w:hAnsiTheme="minorHAnsi" w:cstheme="minorHAnsi"/>
                <w:b/>
                <w:bCs/>
              </w:rPr>
            </w:pPr>
            <w:r w:rsidRPr="008B3935">
              <w:rPr>
                <w:rFonts w:asciiTheme="minorHAnsi" w:hAnsiTheme="minorHAnsi" w:cstheme="minorHAnsi"/>
                <w:b/>
                <w:bCs/>
              </w:rPr>
              <w:t>Ressources fournies</w:t>
            </w: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BD189A0" w14:textId="77777777" w:rsidR="00DC6B47" w:rsidRPr="008B3935" w:rsidRDefault="00DC6B47" w:rsidP="00896363">
            <w:pPr>
              <w:rPr>
                <w:rFonts w:asciiTheme="minorHAnsi" w:hAnsiTheme="minorHAnsi" w:cstheme="minorHAnsi"/>
                <w:b/>
                <w:bCs/>
              </w:rPr>
            </w:pPr>
            <w:r w:rsidRPr="008B3935">
              <w:rPr>
                <w:rFonts w:asciiTheme="minorHAnsi" w:hAnsiTheme="minorHAnsi" w:cstheme="minorHAnsi"/>
                <w:b/>
                <w:bCs/>
              </w:rPr>
              <w:t>Résultats attendus</w:t>
            </w:r>
          </w:p>
        </w:tc>
      </w:tr>
      <w:tr w:rsidR="00DC6B47" w:rsidRPr="008B3935" w14:paraId="2ADDC79A" w14:textId="77777777" w:rsidTr="38DC5FC7">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3B5F32" w14:textId="1B715210" w:rsidR="00DC6B47" w:rsidRPr="00A47D81" w:rsidRDefault="00A47D81" w:rsidP="00A47D81">
            <w:pPr>
              <w:jc w:val="center"/>
              <w:rPr>
                <w:rFonts w:asciiTheme="minorHAnsi" w:hAnsiTheme="minorHAnsi" w:cstheme="minorBidi"/>
                <w:bCs/>
              </w:rPr>
            </w:pPr>
            <w:r w:rsidRPr="00A47D81">
              <w:rPr>
                <w:rFonts w:asciiTheme="minorHAnsi" w:hAnsiTheme="minorHAnsi" w:cstheme="minorBidi"/>
                <w:bCs/>
              </w:rPr>
              <w:t>2 h</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BFC1E8" w14:textId="77777777" w:rsidR="00DC6B47" w:rsidRDefault="00DC6B47" w:rsidP="00896363">
            <w:pPr>
              <w:rPr>
                <w:rFonts w:asciiTheme="minorHAnsi" w:hAnsiTheme="minorHAnsi" w:cstheme="minorHAnsi"/>
                <w:bCs/>
              </w:rPr>
            </w:pPr>
            <w:r>
              <w:rPr>
                <w:rFonts w:asciiTheme="minorHAnsi" w:hAnsiTheme="minorHAnsi" w:cstheme="minorHAnsi"/>
                <w:bCs/>
              </w:rPr>
              <w:t>Parmi les besoins exprimés dans le contrat, le client souhaite une modélisation graphique des menaces détectées ou hypothétiques.</w:t>
            </w:r>
          </w:p>
          <w:p w14:paraId="1A7E925D" w14:textId="39F26F1A" w:rsidR="00DC6B47" w:rsidRDefault="00DC6B47" w:rsidP="00896363">
            <w:pPr>
              <w:rPr>
                <w:rFonts w:asciiTheme="minorHAnsi" w:hAnsiTheme="minorHAnsi" w:cstheme="minorHAnsi"/>
                <w:bCs/>
              </w:rPr>
            </w:pPr>
            <w:r>
              <w:rPr>
                <w:rFonts w:asciiTheme="minorHAnsi" w:hAnsiTheme="minorHAnsi" w:cstheme="minorHAnsi"/>
                <w:bCs/>
              </w:rPr>
              <w:t xml:space="preserve">La responsable RSSI a fait le choix d’un outil qui permet de modéliser les menaces à l’aide d’un diagramme de flux de données. </w:t>
            </w:r>
          </w:p>
          <w:p w14:paraId="6FA8E398" w14:textId="77777777" w:rsidR="00DC6B47" w:rsidRDefault="00DC6B47" w:rsidP="00DC6B47">
            <w:pPr>
              <w:pStyle w:val="Paragraphedeliste"/>
              <w:numPr>
                <w:ilvl w:val="0"/>
                <w:numId w:val="79"/>
              </w:numPr>
              <w:ind w:left="392"/>
              <w:rPr>
                <w:rFonts w:asciiTheme="minorHAnsi" w:hAnsiTheme="minorHAnsi" w:cstheme="minorHAnsi"/>
                <w:bCs/>
              </w:rPr>
            </w:pPr>
            <w:r>
              <w:rPr>
                <w:rFonts w:asciiTheme="minorHAnsi" w:hAnsiTheme="minorHAnsi" w:cstheme="minorHAnsi"/>
                <w:bCs/>
              </w:rPr>
              <w:t>Explorer les fonctionnalités de cet outil</w:t>
            </w:r>
          </w:p>
          <w:p w14:paraId="47B95B86" w14:textId="77777777" w:rsidR="00DC6B47" w:rsidRDefault="00DC6B47" w:rsidP="00DC6B47">
            <w:pPr>
              <w:pStyle w:val="Paragraphedeliste"/>
              <w:numPr>
                <w:ilvl w:val="0"/>
                <w:numId w:val="79"/>
              </w:numPr>
              <w:ind w:left="392"/>
              <w:rPr>
                <w:rFonts w:asciiTheme="minorHAnsi" w:hAnsiTheme="minorHAnsi" w:cstheme="minorHAnsi"/>
                <w:bCs/>
              </w:rPr>
            </w:pPr>
            <w:r>
              <w:rPr>
                <w:rFonts w:asciiTheme="minorHAnsi" w:hAnsiTheme="minorHAnsi" w:cstheme="minorHAnsi"/>
                <w:bCs/>
              </w:rPr>
              <w:lastRenderedPageBreak/>
              <w:t>Installer l’outil en question</w:t>
            </w:r>
          </w:p>
          <w:p w14:paraId="1880E996" w14:textId="77777777" w:rsidR="00DC6B47" w:rsidRDefault="00DC6B47" w:rsidP="00DC6B47">
            <w:pPr>
              <w:pStyle w:val="Paragraphedeliste"/>
              <w:numPr>
                <w:ilvl w:val="0"/>
                <w:numId w:val="79"/>
              </w:numPr>
              <w:ind w:left="392"/>
              <w:rPr>
                <w:rFonts w:asciiTheme="minorHAnsi" w:hAnsiTheme="minorHAnsi" w:cstheme="minorHAnsi"/>
                <w:bCs/>
              </w:rPr>
            </w:pPr>
            <w:r>
              <w:rPr>
                <w:rFonts w:asciiTheme="minorHAnsi" w:hAnsiTheme="minorHAnsi" w:cstheme="minorHAnsi"/>
                <w:bCs/>
              </w:rPr>
              <w:t>Créer un diagramme de flux de données en vous basant sur le cas d’étude fourni par votre RSSI</w:t>
            </w:r>
          </w:p>
          <w:p w14:paraId="14FB56B2" w14:textId="2112B91F" w:rsidR="00DC6B47" w:rsidRPr="00573FBF" w:rsidRDefault="00573FBF" w:rsidP="00573FBF">
            <w:pPr>
              <w:pStyle w:val="Paragraphedeliste"/>
              <w:numPr>
                <w:ilvl w:val="0"/>
                <w:numId w:val="79"/>
              </w:numPr>
              <w:ind w:left="392"/>
              <w:rPr>
                <w:rFonts w:asciiTheme="minorHAnsi" w:hAnsiTheme="minorHAnsi" w:cstheme="minorHAnsi"/>
                <w:bCs/>
              </w:rPr>
            </w:pPr>
            <w:r>
              <w:rPr>
                <w:rFonts w:asciiTheme="minorHAnsi" w:hAnsiTheme="minorHAnsi" w:cstheme="minorHAnsi"/>
                <w:bCs/>
              </w:rPr>
              <w:t xml:space="preserve">Générer le rapport </w:t>
            </w:r>
            <w:r w:rsidR="00804396">
              <w:rPr>
                <w:rFonts w:asciiTheme="minorHAnsi" w:hAnsiTheme="minorHAnsi" w:cstheme="minorHAnsi"/>
                <w:bCs/>
              </w:rPr>
              <w:t xml:space="preserve">complet </w:t>
            </w:r>
            <w:r>
              <w:rPr>
                <w:rFonts w:asciiTheme="minorHAnsi" w:hAnsiTheme="minorHAnsi" w:cstheme="minorHAnsi"/>
                <w:bCs/>
              </w:rPr>
              <w:t xml:space="preserve">de </w:t>
            </w:r>
            <w:r w:rsidR="00804396">
              <w:rPr>
                <w:rFonts w:asciiTheme="minorHAnsi" w:hAnsiTheme="minorHAnsi" w:cstheme="minorHAnsi"/>
                <w:bCs/>
              </w:rPr>
              <w:t xml:space="preserve">la </w:t>
            </w:r>
            <w:r>
              <w:rPr>
                <w:rFonts w:asciiTheme="minorHAnsi" w:hAnsiTheme="minorHAnsi" w:cstheme="minorHAnsi"/>
                <w:bCs/>
              </w:rPr>
              <w:t>modélisation des menaces</w:t>
            </w:r>
            <w:r w:rsidR="00804396">
              <w:rPr>
                <w:rFonts w:asciiTheme="minorHAnsi" w:hAnsiTheme="minorHAnsi" w:cstheme="minorHAnsi"/>
                <w:bCs/>
              </w:rPr>
              <w:t xml:space="preserve"> </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FCD76B" w14:textId="1A90B753" w:rsidR="00573FBF" w:rsidRPr="00573FBF" w:rsidRDefault="00573FBF" w:rsidP="00896363">
            <w:pPr>
              <w:pStyle w:val="Paragraphedeliste"/>
              <w:numPr>
                <w:ilvl w:val="0"/>
                <w:numId w:val="80"/>
              </w:numPr>
              <w:ind w:left="326"/>
              <w:rPr>
                <w:rFonts w:asciiTheme="minorHAnsi" w:hAnsiTheme="minorHAnsi" w:cstheme="minorHAnsi"/>
                <w:bCs/>
              </w:rPr>
            </w:pPr>
            <w:r w:rsidRPr="00573FBF">
              <w:rPr>
                <w:rFonts w:asciiTheme="minorHAnsi" w:hAnsiTheme="minorHAnsi" w:cstheme="minorBidi"/>
              </w:rPr>
              <w:lastRenderedPageBreak/>
              <w:t xml:space="preserve">Fiches de savoirs technologiques des typologies des menaces </w:t>
            </w:r>
          </w:p>
          <w:p w14:paraId="7C5196C3" w14:textId="57EDAD5F" w:rsidR="00573FBF" w:rsidRDefault="00573FBF" w:rsidP="00573FBF">
            <w:pPr>
              <w:pStyle w:val="Paragraphedeliste"/>
              <w:numPr>
                <w:ilvl w:val="0"/>
                <w:numId w:val="80"/>
              </w:numPr>
              <w:ind w:left="326"/>
              <w:rPr>
                <w:rFonts w:asciiTheme="minorHAnsi" w:hAnsiTheme="minorHAnsi" w:cstheme="minorHAnsi"/>
                <w:bCs/>
              </w:rPr>
            </w:pPr>
            <w:r>
              <w:rPr>
                <w:rFonts w:asciiTheme="minorHAnsi" w:hAnsiTheme="minorHAnsi" w:cstheme="minorHAnsi"/>
                <w:bCs/>
              </w:rPr>
              <w:t xml:space="preserve">Fiche de savoirs technologiques </w:t>
            </w:r>
            <w:r w:rsidR="00804396">
              <w:rPr>
                <w:rFonts w:asciiTheme="minorHAnsi" w:hAnsiTheme="minorHAnsi" w:cstheme="minorHAnsi"/>
                <w:bCs/>
              </w:rPr>
              <w:t>d</w:t>
            </w:r>
            <w:r>
              <w:rPr>
                <w:rFonts w:asciiTheme="minorHAnsi" w:hAnsiTheme="minorHAnsi" w:cstheme="minorHAnsi"/>
                <w:bCs/>
              </w:rPr>
              <w:t>es outils de modélisation des menaces</w:t>
            </w:r>
          </w:p>
          <w:p w14:paraId="7AD6586A" w14:textId="02B5BDE1" w:rsidR="00573FBF" w:rsidRDefault="00573FBF" w:rsidP="00573FBF">
            <w:pPr>
              <w:pStyle w:val="Paragraphedeliste"/>
              <w:numPr>
                <w:ilvl w:val="0"/>
                <w:numId w:val="80"/>
              </w:numPr>
              <w:ind w:left="326"/>
              <w:rPr>
                <w:rFonts w:asciiTheme="minorHAnsi" w:hAnsiTheme="minorHAnsi" w:cstheme="minorHAnsi"/>
                <w:bCs/>
              </w:rPr>
            </w:pPr>
            <w:r>
              <w:rPr>
                <w:rFonts w:asciiTheme="minorHAnsi" w:hAnsiTheme="minorHAnsi" w:cstheme="minorHAnsi"/>
                <w:bCs/>
              </w:rPr>
              <w:t>Outil de modélisation des menaces et ressources pour son installation et sa prise en main.</w:t>
            </w:r>
          </w:p>
          <w:p w14:paraId="1141FF89" w14:textId="701324F2" w:rsidR="009B0AE2" w:rsidRDefault="00804396" w:rsidP="00573FBF">
            <w:pPr>
              <w:pStyle w:val="Paragraphedeliste"/>
              <w:numPr>
                <w:ilvl w:val="0"/>
                <w:numId w:val="80"/>
              </w:numPr>
              <w:ind w:left="326"/>
              <w:rPr>
                <w:rFonts w:asciiTheme="minorHAnsi" w:hAnsiTheme="minorHAnsi" w:cstheme="minorHAnsi"/>
                <w:bCs/>
              </w:rPr>
            </w:pPr>
            <w:r>
              <w:rPr>
                <w:rFonts w:asciiTheme="minorHAnsi" w:hAnsiTheme="minorHAnsi" w:cstheme="minorHAnsi"/>
                <w:bCs/>
              </w:rPr>
              <w:t xml:space="preserve">Cas d’étude </w:t>
            </w:r>
          </w:p>
          <w:p w14:paraId="7D955D7F" w14:textId="0EC9C3C6" w:rsidR="00573FBF" w:rsidRDefault="00573FBF" w:rsidP="00573FBF">
            <w:pPr>
              <w:rPr>
                <w:rFonts w:asciiTheme="minorHAnsi" w:hAnsiTheme="minorHAnsi" w:cstheme="minorHAnsi"/>
                <w:bCs/>
                <w:i/>
              </w:rPr>
            </w:pPr>
            <w:r>
              <w:rPr>
                <w:rFonts w:asciiTheme="minorHAnsi" w:hAnsiTheme="minorHAnsi" w:cstheme="minorHAnsi"/>
                <w:bCs/>
                <w:i/>
              </w:rPr>
              <w:t>Note aux auteurs : la séance a été testée avec l’outil de modélisat</w:t>
            </w:r>
            <w:r w:rsidR="00645C75">
              <w:rPr>
                <w:rFonts w:asciiTheme="minorHAnsi" w:hAnsiTheme="minorHAnsi" w:cstheme="minorHAnsi"/>
                <w:bCs/>
                <w:i/>
              </w:rPr>
              <w:t xml:space="preserve">ion des menaces de Microsoft qui s’appuie sur le modèle STRIDE (Spoofing – </w:t>
            </w:r>
            <w:r w:rsidR="00645C75">
              <w:rPr>
                <w:rFonts w:asciiTheme="minorHAnsi" w:hAnsiTheme="minorHAnsi" w:cstheme="minorHAnsi"/>
                <w:bCs/>
                <w:i/>
              </w:rPr>
              <w:lastRenderedPageBreak/>
              <w:t xml:space="preserve">Tampering – Repudiation – Information disclosure – Denial of service – Elevation of privilege). </w:t>
            </w:r>
            <w:r>
              <w:rPr>
                <w:rFonts w:asciiTheme="minorHAnsi" w:hAnsiTheme="minorHAnsi" w:cstheme="minorHAnsi"/>
                <w:bCs/>
                <w:i/>
              </w:rPr>
              <w:t xml:space="preserve"> Les ressources utilisées sont : </w:t>
            </w:r>
          </w:p>
          <w:p w14:paraId="224D58F6" w14:textId="393F121A" w:rsidR="009C418D" w:rsidRDefault="00181849" w:rsidP="00573FBF">
            <w:pPr>
              <w:rPr>
                <w:rFonts w:asciiTheme="minorHAnsi" w:hAnsiTheme="minorHAnsi" w:cstheme="minorHAnsi"/>
                <w:bCs/>
                <w:i/>
              </w:rPr>
            </w:pPr>
            <w:hyperlink r:id="rId15" w:history="1">
              <w:r w:rsidR="009C418D" w:rsidRPr="000627D7">
                <w:rPr>
                  <w:rStyle w:val="Lienhypertexte"/>
                  <w:rFonts w:asciiTheme="minorHAnsi" w:hAnsiTheme="minorHAnsi" w:cstheme="minorHAnsi"/>
                  <w:bCs/>
                  <w:i/>
                </w:rPr>
                <w:t>https://docs.microsoft.com/fr-fr/azure/security/develop/threat-modeling-tool</w:t>
              </w:r>
            </w:hyperlink>
            <w:r w:rsidR="009C418D">
              <w:rPr>
                <w:rFonts w:asciiTheme="minorHAnsi" w:hAnsiTheme="minorHAnsi" w:cstheme="minorHAnsi"/>
                <w:bCs/>
                <w:i/>
              </w:rPr>
              <w:t xml:space="preserve"> </w:t>
            </w:r>
          </w:p>
          <w:p w14:paraId="43A6301C" w14:textId="239B6B8F" w:rsidR="009C418D" w:rsidRDefault="00181849" w:rsidP="00573FBF">
            <w:pPr>
              <w:rPr>
                <w:rFonts w:asciiTheme="minorHAnsi" w:hAnsiTheme="minorHAnsi" w:cstheme="minorHAnsi"/>
                <w:bCs/>
                <w:i/>
              </w:rPr>
            </w:pPr>
            <w:hyperlink r:id="rId16" w:history="1">
              <w:r w:rsidR="009C418D" w:rsidRPr="000627D7">
                <w:rPr>
                  <w:rStyle w:val="Lienhypertexte"/>
                  <w:rFonts w:asciiTheme="minorHAnsi" w:hAnsiTheme="minorHAnsi" w:cstheme="minorHAnsi"/>
                  <w:bCs/>
                  <w:i/>
                </w:rPr>
                <w:t>https://docs.microsoft.com/fr-fr/azure/security/develop/threat-modeling-tool-getting-started</w:t>
              </w:r>
            </w:hyperlink>
          </w:p>
          <w:p w14:paraId="7DB952FF" w14:textId="4C808D41" w:rsidR="00573FBF" w:rsidRDefault="00181849" w:rsidP="00573FBF">
            <w:pPr>
              <w:rPr>
                <w:rFonts w:asciiTheme="minorHAnsi" w:hAnsiTheme="minorHAnsi" w:cstheme="minorHAnsi"/>
                <w:bCs/>
                <w:i/>
              </w:rPr>
            </w:pPr>
            <w:hyperlink r:id="rId17" w:history="1">
              <w:r w:rsidR="00573FBF" w:rsidRPr="000627D7">
                <w:rPr>
                  <w:rStyle w:val="Lienhypertexte"/>
                  <w:rFonts w:asciiTheme="minorHAnsi" w:hAnsiTheme="minorHAnsi" w:cstheme="minorHAnsi"/>
                  <w:bCs/>
                  <w:i/>
                </w:rPr>
                <w:t>https://docs.microsoft.com/fr-fr/learn/modules/tm-introduction-to-threat-modeling/</w:t>
              </w:r>
            </w:hyperlink>
          </w:p>
          <w:p w14:paraId="0939ACE8" w14:textId="4C4E989D" w:rsidR="00573FBF" w:rsidRPr="00573FBF" w:rsidRDefault="00181849" w:rsidP="00573FBF">
            <w:pPr>
              <w:rPr>
                <w:rFonts w:asciiTheme="minorHAnsi" w:hAnsiTheme="minorHAnsi" w:cstheme="minorHAnsi"/>
                <w:bCs/>
                <w:i/>
              </w:rPr>
            </w:pPr>
            <w:hyperlink r:id="rId18" w:history="1">
              <w:r w:rsidR="00573FBF" w:rsidRPr="000627D7">
                <w:rPr>
                  <w:rStyle w:val="Lienhypertexte"/>
                  <w:rFonts w:asciiTheme="minorHAnsi" w:hAnsiTheme="minorHAnsi" w:cstheme="minorHAnsi"/>
                  <w:bCs/>
                  <w:i/>
                </w:rPr>
                <w:t>https://docs.microsoft.com/fr-fr/learn/modules/tm-create-a-threat-model-using-foundational-data-flow-diagram-elements/</w:t>
              </w:r>
            </w:hyperlink>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EAE8D9E" w14:textId="77777777" w:rsidR="00DC6B47" w:rsidRDefault="00804396" w:rsidP="00804396">
            <w:pPr>
              <w:pStyle w:val="Paragraphedeliste"/>
              <w:numPr>
                <w:ilvl w:val="0"/>
                <w:numId w:val="81"/>
              </w:numPr>
              <w:ind w:left="466"/>
              <w:rPr>
                <w:rFonts w:asciiTheme="minorHAnsi" w:hAnsiTheme="minorHAnsi" w:cstheme="minorHAnsi"/>
                <w:bCs/>
              </w:rPr>
            </w:pPr>
            <w:r w:rsidRPr="00804396">
              <w:rPr>
                <w:rFonts w:asciiTheme="minorHAnsi" w:hAnsiTheme="minorHAnsi" w:cstheme="minorHAnsi"/>
                <w:bCs/>
              </w:rPr>
              <w:lastRenderedPageBreak/>
              <w:t xml:space="preserve">L’outil de modélisation des menaces est installé </w:t>
            </w:r>
          </w:p>
          <w:p w14:paraId="07DF5256" w14:textId="77777777" w:rsidR="00804396" w:rsidRDefault="00804396" w:rsidP="00804396">
            <w:pPr>
              <w:pStyle w:val="Paragraphedeliste"/>
              <w:numPr>
                <w:ilvl w:val="0"/>
                <w:numId w:val="81"/>
              </w:numPr>
              <w:ind w:left="466"/>
              <w:rPr>
                <w:rFonts w:asciiTheme="minorHAnsi" w:hAnsiTheme="minorHAnsi" w:cstheme="minorHAnsi"/>
                <w:bCs/>
              </w:rPr>
            </w:pPr>
            <w:r>
              <w:rPr>
                <w:rFonts w:asciiTheme="minorHAnsi" w:hAnsiTheme="minorHAnsi" w:cstheme="minorHAnsi"/>
                <w:bCs/>
              </w:rPr>
              <w:t>Le diagramme des menaces du cas d’étude est créé</w:t>
            </w:r>
          </w:p>
          <w:p w14:paraId="04AAE347" w14:textId="0413AF1D" w:rsidR="00804396" w:rsidRPr="00804396" w:rsidRDefault="00804396" w:rsidP="00804396">
            <w:pPr>
              <w:pStyle w:val="Paragraphedeliste"/>
              <w:numPr>
                <w:ilvl w:val="0"/>
                <w:numId w:val="81"/>
              </w:numPr>
              <w:ind w:left="466"/>
              <w:rPr>
                <w:rFonts w:asciiTheme="minorHAnsi" w:hAnsiTheme="minorHAnsi" w:cstheme="minorHAnsi"/>
                <w:bCs/>
              </w:rPr>
            </w:pPr>
            <w:r>
              <w:rPr>
                <w:rFonts w:asciiTheme="minorHAnsi" w:hAnsiTheme="minorHAnsi" w:cstheme="minorHAnsi"/>
                <w:bCs/>
              </w:rPr>
              <w:t>Le rapport de modélisation des menaces est généré dans le format souhaité.</w:t>
            </w:r>
          </w:p>
        </w:tc>
      </w:tr>
      <w:tr w:rsidR="006952EA" w:rsidRPr="008B3935" w14:paraId="521E088B" w14:textId="77777777" w:rsidTr="38DC5FC7">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30F45DC" w14:textId="66F19088" w:rsidR="006952EA" w:rsidRPr="008B3935" w:rsidRDefault="006952EA" w:rsidP="000039CA">
            <w:pPr>
              <w:jc w:val="center"/>
              <w:rPr>
                <w:rFonts w:asciiTheme="minorHAnsi" w:hAnsiTheme="minorHAnsi" w:cstheme="minorBidi"/>
                <w:b/>
                <w:bCs/>
              </w:rPr>
            </w:pPr>
            <w:r w:rsidRPr="3F88659A">
              <w:rPr>
                <w:rFonts w:asciiTheme="minorHAnsi" w:hAnsiTheme="minorHAnsi" w:cstheme="minorBidi"/>
                <w:b/>
                <w:bCs/>
              </w:rPr>
              <w:t xml:space="preserve">Séance </w:t>
            </w:r>
            <w:r w:rsidR="000039CA">
              <w:rPr>
                <w:rFonts w:asciiTheme="minorHAnsi" w:hAnsiTheme="minorHAnsi" w:cstheme="minorBidi"/>
                <w:b/>
                <w:bCs/>
              </w:rPr>
              <w:t>4</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BF7C4C9" w14:textId="77777777" w:rsidR="006952EA" w:rsidRPr="008B3935" w:rsidRDefault="006952EA" w:rsidP="00E1250D">
            <w:pPr>
              <w:jc w:val="center"/>
              <w:rPr>
                <w:rFonts w:asciiTheme="minorHAnsi" w:hAnsiTheme="minorHAnsi" w:cstheme="minorHAnsi"/>
                <w:b/>
                <w:bCs/>
              </w:rPr>
            </w:pPr>
            <w:r w:rsidRPr="008B3935">
              <w:rPr>
                <w:rFonts w:asciiTheme="minorHAnsi" w:hAnsiTheme="minorHAnsi" w:cstheme="minorHAnsi"/>
                <w:b/>
                <w:bCs/>
              </w:rPr>
              <w:t>Tâche</w:t>
            </w:r>
            <w:r>
              <w:rPr>
                <w:rFonts w:asciiTheme="minorHAnsi" w:hAnsiTheme="minorHAnsi" w:cstheme="minorHAnsi"/>
                <w:b/>
                <w:bCs/>
              </w:rPr>
              <w:t>s</w:t>
            </w:r>
            <w:r w:rsidRPr="008B3935">
              <w:rPr>
                <w:rFonts w:asciiTheme="minorHAnsi" w:hAnsiTheme="minorHAnsi" w:cstheme="minorHAnsi"/>
                <w:b/>
                <w:bCs/>
              </w:rPr>
              <w:t xml:space="preserve"> à réaliser</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B45583E" w14:textId="77777777" w:rsidR="006952EA" w:rsidRPr="008B3935" w:rsidRDefault="006952EA" w:rsidP="00E1250D">
            <w:pPr>
              <w:jc w:val="center"/>
              <w:rPr>
                <w:rFonts w:asciiTheme="minorHAnsi" w:hAnsiTheme="minorHAnsi" w:cstheme="minorHAnsi"/>
                <w:b/>
                <w:bCs/>
              </w:rPr>
            </w:pPr>
            <w:r w:rsidRPr="008B3935">
              <w:rPr>
                <w:rFonts w:asciiTheme="minorHAnsi" w:hAnsiTheme="minorHAnsi" w:cstheme="minorHAnsi"/>
                <w:b/>
                <w:bCs/>
              </w:rPr>
              <w:t>Ressources fournies</w:t>
            </w: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E5731CA" w14:textId="77777777" w:rsidR="006952EA" w:rsidRPr="008B3935" w:rsidRDefault="006952EA" w:rsidP="00E1250D">
            <w:pPr>
              <w:jc w:val="center"/>
              <w:rPr>
                <w:rFonts w:asciiTheme="minorHAnsi" w:hAnsiTheme="minorHAnsi" w:cstheme="minorHAnsi"/>
                <w:b/>
                <w:bCs/>
              </w:rPr>
            </w:pPr>
            <w:r w:rsidRPr="008B3935">
              <w:rPr>
                <w:rFonts w:asciiTheme="minorHAnsi" w:hAnsiTheme="minorHAnsi" w:cstheme="minorHAnsi"/>
                <w:b/>
                <w:bCs/>
              </w:rPr>
              <w:t>Résultats attendus</w:t>
            </w:r>
          </w:p>
        </w:tc>
      </w:tr>
      <w:tr w:rsidR="00D40D07" w:rsidRPr="008B3935" w14:paraId="34213AB7" w14:textId="77777777" w:rsidTr="38DC5FC7">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937B3" w14:textId="0675BE18" w:rsidR="00D40D07" w:rsidRDefault="00EB37A8" w:rsidP="00387BA9">
            <w:pPr>
              <w:jc w:val="center"/>
              <w:rPr>
                <w:rFonts w:asciiTheme="minorHAnsi" w:hAnsiTheme="minorHAnsi" w:cstheme="minorHAnsi"/>
              </w:rPr>
            </w:pPr>
            <w:r>
              <w:rPr>
                <w:rFonts w:asciiTheme="minorHAnsi" w:hAnsiTheme="minorHAnsi" w:cstheme="minorHAnsi"/>
              </w:rPr>
              <w:t>3</w:t>
            </w:r>
            <w:r w:rsidR="00B342F4">
              <w:rPr>
                <w:rFonts w:asciiTheme="minorHAnsi" w:hAnsiTheme="minorHAnsi" w:cstheme="minorHAnsi"/>
              </w:rPr>
              <w:t xml:space="preserve"> h</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C3712" w14:textId="11824886" w:rsidR="00D40D07" w:rsidRDefault="00EC14C6" w:rsidP="00387BA9">
            <w:pPr>
              <w:rPr>
                <w:rFonts w:asciiTheme="minorHAnsi" w:hAnsiTheme="minorHAnsi" w:cstheme="minorHAnsi"/>
              </w:rPr>
            </w:pPr>
            <w:r>
              <w:rPr>
                <w:rFonts w:asciiTheme="minorHAnsi" w:hAnsiTheme="minorHAnsi" w:cstheme="minorHAnsi"/>
              </w:rPr>
              <w:t>Vous avez intégré l’entreprise cliente pour réaliser la prestation de test d’intrusions en appliquant la stratégie de la boîte grise (</w:t>
            </w:r>
            <w:r w:rsidRPr="000566AB">
              <w:rPr>
                <w:rFonts w:asciiTheme="minorHAnsi" w:hAnsiTheme="minorHAnsi" w:cstheme="minorHAnsi"/>
                <w:i/>
              </w:rPr>
              <w:t>pentest Greybox</w:t>
            </w:r>
            <w:r>
              <w:rPr>
                <w:rFonts w:asciiTheme="minorHAnsi" w:hAnsiTheme="minorHAnsi" w:cstheme="minorHAnsi"/>
              </w:rPr>
              <w:t>).</w:t>
            </w:r>
          </w:p>
          <w:p w14:paraId="7F0DACBB" w14:textId="769DE6C2" w:rsidR="00EC14C6" w:rsidRPr="00D40D07" w:rsidRDefault="38DC5FC7" w:rsidP="38DC5FC7">
            <w:pPr>
              <w:rPr>
                <w:rFonts w:asciiTheme="minorHAnsi" w:hAnsiTheme="minorHAnsi" w:cstheme="minorBidi"/>
                <w:b/>
                <w:bCs/>
                <w:u w:val="single"/>
              </w:rPr>
            </w:pPr>
            <w:r w:rsidRPr="38DC5FC7">
              <w:rPr>
                <w:rFonts w:asciiTheme="minorHAnsi" w:hAnsiTheme="minorHAnsi" w:cstheme="minorBidi"/>
                <w:b/>
                <w:bCs/>
                <w:u w:val="single"/>
              </w:rPr>
              <w:t>1</w:t>
            </w:r>
            <w:r w:rsidRPr="38DC5FC7">
              <w:rPr>
                <w:rFonts w:asciiTheme="minorHAnsi" w:hAnsiTheme="minorHAnsi" w:cstheme="minorBidi"/>
                <w:b/>
                <w:bCs/>
                <w:u w:val="single"/>
                <w:vertAlign w:val="superscript"/>
              </w:rPr>
              <w:t>ère</w:t>
            </w:r>
            <w:r w:rsidRPr="38DC5FC7">
              <w:rPr>
                <w:rFonts w:asciiTheme="minorHAnsi" w:hAnsiTheme="minorHAnsi" w:cstheme="minorBidi"/>
                <w:b/>
                <w:bCs/>
                <w:u w:val="single"/>
              </w:rPr>
              <w:t xml:space="preserve"> étape de la méthodologie : collecte d’informations et énumération des actifs de l’application cible (phase de reconnaissance)</w:t>
            </w:r>
          </w:p>
          <w:p w14:paraId="14714632" w14:textId="77777777" w:rsidR="00C04758" w:rsidRDefault="00EC14C6" w:rsidP="00AC64CD">
            <w:pPr>
              <w:pStyle w:val="Paragraphedeliste"/>
              <w:numPr>
                <w:ilvl w:val="0"/>
                <w:numId w:val="68"/>
              </w:numPr>
              <w:ind w:left="379"/>
              <w:rPr>
                <w:rFonts w:asciiTheme="minorHAnsi" w:hAnsiTheme="minorHAnsi" w:cstheme="minorHAnsi"/>
              </w:rPr>
            </w:pPr>
            <w:r w:rsidRPr="00C04758">
              <w:rPr>
                <w:rFonts w:asciiTheme="minorHAnsi" w:hAnsiTheme="minorHAnsi" w:cstheme="minorHAnsi"/>
              </w:rPr>
              <w:t>Connecter votre machine sur le réseau de l’entreprise</w:t>
            </w:r>
          </w:p>
          <w:p w14:paraId="6F564015" w14:textId="78D4BD5B" w:rsidR="00EB37A8" w:rsidRPr="00C04758" w:rsidRDefault="00EC14C6" w:rsidP="00AC64CD">
            <w:pPr>
              <w:pStyle w:val="Paragraphedeliste"/>
              <w:numPr>
                <w:ilvl w:val="0"/>
                <w:numId w:val="68"/>
              </w:numPr>
              <w:ind w:left="379"/>
              <w:rPr>
                <w:rFonts w:asciiTheme="minorHAnsi" w:hAnsiTheme="minorHAnsi" w:cstheme="minorHAnsi"/>
              </w:rPr>
            </w:pPr>
            <w:r w:rsidRPr="00C04758">
              <w:rPr>
                <w:rFonts w:asciiTheme="minorHAnsi" w:hAnsiTheme="minorHAnsi" w:cstheme="minorHAnsi"/>
              </w:rPr>
              <w:lastRenderedPageBreak/>
              <w:t xml:space="preserve">Identifier le serveur web et de base de données grâce à l’analyse de paquets </w:t>
            </w:r>
          </w:p>
          <w:p w14:paraId="279270AC" w14:textId="77777777" w:rsidR="00EB37A8" w:rsidRDefault="00EC14C6" w:rsidP="00896363">
            <w:pPr>
              <w:pStyle w:val="Paragraphedeliste"/>
              <w:numPr>
                <w:ilvl w:val="0"/>
                <w:numId w:val="68"/>
              </w:numPr>
              <w:ind w:left="379"/>
              <w:rPr>
                <w:rFonts w:asciiTheme="minorHAnsi" w:hAnsiTheme="minorHAnsi" w:cstheme="minorHAnsi"/>
              </w:rPr>
            </w:pPr>
            <w:r w:rsidRPr="00EB37A8">
              <w:rPr>
                <w:rFonts w:asciiTheme="minorHAnsi" w:hAnsiTheme="minorHAnsi" w:cstheme="minorHAnsi"/>
              </w:rPr>
              <w:t>Lister les noms de domaine qualifiés du site web de votre client</w:t>
            </w:r>
            <w:r w:rsidR="00EB37A8" w:rsidRPr="00EB37A8">
              <w:rPr>
                <w:rFonts w:asciiTheme="minorHAnsi" w:hAnsiTheme="minorHAnsi" w:cstheme="minorHAnsi"/>
              </w:rPr>
              <w:t xml:space="preserve"> </w:t>
            </w:r>
          </w:p>
          <w:p w14:paraId="6F27B8ED" w14:textId="520B32D6" w:rsidR="00EB37A8" w:rsidRPr="00EB37A8" w:rsidRDefault="38DC5FC7" w:rsidP="38DC5FC7">
            <w:pPr>
              <w:pStyle w:val="Paragraphedeliste"/>
              <w:numPr>
                <w:ilvl w:val="0"/>
                <w:numId w:val="68"/>
              </w:numPr>
              <w:ind w:left="379"/>
              <w:rPr>
                <w:rFonts w:asciiTheme="minorHAnsi" w:hAnsiTheme="minorHAnsi" w:cstheme="minorBidi"/>
              </w:rPr>
            </w:pPr>
            <w:r w:rsidRPr="38DC5FC7">
              <w:rPr>
                <w:rFonts w:asciiTheme="minorHAnsi" w:hAnsiTheme="minorHAnsi" w:cstheme="minorBidi"/>
              </w:rPr>
              <w:t>Recenser tous les services en écoute sur le serveur web et le serveur de base de données grâce à l'analyse des ports réseau. Stocker le résultat de l'analyse dans un fichier</w:t>
            </w:r>
          </w:p>
          <w:p w14:paraId="4EBD2EC4" w14:textId="77777777" w:rsidR="00EB37A8" w:rsidRDefault="00EB37A8" w:rsidP="00896363">
            <w:pPr>
              <w:pStyle w:val="Paragraphedeliste"/>
              <w:numPr>
                <w:ilvl w:val="0"/>
                <w:numId w:val="68"/>
              </w:numPr>
              <w:ind w:left="379"/>
              <w:rPr>
                <w:rFonts w:asciiTheme="minorHAnsi" w:hAnsiTheme="minorHAnsi" w:cstheme="minorBidi"/>
              </w:rPr>
            </w:pPr>
            <w:r w:rsidRPr="00EB37A8">
              <w:rPr>
                <w:rFonts w:asciiTheme="minorHAnsi" w:hAnsiTheme="minorHAnsi" w:cstheme="minorBidi"/>
              </w:rPr>
              <w:t>Recueillir des informations sur les serveurs (version d’OS, configuration TLS, liste des services hébergés…)</w:t>
            </w:r>
          </w:p>
          <w:p w14:paraId="6A84F04E" w14:textId="77777777" w:rsidR="00EB37A8" w:rsidRPr="00EB37A8" w:rsidRDefault="00EB37A8" w:rsidP="00EB37A8">
            <w:pPr>
              <w:pStyle w:val="Paragraphedeliste"/>
              <w:numPr>
                <w:ilvl w:val="0"/>
                <w:numId w:val="68"/>
              </w:numPr>
              <w:ind w:left="379"/>
              <w:rPr>
                <w:rFonts w:asciiTheme="minorHAnsi" w:hAnsiTheme="minorHAnsi" w:cstheme="minorHAnsi"/>
              </w:rPr>
            </w:pPr>
            <w:r w:rsidRPr="00EB37A8">
              <w:rPr>
                <w:rFonts w:asciiTheme="minorHAnsi" w:hAnsiTheme="minorHAnsi" w:cstheme="minorBidi"/>
              </w:rPr>
              <w:t xml:space="preserve">Compléter le rapport avec les informations collectées sur le serveur Web </w:t>
            </w:r>
          </w:p>
          <w:p w14:paraId="776A932F" w14:textId="11F7CD20" w:rsidR="00EC14C6" w:rsidRPr="00EC14C6" w:rsidRDefault="00EB37A8" w:rsidP="00EB37A8">
            <w:pPr>
              <w:pStyle w:val="Paragraphedeliste"/>
              <w:numPr>
                <w:ilvl w:val="0"/>
                <w:numId w:val="68"/>
              </w:numPr>
              <w:ind w:left="379"/>
              <w:rPr>
                <w:rFonts w:asciiTheme="minorHAnsi" w:hAnsiTheme="minorHAnsi" w:cstheme="minorHAnsi"/>
              </w:rPr>
            </w:pPr>
            <w:r>
              <w:rPr>
                <w:rFonts w:asciiTheme="minorHAnsi" w:hAnsiTheme="minorHAnsi" w:cstheme="minorBidi"/>
              </w:rPr>
              <w:t>Compléter le rapport avec les informations collectées sur le serveur de bases de données</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21840" w14:textId="2647D9A3" w:rsidR="00EC14C6" w:rsidRPr="00EC14C6" w:rsidRDefault="00EC14C6" w:rsidP="00EB37A8">
            <w:pPr>
              <w:pStyle w:val="Paragraphedeliste"/>
              <w:numPr>
                <w:ilvl w:val="0"/>
                <w:numId w:val="50"/>
              </w:numPr>
              <w:ind w:left="326"/>
              <w:rPr>
                <w:rFonts w:asciiTheme="minorHAnsi" w:hAnsiTheme="minorHAnsi" w:cstheme="minorBidi"/>
              </w:rPr>
            </w:pPr>
            <w:r>
              <w:rPr>
                <w:rFonts w:asciiTheme="minorHAnsi" w:hAnsiTheme="minorHAnsi" w:cstheme="minorBidi"/>
              </w:rPr>
              <w:lastRenderedPageBreak/>
              <w:t>Fiche de savoirs technologiques de la méthodologie et des stratégies de test d’intrusion</w:t>
            </w:r>
            <w:r w:rsidR="004C6689">
              <w:rPr>
                <w:rFonts w:asciiTheme="minorHAnsi" w:hAnsiTheme="minorHAnsi" w:cstheme="minorBidi"/>
              </w:rPr>
              <w:t xml:space="preserve"> (</w:t>
            </w:r>
            <w:hyperlink r:id="rId19" w:history="1">
              <w:r w:rsidR="00EB37A8" w:rsidRPr="000627D7">
                <w:rPr>
                  <w:rStyle w:val="Lienhypertexte"/>
                  <w:rFonts w:asciiTheme="minorHAnsi" w:hAnsiTheme="minorHAnsi" w:cstheme="minorBidi"/>
                </w:rPr>
                <w:t>https://www.login-securite.com/2019/02/22/le-pentest-de-a-a-z-methodologie-et-bonnes-pratiques-pour-securiser-son-si/</w:t>
              </w:r>
            </w:hyperlink>
            <w:r w:rsidR="00EB37A8">
              <w:rPr>
                <w:rFonts w:asciiTheme="minorHAnsi" w:hAnsiTheme="minorHAnsi" w:cstheme="minorBidi"/>
              </w:rPr>
              <w:t xml:space="preserve">, </w:t>
            </w:r>
            <w:hyperlink r:id="rId20" w:history="1">
              <w:r w:rsidR="00EB37A8" w:rsidRPr="000627D7">
                <w:rPr>
                  <w:rStyle w:val="Lienhypertexte"/>
                  <w:rFonts w:asciiTheme="minorHAnsi" w:hAnsiTheme="minorHAnsi" w:cstheme="minorBidi"/>
                </w:rPr>
                <w:t>https://blog.e-xpertsolutions.com/comprendre-la-modelisation-des-menaces/</w:t>
              </w:r>
            </w:hyperlink>
            <w:r w:rsidR="00EB37A8">
              <w:rPr>
                <w:rFonts w:asciiTheme="minorHAnsi" w:hAnsiTheme="minorHAnsi" w:cstheme="minorBidi"/>
              </w:rPr>
              <w:t xml:space="preserve"> </w:t>
            </w:r>
            <w:r w:rsidR="004C6689">
              <w:rPr>
                <w:rFonts w:asciiTheme="minorHAnsi" w:hAnsiTheme="minorHAnsi" w:cstheme="minorBidi"/>
              </w:rPr>
              <w:t>)</w:t>
            </w:r>
          </w:p>
          <w:p w14:paraId="0A5475CA" w14:textId="6A83DAC3" w:rsidR="00EC14C6" w:rsidRPr="00EB37A8" w:rsidRDefault="00EC14C6" w:rsidP="00045EC3">
            <w:pPr>
              <w:pStyle w:val="Paragraphedeliste"/>
              <w:numPr>
                <w:ilvl w:val="0"/>
                <w:numId w:val="50"/>
              </w:numPr>
              <w:ind w:left="315"/>
              <w:rPr>
                <w:rFonts w:asciiTheme="minorHAnsi" w:hAnsiTheme="minorHAnsi" w:cstheme="minorBidi"/>
              </w:rPr>
            </w:pPr>
            <w:r w:rsidRPr="0022595E">
              <w:rPr>
                <w:rFonts w:asciiTheme="minorHAnsi" w:hAnsiTheme="minorHAnsi" w:cstheme="minorHAnsi"/>
              </w:rPr>
              <w:t>Fiche de savoirs techn</w:t>
            </w:r>
            <w:r w:rsidR="00573FBF">
              <w:rPr>
                <w:rFonts w:asciiTheme="minorHAnsi" w:hAnsiTheme="minorHAnsi" w:cstheme="minorHAnsi"/>
              </w:rPr>
              <w:t xml:space="preserve">ologiques des outils d’audit, </w:t>
            </w:r>
            <w:r w:rsidRPr="0022595E">
              <w:rPr>
                <w:rFonts w:asciiTheme="minorHAnsi" w:hAnsiTheme="minorHAnsi" w:cstheme="minorHAnsi"/>
              </w:rPr>
              <w:t xml:space="preserve">de tests d’intrusion </w:t>
            </w:r>
            <w:r w:rsidR="00573FBF">
              <w:rPr>
                <w:rFonts w:asciiTheme="minorHAnsi" w:hAnsiTheme="minorHAnsi" w:cstheme="minorHAnsi"/>
              </w:rPr>
              <w:t xml:space="preserve">et de modélisation des menaces </w:t>
            </w:r>
            <w:r w:rsidRPr="0022595E">
              <w:rPr>
                <w:rFonts w:asciiTheme="minorHAnsi" w:hAnsiTheme="minorHAnsi" w:cstheme="minorHAnsi"/>
              </w:rPr>
              <w:t>(tutoriels, vidéos…)</w:t>
            </w:r>
          </w:p>
          <w:p w14:paraId="6490DEAC" w14:textId="45ACB731" w:rsidR="00EB37A8" w:rsidRDefault="00EB37A8" w:rsidP="00EB37A8">
            <w:pPr>
              <w:pStyle w:val="Paragraphedeliste"/>
              <w:numPr>
                <w:ilvl w:val="0"/>
                <w:numId w:val="50"/>
              </w:numPr>
              <w:ind w:left="315"/>
              <w:rPr>
                <w:rFonts w:asciiTheme="minorHAnsi" w:hAnsiTheme="minorHAnsi" w:cstheme="minorBidi"/>
              </w:rPr>
            </w:pPr>
            <w:r w:rsidRPr="0022595E">
              <w:rPr>
                <w:rFonts w:asciiTheme="minorHAnsi" w:hAnsiTheme="minorHAnsi" w:cstheme="minorBidi"/>
              </w:rPr>
              <w:lastRenderedPageBreak/>
              <w:t>Fiches de savoirs sur les vulnérabilités des serveurs</w:t>
            </w:r>
            <w:r>
              <w:rPr>
                <w:rFonts w:asciiTheme="minorHAnsi" w:hAnsiTheme="minorHAnsi" w:cstheme="minorBidi"/>
              </w:rPr>
              <w:t xml:space="preserve"> (voir fiches du bloc 3 – 1</w:t>
            </w:r>
            <w:r w:rsidRPr="00EB37A8">
              <w:rPr>
                <w:rFonts w:asciiTheme="minorHAnsi" w:hAnsiTheme="minorHAnsi" w:cstheme="minorBidi"/>
                <w:vertAlign w:val="superscript"/>
              </w:rPr>
              <w:t>ère</w:t>
            </w:r>
            <w:r>
              <w:rPr>
                <w:rFonts w:asciiTheme="minorHAnsi" w:hAnsiTheme="minorHAnsi" w:cstheme="minorBidi"/>
              </w:rPr>
              <w:t xml:space="preserve"> année)</w:t>
            </w:r>
          </w:p>
          <w:p w14:paraId="609490A9" w14:textId="77777777" w:rsidR="00EB37A8" w:rsidRPr="0022595E" w:rsidRDefault="00EB37A8" w:rsidP="00EB37A8">
            <w:pPr>
              <w:pStyle w:val="Paragraphedeliste"/>
              <w:numPr>
                <w:ilvl w:val="0"/>
                <w:numId w:val="50"/>
              </w:numPr>
              <w:ind w:left="315"/>
              <w:rPr>
                <w:rFonts w:asciiTheme="minorHAnsi" w:hAnsiTheme="minorHAnsi" w:cstheme="minorBidi"/>
              </w:rPr>
            </w:pPr>
            <w:r>
              <w:rPr>
                <w:rFonts w:asciiTheme="minorHAnsi" w:hAnsiTheme="minorHAnsi" w:cstheme="minorBidi"/>
              </w:rPr>
              <w:t xml:space="preserve">Environnement technique du client </w:t>
            </w:r>
          </w:p>
          <w:p w14:paraId="3E7E9B6E" w14:textId="77777777" w:rsidR="00EB37A8" w:rsidRDefault="00EB37A8" w:rsidP="00EB37A8">
            <w:pPr>
              <w:pStyle w:val="Paragraphedeliste"/>
              <w:numPr>
                <w:ilvl w:val="0"/>
                <w:numId w:val="50"/>
              </w:numPr>
              <w:ind w:left="315"/>
              <w:rPr>
                <w:rFonts w:asciiTheme="minorHAnsi" w:hAnsiTheme="minorHAnsi" w:cstheme="minorHAnsi"/>
              </w:rPr>
            </w:pPr>
            <w:r>
              <w:rPr>
                <w:rFonts w:asciiTheme="minorHAnsi" w:hAnsiTheme="minorHAnsi" w:cstheme="minorHAnsi"/>
              </w:rPr>
              <w:t>Serveur Web présentant des vulnérabilités (</w:t>
            </w:r>
            <w:r w:rsidRPr="00907AF5">
              <w:rPr>
                <w:rFonts w:asciiTheme="minorHAnsi" w:hAnsiTheme="minorHAnsi" w:cstheme="minorHAnsi"/>
                <w:i/>
              </w:rPr>
              <w:t>services en écoute illégitimes, méthodes HTTP présentant des risques potentiels, mauvaises configuration, version ancienne de TLS…</w:t>
            </w:r>
            <w:r>
              <w:rPr>
                <w:rFonts w:asciiTheme="minorHAnsi" w:hAnsiTheme="minorHAnsi" w:cstheme="minorHAnsi"/>
                <w:i/>
              </w:rPr>
              <w:t>)</w:t>
            </w:r>
            <w:r>
              <w:rPr>
                <w:rFonts w:asciiTheme="minorHAnsi" w:hAnsiTheme="minorHAnsi" w:cstheme="minorHAnsi"/>
              </w:rPr>
              <w:t xml:space="preserve"> </w:t>
            </w:r>
          </w:p>
          <w:p w14:paraId="1A1DA45A" w14:textId="77777777" w:rsidR="00EB37A8" w:rsidRDefault="00EB37A8" w:rsidP="00EB37A8">
            <w:pPr>
              <w:pStyle w:val="Paragraphedeliste"/>
              <w:numPr>
                <w:ilvl w:val="0"/>
                <w:numId w:val="50"/>
              </w:numPr>
              <w:ind w:left="315"/>
              <w:rPr>
                <w:rFonts w:asciiTheme="minorHAnsi" w:hAnsiTheme="minorHAnsi" w:cstheme="minorHAnsi"/>
              </w:rPr>
            </w:pPr>
            <w:r>
              <w:rPr>
                <w:rFonts w:asciiTheme="minorHAnsi" w:hAnsiTheme="minorHAnsi" w:cstheme="minorHAnsi"/>
              </w:rPr>
              <w:t xml:space="preserve">Serveur de base de données présentant des vulnérabilités </w:t>
            </w:r>
          </w:p>
          <w:p w14:paraId="3DB07045" w14:textId="7E36DEEB" w:rsidR="00EB37A8" w:rsidRPr="00B342F4" w:rsidRDefault="00EB37A8" w:rsidP="00EB37A8">
            <w:pPr>
              <w:pStyle w:val="Paragraphedeliste"/>
              <w:numPr>
                <w:ilvl w:val="0"/>
                <w:numId w:val="50"/>
              </w:numPr>
              <w:ind w:left="315"/>
              <w:rPr>
                <w:rFonts w:asciiTheme="minorHAnsi" w:hAnsiTheme="minorHAnsi" w:cstheme="minorBidi"/>
              </w:rPr>
            </w:pPr>
            <w:r w:rsidRPr="00EF48CB">
              <w:rPr>
                <w:rFonts w:asciiTheme="minorHAnsi" w:hAnsiTheme="minorHAnsi" w:cstheme="minorBidi"/>
              </w:rPr>
              <w:t>Application we</w:t>
            </w:r>
            <w:r>
              <w:rPr>
                <w:rFonts w:asciiTheme="minorHAnsi" w:hAnsiTheme="minorHAnsi" w:cstheme="minorBidi"/>
              </w:rPr>
              <w:t>b présentant des vulnérabilités</w:t>
            </w:r>
          </w:p>
          <w:p w14:paraId="7AA82D91" w14:textId="5A3D74BD" w:rsidR="00B342F4" w:rsidRDefault="00B342F4" w:rsidP="00045EC3">
            <w:pPr>
              <w:pStyle w:val="Paragraphedeliste"/>
              <w:numPr>
                <w:ilvl w:val="0"/>
                <w:numId w:val="50"/>
              </w:numPr>
              <w:ind w:left="315"/>
              <w:rPr>
                <w:rFonts w:asciiTheme="minorHAnsi" w:hAnsiTheme="minorHAnsi" w:cstheme="minorBidi"/>
              </w:rPr>
            </w:pPr>
            <w:r>
              <w:rPr>
                <w:rFonts w:asciiTheme="minorHAnsi" w:hAnsiTheme="minorHAnsi" w:cstheme="minorBidi"/>
              </w:rPr>
              <w:t xml:space="preserve">Exemple de rapport </w:t>
            </w:r>
            <w:r w:rsidR="00014D0C">
              <w:rPr>
                <w:rFonts w:asciiTheme="minorHAnsi" w:hAnsiTheme="minorHAnsi" w:cstheme="minorBidi"/>
              </w:rPr>
              <w:t>d’audit de sécurité</w:t>
            </w:r>
          </w:p>
          <w:p w14:paraId="4E9D6503" w14:textId="05CCE90B" w:rsidR="00D40D07" w:rsidRPr="00EC14C6" w:rsidRDefault="38DC5FC7" w:rsidP="38DC5FC7">
            <w:pPr>
              <w:pStyle w:val="Paragraphedeliste"/>
              <w:numPr>
                <w:ilvl w:val="0"/>
                <w:numId w:val="50"/>
              </w:numPr>
              <w:ind w:left="315"/>
              <w:rPr>
                <w:rFonts w:asciiTheme="minorHAnsi" w:hAnsiTheme="minorHAnsi" w:cstheme="minorBidi"/>
              </w:rPr>
            </w:pPr>
            <w:r w:rsidRPr="38DC5FC7">
              <w:rPr>
                <w:rFonts w:asciiTheme="minorHAnsi" w:hAnsiTheme="minorHAnsi" w:cstheme="minorBidi"/>
              </w:rPr>
              <w:t>Rapport d’audit de sécurité à compléter</w:t>
            </w: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6FE1F" w14:textId="7AED5567" w:rsidR="00D40D07" w:rsidRDefault="00EC14C6" w:rsidP="00045EC3">
            <w:pPr>
              <w:pStyle w:val="Paragraphedeliste"/>
              <w:numPr>
                <w:ilvl w:val="0"/>
                <w:numId w:val="51"/>
              </w:numPr>
              <w:ind w:left="327"/>
              <w:rPr>
                <w:rFonts w:asciiTheme="minorHAnsi" w:hAnsiTheme="minorHAnsi" w:cstheme="minorBidi"/>
              </w:rPr>
            </w:pPr>
            <w:r>
              <w:rPr>
                <w:rFonts w:asciiTheme="minorHAnsi" w:hAnsiTheme="minorHAnsi" w:cstheme="minorBidi"/>
              </w:rPr>
              <w:lastRenderedPageBreak/>
              <w:t xml:space="preserve">La machine de tests est connectée </w:t>
            </w:r>
            <w:r w:rsidR="00B342F4">
              <w:rPr>
                <w:rFonts w:asciiTheme="minorHAnsi" w:hAnsiTheme="minorHAnsi" w:cstheme="minorBidi"/>
              </w:rPr>
              <w:t>sur le</w:t>
            </w:r>
            <w:r>
              <w:rPr>
                <w:rFonts w:asciiTheme="minorHAnsi" w:hAnsiTheme="minorHAnsi" w:cstheme="minorBidi"/>
              </w:rPr>
              <w:t xml:space="preserve"> réseau de l’entreprise cliente</w:t>
            </w:r>
          </w:p>
          <w:p w14:paraId="7A7EFA64" w14:textId="02264AF3" w:rsidR="00B342F4" w:rsidRDefault="00B342F4" w:rsidP="00045EC3">
            <w:pPr>
              <w:pStyle w:val="Paragraphedeliste"/>
              <w:numPr>
                <w:ilvl w:val="0"/>
                <w:numId w:val="51"/>
              </w:numPr>
              <w:ind w:left="327"/>
              <w:rPr>
                <w:rFonts w:asciiTheme="minorHAnsi" w:hAnsiTheme="minorHAnsi" w:cstheme="minorBidi"/>
              </w:rPr>
            </w:pPr>
            <w:r>
              <w:rPr>
                <w:rFonts w:asciiTheme="minorHAnsi" w:hAnsiTheme="minorHAnsi" w:cstheme="minorBidi"/>
              </w:rPr>
              <w:t xml:space="preserve">Le rapport </w:t>
            </w:r>
            <w:r w:rsidR="00014D0C">
              <w:rPr>
                <w:rFonts w:asciiTheme="minorHAnsi" w:hAnsiTheme="minorHAnsi" w:cstheme="minorBidi"/>
              </w:rPr>
              <w:t xml:space="preserve">d’audit de sécurité </w:t>
            </w:r>
            <w:r>
              <w:rPr>
                <w:rFonts w:asciiTheme="minorHAnsi" w:hAnsiTheme="minorHAnsi" w:cstheme="minorBidi"/>
              </w:rPr>
              <w:t xml:space="preserve">est complété avec : </w:t>
            </w:r>
          </w:p>
          <w:p w14:paraId="732BB70C" w14:textId="77777777" w:rsidR="00B342F4" w:rsidRDefault="00B342F4" w:rsidP="00045EC3">
            <w:pPr>
              <w:pStyle w:val="Paragraphedeliste"/>
              <w:numPr>
                <w:ilvl w:val="1"/>
                <w:numId w:val="51"/>
              </w:numPr>
              <w:ind w:left="743"/>
              <w:rPr>
                <w:rFonts w:asciiTheme="minorHAnsi" w:hAnsiTheme="minorHAnsi" w:cstheme="minorBidi"/>
              </w:rPr>
            </w:pPr>
            <w:r>
              <w:rPr>
                <w:rFonts w:asciiTheme="minorHAnsi" w:hAnsiTheme="minorHAnsi" w:cstheme="minorBidi"/>
              </w:rPr>
              <w:t>les informations collectées</w:t>
            </w:r>
          </w:p>
          <w:p w14:paraId="36CB4FFC" w14:textId="516E586A" w:rsidR="00B342F4" w:rsidRDefault="00B342F4" w:rsidP="00045EC3">
            <w:pPr>
              <w:pStyle w:val="Paragraphedeliste"/>
              <w:numPr>
                <w:ilvl w:val="1"/>
                <w:numId w:val="51"/>
              </w:numPr>
              <w:ind w:left="743"/>
              <w:rPr>
                <w:rFonts w:asciiTheme="minorHAnsi" w:hAnsiTheme="minorHAnsi" w:cstheme="minorBidi"/>
              </w:rPr>
            </w:pPr>
            <w:r>
              <w:rPr>
                <w:rFonts w:asciiTheme="minorHAnsi" w:hAnsiTheme="minorHAnsi" w:cstheme="minorBidi"/>
              </w:rPr>
              <w:t>le descriptif des actions menées pour les collecter</w:t>
            </w:r>
          </w:p>
          <w:p w14:paraId="6CE7239D" w14:textId="77777777" w:rsidR="00B342F4" w:rsidRDefault="00B342F4" w:rsidP="00045EC3">
            <w:pPr>
              <w:pStyle w:val="Paragraphedeliste"/>
              <w:numPr>
                <w:ilvl w:val="1"/>
                <w:numId w:val="51"/>
              </w:numPr>
              <w:ind w:left="743"/>
              <w:rPr>
                <w:rFonts w:asciiTheme="minorHAnsi" w:hAnsiTheme="minorHAnsi" w:cstheme="minorBidi"/>
              </w:rPr>
            </w:pPr>
            <w:r>
              <w:rPr>
                <w:rFonts w:asciiTheme="minorHAnsi" w:hAnsiTheme="minorHAnsi" w:cstheme="minorBidi"/>
              </w:rPr>
              <w:t>et la liste des outils exploités.</w:t>
            </w:r>
          </w:p>
          <w:p w14:paraId="5A99F599" w14:textId="77777777" w:rsidR="0012211D" w:rsidRDefault="0012211D" w:rsidP="00045EC3">
            <w:pPr>
              <w:pStyle w:val="Paragraphedeliste"/>
              <w:numPr>
                <w:ilvl w:val="0"/>
                <w:numId w:val="51"/>
              </w:numPr>
              <w:ind w:left="318"/>
              <w:rPr>
                <w:rFonts w:asciiTheme="minorHAnsi" w:hAnsiTheme="minorHAnsi" w:cstheme="minorBidi"/>
              </w:rPr>
            </w:pPr>
            <w:r>
              <w:rPr>
                <w:rFonts w:asciiTheme="minorHAnsi" w:hAnsiTheme="minorHAnsi" w:cstheme="minorBidi"/>
              </w:rPr>
              <w:t>Le rapport</w:t>
            </w:r>
            <w:r w:rsidR="00014D0C">
              <w:rPr>
                <w:rFonts w:asciiTheme="minorHAnsi" w:hAnsiTheme="minorHAnsi" w:cstheme="minorBidi"/>
              </w:rPr>
              <w:t xml:space="preserve"> d’audit</w:t>
            </w:r>
            <w:r>
              <w:rPr>
                <w:rFonts w:asciiTheme="minorHAnsi" w:hAnsiTheme="minorHAnsi" w:cstheme="minorBidi"/>
              </w:rPr>
              <w:t xml:space="preserve"> </w:t>
            </w:r>
            <w:r w:rsidR="00014D0C">
              <w:rPr>
                <w:rFonts w:asciiTheme="minorHAnsi" w:hAnsiTheme="minorHAnsi" w:cstheme="minorBidi"/>
              </w:rPr>
              <w:t xml:space="preserve">de sécurité </w:t>
            </w:r>
            <w:r>
              <w:rPr>
                <w:rFonts w:asciiTheme="minorHAnsi" w:hAnsiTheme="minorHAnsi" w:cstheme="minorBidi"/>
              </w:rPr>
              <w:t>est transmis de manière sécurisée au RSSI pour le suivi de la prestation.</w:t>
            </w:r>
          </w:p>
          <w:p w14:paraId="07391682" w14:textId="62A4D6E3" w:rsidR="00EB37A8" w:rsidRPr="00EB37A8" w:rsidRDefault="00EB37A8" w:rsidP="00EB37A8">
            <w:pPr>
              <w:pStyle w:val="Paragraphedeliste"/>
              <w:numPr>
                <w:ilvl w:val="0"/>
                <w:numId w:val="51"/>
              </w:numPr>
              <w:ind w:left="327"/>
              <w:rPr>
                <w:rFonts w:asciiTheme="minorHAnsi" w:hAnsiTheme="minorHAnsi" w:cstheme="minorBidi"/>
              </w:rPr>
            </w:pPr>
            <w:r>
              <w:rPr>
                <w:rFonts w:asciiTheme="minorHAnsi" w:hAnsiTheme="minorHAnsi" w:cstheme="minorBidi"/>
              </w:rPr>
              <w:t xml:space="preserve">Les résultats des différents scans sont stockés dans des fichiers conformément au contrat </w:t>
            </w:r>
          </w:p>
        </w:tc>
      </w:tr>
      <w:tr w:rsidR="00106A48" w:rsidRPr="008B3935" w14:paraId="34DF1392" w14:textId="77777777" w:rsidTr="38DC5FC7">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54FBC50" w14:textId="7EF1AFAE" w:rsidR="00106A48" w:rsidRPr="008B3935" w:rsidRDefault="00106A48" w:rsidP="000039CA">
            <w:pPr>
              <w:jc w:val="center"/>
              <w:rPr>
                <w:rFonts w:asciiTheme="minorHAnsi" w:hAnsiTheme="minorHAnsi" w:cstheme="minorHAnsi"/>
                <w:b/>
                <w:bCs/>
              </w:rPr>
            </w:pPr>
            <w:r w:rsidRPr="008B3935">
              <w:rPr>
                <w:rFonts w:asciiTheme="minorHAnsi" w:hAnsiTheme="minorHAnsi" w:cstheme="minorHAnsi"/>
                <w:b/>
                <w:bCs/>
              </w:rPr>
              <w:lastRenderedPageBreak/>
              <w:t xml:space="preserve">Séance </w:t>
            </w:r>
            <w:r w:rsidR="000039CA">
              <w:rPr>
                <w:rFonts w:asciiTheme="minorHAnsi" w:hAnsiTheme="minorHAnsi" w:cstheme="minorHAnsi"/>
                <w:b/>
                <w:bCs/>
              </w:rPr>
              <w:t>5</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EF82F45" w14:textId="77777777" w:rsidR="00106A48" w:rsidRPr="008B3935" w:rsidRDefault="00106A48" w:rsidP="00F02BAE">
            <w:pPr>
              <w:jc w:val="center"/>
              <w:rPr>
                <w:rFonts w:asciiTheme="minorHAnsi" w:hAnsiTheme="minorHAnsi" w:cstheme="minorHAnsi"/>
                <w:b/>
                <w:bCs/>
              </w:rPr>
            </w:pPr>
            <w:r w:rsidRPr="008B3935">
              <w:rPr>
                <w:rFonts w:asciiTheme="minorHAnsi" w:hAnsiTheme="minorHAnsi" w:cstheme="minorHAnsi"/>
                <w:b/>
                <w:bCs/>
              </w:rPr>
              <w:t>Tâche</w:t>
            </w:r>
            <w:r>
              <w:rPr>
                <w:rFonts w:asciiTheme="minorHAnsi" w:hAnsiTheme="minorHAnsi" w:cstheme="minorHAnsi"/>
                <w:b/>
                <w:bCs/>
              </w:rPr>
              <w:t>s</w:t>
            </w:r>
            <w:r w:rsidRPr="008B3935">
              <w:rPr>
                <w:rFonts w:asciiTheme="minorHAnsi" w:hAnsiTheme="minorHAnsi" w:cstheme="minorHAnsi"/>
                <w:b/>
                <w:bCs/>
              </w:rPr>
              <w:t xml:space="preserve"> à réaliser</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23A1440" w14:textId="77777777" w:rsidR="00106A48" w:rsidRPr="008B3935" w:rsidRDefault="00106A48" w:rsidP="00F02BAE">
            <w:pPr>
              <w:jc w:val="center"/>
              <w:rPr>
                <w:rFonts w:asciiTheme="minorHAnsi" w:hAnsiTheme="minorHAnsi" w:cstheme="minorHAnsi"/>
                <w:b/>
                <w:bCs/>
              </w:rPr>
            </w:pPr>
            <w:r w:rsidRPr="008B3935">
              <w:rPr>
                <w:rFonts w:asciiTheme="minorHAnsi" w:hAnsiTheme="minorHAnsi" w:cstheme="minorHAnsi"/>
                <w:b/>
                <w:bCs/>
              </w:rPr>
              <w:t>Ressources fournies</w:t>
            </w: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927BF34" w14:textId="77777777" w:rsidR="00106A48" w:rsidRPr="008B3935" w:rsidRDefault="00106A48" w:rsidP="00F02BAE">
            <w:pPr>
              <w:jc w:val="center"/>
              <w:rPr>
                <w:rFonts w:asciiTheme="minorHAnsi" w:hAnsiTheme="minorHAnsi" w:cstheme="minorHAnsi"/>
                <w:b/>
                <w:bCs/>
              </w:rPr>
            </w:pPr>
            <w:r w:rsidRPr="008B3935">
              <w:rPr>
                <w:rFonts w:asciiTheme="minorHAnsi" w:hAnsiTheme="minorHAnsi" w:cstheme="minorHAnsi"/>
                <w:b/>
                <w:bCs/>
              </w:rPr>
              <w:t>Résultats attendus</w:t>
            </w:r>
          </w:p>
        </w:tc>
      </w:tr>
      <w:tr w:rsidR="00E675B3" w:rsidRPr="008B3935" w14:paraId="5F4AEEAE" w14:textId="77777777" w:rsidTr="38DC5FC7">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E54B7" w14:textId="187F685E" w:rsidR="00E675B3" w:rsidRPr="008B3935" w:rsidRDefault="00C12093" w:rsidP="00387BA9">
            <w:pPr>
              <w:jc w:val="center"/>
              <w:rPr>
                <w:rFonts w:asciiTheme="minorHAnsi" w:hAnsiTheme="minorHAnsi" w:cstheme="minorHAnsi"/>
              </w:rPr>
            </w:pPr>
            <w:r>
              <w:rPr>
                <w:rFonts w:asciiTheme="minorHAnsi" w:hAnsiTheme="minorHAnsi" w:cstheme="minorHAnsi"/>
              </w:rPr>
              <w:t>4</w:t>
            </w:r>
            <w:r w:rsidR="00415D24">
              <w:rPr>
                <w:rFonts w:asciiTheme="minorHAnsi" w:hAnsiTheme="minorHAnsi" w:cstheme="minorHAnsi"/>
              </w:rPr>
              <w:t xml:space="preserve"> h</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A5CBF" w14:textId="790C4E44" w:rsidR="00907AF5" w:rsidRDefault="38DC5FC7" w:rsidP="38DC5FC7">
            <w:pPr>
              <w:rPr>
                <w:rFonts w:asciiTheme="minorHAnsi" w:hAnsiTheme="minorHAnsi" w:cstheme="minorBidi"/>
                <w:b/>
                <w:bCs/>
                <w:u w:val="single"/>
              </w:rPr>
            </w:pPr>
            <w:r w:rsidRPr="38DC5FC7">
              <w:rPr>
                <w:rFonts w:asciiTheme="minorHAnsi" w:hAnsiTheme="minorHAnsi" w:cstheme="minorBidi"/>
                <w:b/>
                <w:bCs/>
                <w:u w:val="single"/>
              </w:rPr>
              <w:t>2</w:t>
            </w:r>
            <w:r w:rsidRPr="38DC5FC7">
              <w:rPr>
                <w:rFonts w:asciiTheme="minorHAnsi" w:hAnsiTheme="minorHAnsi" w:cstheme="minorBidi"/>
                <w:b/>
                <w:bCs/>
                <w:u w:val="single"/>
                <w:vertAlign w:val="superscript"/>
              </w:rPr>
              <w:t>ème</w:t>
            </w:r>
            <w:r w:rsidRPr="38DC5FC7">
              <w:rPr>
                <w:rFonts w:asciiTheme="minorHAnsi" w:hAnsiTheme="minorHAnsi" w:cstheme="minorBidi"/>
                <w:b/>
                <w:bCs/>
                <w:u w:val="single"/>
              </w:rPr>
              <w:t xml:space="preserve"> phase de la méthodologie : recherche de vulnérabilités des actifs de l’application cible (phase de détection)</w:t>
            </w:r>
          </w:p>
          <w:p w14:paraId="64E9B167" w14:textId="095C7072" w:rsidR="00DF1E5E" w:rsidRDefault="00DF1E5E" w:rsidP="00387BA9">
            <w:pPr>
              <w:rPr>
                <w:rFonts w:asciiTheme="minorHAnsi" w:hAnsiTheme="minorHAnsi" w:cstheme="minorHAnsi"/>
              </w:rPr>
            </w:pPr>
            <w:r>
              <w:rPr>
                <w:rFonts w:asciiTheme="minorHAnsi" w:hAnsiTheme="minorHAnsi" w:cstheme="minorHAnsi"/>
              </w:rPr>
              <w:t>En vous appuyant sur les informations collectées :</w:t>
            </w:r>
          </w:p>
          <w:p w14:paraId="7BC378F6" w14:textId="1C889694" w:rsidR="000B45DA" w:rsidRDefault="38DC5FC7" w:rsidP="38DC5FC7">
            <w:pPr>
              <w:pStyle w:val="Paragraphedeliste"/>
              <w:numPr>
                <w:ilvl w:val="0"/>
                <w:numId w:val="63"/>
              </w:numPr>
              <w:ind w:left="379"/>
              <w:rPr>
                <w:rFonts w:asciiTheme="minorHAnsi" w:hAnsiTheme="minorHAnsi" w:cstheme="minorBidi"/>
              </w:rPr>
            </w:pPr>
            <w:r w:rsidRPr="38DC5FC7">
              <w:rPr>
                <w:rFonts w:asciiTheme="minorHAnsi" w:hAnsiTheme="minorHAnsi" w:cstheme="minorBidi"/>
              </w:rPr>
              <w:t>Effectuer une analyse (</w:t>
            </w:r>
            <w:r w:rsidRPr="38DC5FC7">
              <w:rPr>
                <w:rFonts w:asciiTheme="minorHAnsi" w:hAnsiTheme="minorHAnsi" w:cstheme="minorBidi"/>
                <w:i/>
                <w:iCs/>
              </w:rPr>
              <w:t>scan</w:t>
            </w:r>
            <w:r w:rsidRPr="38DC5FC7">
              <w:rPr>
                <w:rFonts w:asciiTheme="minorHAnsi" w:hAnsiTheme="minorHAnsi" w:cstheme="minorBidi"/>
              </w:rPr>
              <w:t xml:space="preserve">) de vulnérabilités (OWASP ZAP par exemple) du serveur de base de </w:t>
            </w:r>
            <w:r w:rsidRPr="38DC5FC7">
              <w:rPr>
                <w:rFonts w:asciiTheme="minorHAnsi" w:hAnsiTheme="minorHAnsi" w:cstheme="minorBidi"/>
              </w:rPr>
              <w:lastRenderedPageBreak/>
              <w:t>données</w:t>
            </w:r>
            <w:r w:rsidR="007A4DAF">
              <w:rPr>
                <w:rFonts w:asciiTheme="minorHAnsi" w:hAnsiTheme="minorHAnsi" w:cstheme="minorBidi"/>
              </w:rPr>
              <w:t xml:space="preserve"> et enregistrer le résultat dans un fichier</w:t>
            </w:r>
          </w:p>
          <w:p w14:paraId="77B2F619" w14:textId="320E4253" w:rsidR="00DF1E5E" w:rsidRPr="00DF1E5E" w:rsidRDefault="38DC5FC7" w:rsidP="38DC5FC7">
            <w:pPr>
              <w:pStyle w:val="Paragraphedeliste"/>
              <w:numPr>
                <w:ilvl w:val="0"/>
                <w:numId w:val="63"/>
              </w:numPr>
              <w:ind w:left="379"/>
              <w:rPr>
                <w:rFonts w:asciiTheme="minorHAnsi" w:hAnsiTheme="minorHAnsi" w:cstheme="minorBidi"/>
              </w:rPr>
            </w:pPr>
            <w:r w:rsidRPr="38DC5FC7">
              <w:rPr>
                <w:rFonts w:asciiTheme="minorHAnsi" w:hAnsiTheme="minorHAnsi" w:cstheme="minorBidi"/>
              </w:rPr>
              <w:t>Effectuer une analyse de vulnérabilités du serveur web et enregistrer le résultat dans un fichier</w:t>
            </w:r>
          </w:p>
          <w:p w14:paraId="285D9058" w14:textId="526813E9" w:rsidR="00DF1E5E" w:rsidRDefault="38DC5FC7" w:rsidP="38DC5FC7">
            <w:pPr>
              <w:pStyle w:val="Paragraphedeliste"/>
              <w:numPr>
                <w:ilvl w:val="0"/>
                <w:numId w:val="63"/>
              </w:numPr>
              <w:ind w:left="379"/>
              <w:rPr>
                <w:rFonts w:asciiTheme="minorHAnsi" w:hAnsiTheme="minorHAnsi" w:cstheme="minorBidi"/>
              </w:rPr>
            </w:pPr>
            <w:r w:rsidRPr="38DC5FC7">
              <w:rPr>
                <w:rFonts w:asciiTheme="minorHAnsi" w:hAnsiTheme="minorHAnsi" w:cstheme="minorBidi"/>
              </w:rPr>
              <w:t>Réaliser une analyse de vulnérabilités de l’application</w:t>
            </w:r>
          </w:p>
          <w:p w14:paraId="16A166B5" w14:textId="4BF80E34" w:rsidR="00387BA9" w:rsidRDefault="007A4DAF" w:rsidP="38DC5FC7">
            <w:pPr>
              <w:pStyle w:val="Paragraphedeliste"/>
              <w:numPr>
                <w:ilvl w:val="0"/>
                <w:numId w:val="63"/>
              </w:numPr>
              <w:ind w:left="379"/>
              <w:rPr>
                <w:rFonts w:asciiTheme="minorHAnsi" w:hAnsiTheme="minorHAnsi" w:cstheme="minorBidi"/>
              </w:rPr>
            </w:pPr>
            <w:r>
              <w:rPr>
                <w:rFonts w:asciiTheme="minorHAnsi" w:hAnsiTheme="minorHAnsi" w:cstheme="minorBidi"/>
              </w:rPr>
              <w:t>R</w:t>
            </w:r>
            <w:r w:rsidR="38DC5FC7" w:rsidRPr="38DC5FC7">
              <w:rPr>
                <w:rFonts w:asciiTheme="minorHAnsi" w:hAnsiTheme="minorHAnsi" w:cstheme="minorBidi"/>
              </w:rPr>
              <w:t>ecenser les vulnérabilités de l’application en les classant</w:t>
            </w:r>
          </w:p>
          <w:p w14:paraId="6CF91414" w14:textId="77777777" w:rsidR="00E675B3" w:rsidRPr="000039CA" w:rsidRDefault="00EF48CB" w:rsidP="00045EC3">
            <w:pPr>
              <w:pStyle w:val="Paragraphedeliste"/>
              <w:numPr>
                <w:ilvl w:val="0"/>
                <w:numId w:val="63"/>
              </w:numPr>
              <w:ind w:left="379"/>
              <w:rPr>
                <w:rFonts w:asciiTheme="minorHAnsi" w:hAnsiTheme="minorHAnsi" w:cstheme="minorHAnsi"/>
              </w:rPr>
            </w:pPr>
            <w:r>
              <w:rPr>
                <w:rFonts w:asciiTheme="minorHAnsi" w:hAnsiTheme="minorHAnsi" w:cstheme="minorHAnsi"/>
              </w:rPr>
              <w:t>Compléter cette analyse avec des recherches sur des sites qui recensent des vulnérabilités officielles (</w:t>
            </w:r>
            <w:r>
              <w:rPr>
                <w:rFonts w:asciiTheme="minorHAnsi" w:hAnsiTheme="minorHAnsi" w:cstheme="minorHAnsi"/>
                <w:i/>
              </w:rPr>
              <w:t>Common Vulnerabilities and Exposures, Top 10 OWASP, CNIL, ANSSI…)</w:t>
            </w:r>
          </w:p>
          <w:p w14:paraId="510F25A0" w14:textId="1BD33E3B" w:rsidR="000039CA" w:rsidRPr="00D80144" w:rsidRDefault="38DC5FC7" w:rsidP="38DC5FC7">
            <w:pPr>
              <w:pStyle w:val="Paragraphedeliste"/>
              <w:numPr>
                <w:ilvl w:val="0"/>
                <w:numId w:val="63"/>
              </w:numPr>
              <w:ind w:left="379"/>
              <w:rPr>
                <w:rFonts w:asciiTheme="minorHAnsi" w:hAnsiTheme="minorHAnsi" w:cstheme="minorBidi"/>
              </w:rPr>
            </w:pPr>
            <w:r w:rsidRPr="38DC5FC7">
              <w:rPr>
                <w:rFonts w:asciiTheme="minorHAnsi" w:hAnsiTheme="minorHAnsi" w:cstheme="minorBidi"/>
              </w:rPr>
              <w:t>Modéliser les menaces à l’aide d’un outil et générer le rapport correspondant</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07282" w14:textId="77777777" w:rsidR="00566AD0" w:rsidRPr="00566AD0" w:rsidRDefault="00566AD0" w:rsidP="00045EC3">
            <w:pPr>
              <w:pStyle w:val="Paragraphedeliste"/>
              <w:numPr>
                <w:ilvl w:val="0"/>
                <w:numId w:val="50"/>
              </w:numPr>
              <w:ind w:left="315"/>
              <w:rPr>
                <w:rFonts w:asciiTheme="minorHAnsi" w:hAnsiTheme="minorHAnsi" w:cstheme="minorBidi"/>
              </w:rPr>
            </w:pPr>
            <w:r w:rsidRPr="00EF48CB">
              <w:rPr>
                <w:rFonts w:asciiTheme="minorHAnsi" w:hAnsiTheme="minorHAnsi" w:cstheme="minorHAnsi"/>
              </w:rPr>
              <w:lastRenderedPageBreak/>
              <w:t xml:space="preserve">Rapport </w:t>
            </w:r>
            <w:r>
              <w:rPr>
                <w:rFonts w:asciiTheme="minorHAnsi" w:hAnsiTheme="minorHAnsi" w:cstheme="minorHAnsi"/>
              </w:rPr>
              <w:t xml:space="preserve">d’audit de sécurité </w:t>
            </w:r>
            <w:r w:rsidRPr="00EF48CB">
              <w:rPr>
                <w:rFonts w:asciiTheme="minorHAnsi" w:hAnsiTheme="minorHAnsi" w:cstheme="minorHAnsi"/>
              </w:rPr>
              <w:t>à compléter</w:t>
            </w:r>
          </w:p>
          <w:p w14:paraId="50D1FA0C" w14:textId="3ECDC8CF" w:rsidR="004E13CF" w:rsidRPr="00566AD0" w:rsidRDefault="004E13CF" w:rsidP="00045EC3">
            <w:pPr>
              <w:pStyle w:val="Paragraphedeliste"/>
              <w:numPr>
                <w:ilvl w:val="0"/>
                <w:numId w:val="50"/>
              </w:numPr>
              <w:ind w:left="315"/>
              <w:rPr>
                <w:rFonts w:asciiTheme="minorHAnsi" w:hAnsiTheme="minorHAnsi" w:cstheme="minorHAnsi"/>
              </w:rPr>
            </w:pPr>
            <w:r w:rsidRPr="00566AD0">
              <w:rPr>
                <w:rFonts w:asciiTheme="minorHAnsi" w:hAnsiTheme="minorHAnsi" w:cstheme="minorHAnsi"/>
              </w:rPr>
              <w:t xml:space="preserve">Serveur Web présentant des vulnérabilités </w:t>
            </w:r>
          </w:p>
          <w:p w14:paraId="22728F5A" w14:textId="77777777" w:rsidR="004E13CF" w:rsidRDefault="004E13CF" w:rsidP="00045EC3">
            <w:pPr>
              <w:pStyle w:val="Paragraphedeliste"/>
              <w:numPr>
                <w:ilvl w:val="0"/>
                <w:numId w:val="50"/>
              </w:numPr>
              <w:ind w:left="315"/>
              <w:rPr>
                <w:rFonts w:asciiTheme="minorHAnsi" w:hAnsiTheme="minorHAnsi" w:cstheme="minorHAnsi"/>
              </w:rPr>
            </w:pPr>
            <w:r>
              <w:rPr>
                <w:rFonts w:asciiTheme="minorHAnsi" w:hAnsiTheme="minorHAnsi" w:cstheme="minorHAnsi"/>
              </w:rPr>
              <w:t xml:space="preserve">Serveur de base de données présentant des vulnérabilités </w:t>
            </w:r>
          </w:p>
          <w:p w14:paraId="0A2F4FCE" w14:textId="67A7C9C8" w:rsidR="004E13CF" w:rsidRPr="004E13CF" w:rsidRDefault="004E13CF" w:rsidP="00045EC3">
            <w:pPr>
              <w:pStyle w:val="Paragraphedeliste"/>
              <w:numPr>
                <w:ilvl w:val="0"/>
                <w:numId w:val="50"/>
              </w:numPr>
              <w:ind w:left="315"/>
              <w:rPr>
                <w:rFonts w:asciiTheme="minorHAnsi" w:hAnsiTheme="minorHAnsi" w:cstheme="minorBidi"/>
              </w:rPr>
            </w:pPr>
            <w:r w:rsidRPr="00EF48CB">
              <w:rPr>
                <w:rFonts w:asciiTheme="minorHAnsi" w:hAnsiTheme="minorHAnsi" w:cstheme="minorBidi"/>
              </w:rPr>
              <w:t>Application we</w:t>
            </w:r>
            <w:r>
              <w:rPr>
                <w:rFonts w:asciiTheme="minorHAnsi" w:hAnsiTheme="minorHAnsi" w:cstheme="minorBidi"/>
              </w:rPr>
              <w:t>b présentant des vulnérabilités</w:t>
            </w:r>
          </w:p>
          <w:p w14:paraId="4AA2DAEA" w14:textId="77777777" w:rsidR="00D36376" w:rsidRDefault="00566AD0" w:rsidP="00D36376">
            <w:pPr>
              <w:rPr>
                <w:rFonts w:asciiTheme="minorHAnsi" w:hAnsiTheme="minorHAnsi" w:cstheme="minorBidi"/>
                <w:i/>
              </w:rPr>
            </w:pPr>
            <w:r w:rsidRPr="00566AD0">
              <w:rPr>
                <w:rFonts w:asciiTheme="minorHAnsi" w:hAnsiTheme="minorHAnsi" w:cstheme="minorBidi"/>
                <w:i/>
                <w:u w:val="single"/>
              </w:rPr>
              <w:t>Note aux auteurs</w:t>
            </w:r>
            <w:r>
              <w:rPr>
                <w:rFonts w:asciiTheme="minorHAnsi" w:hAnsiTheme="minorHAnsi" w:cstheme="minorBidi"/>
                <w:i/>
              </w:rPr>
              <w:t xml:space="preserve"> : Les services et l’application qui seront utilisés devront comporter des vulnérabilités qui permettront d’illustrer les </w:t>
            </w:r>
            <w:r>
              <w:rPr>
                <w:rFonts w:asciiTheme="minorHAnsi" w:hAnsiTheme="minorHAnsi" w:cstheme="minorBidi"/>
                <w:i/>
              </w:rPr>
              <w:lastRenderedPageBreak/>
              <w:t>différentes étapes du test d’intrusions exploitant la stratégie de la boîte grise (</w:t>
            </w:r>
            <w:r w:rsidRPr="002D6179">
              <w:rPr>
                <w:rFonts w:asciiTheme="minorHAnsi" w:hAnsiTheme="minorHAnsi" w:cstheme="minorBidi"/>
                <w:i/>
              </w:rPr>
              <w:t>pentest Greybox</w:t>
            </w:r>
            <w:r>
              <w:rPr>
                <w:rFonts w:asciiTheme="minorHAnsi" w:hAnsiTheme="minorHAnsi" w:cstheme="minorBidi"/>
              </w:rPr>
              <w:t>)</w:t>
            </w:r>
            <w:r>
              <w:rPr>
                <w:rFonts w:asciiTheme="minorHAnsi" w:hAnsiTheme="minorHAnsi" w:cstheme="minorBidi"/>
                <w:i/>
              </w:rPr>
              <w:t xml:space="preserve">. </w:t>
            </w:r>
          </w:p>
          <w:p w14:paraId="7042CE10" w14:textId="355477AB" w:rsidR="00566AD0" w:rsidRPr="00566AD0" w:rsidRDefault="00D36376" w:rsidP="00076A41">
            <w:pPr>
              <w:rPr>
                <w:rFonts w:asciiTheme="minorHAnsi" w:hAnsiTheme="minorHAnsi" w:cstheme="minorBidi"/>
              </w:rPr>
            </w:pPr>
            <w:r>
              <w:rPr>
                <w:rFonts w:asciiTheme="minorHAnsi" w:hAnsiTheme="minorHAnsi" w:cstheme="minorBidi"/>
                <w:i/>
              </w:rPr>
              <w:t>L’organisation</w:t>
            </w:r>
            <w:r w:rsidR="00566AD0">
              <w:rPr>
                <w:rFonts w:asciiTheme="minorHAnsi" w:hAnsiTheme="minorHAnsi" w:cstheme="minorBidi"/>
                <w:i/>
              </w:rPr>
              <w:t xml:space="preserve"> </w:t>
            </w:r>
            <w:r>
              <w:rPr>
                <w:rFonts w:asciiTheme="minorHAnsi" w:hAnsiTheme="minorHAnsi" w:cstheme="minorBidi"/>
                <w:i/>
              </w:rPr>
              <w:t xml:space="preserve">MITRE publie sur son </w:t>
            </w:r>
            <w:r w:rsidR="00566AD0">
              <w:rPr>
                <w:rFonts w:asciiTheme="minorHAnsi" w:hAnsiTheme="minorHAnsi" w:cstheme="minorBidi"/>
                <w:i/>
              </w:rPr>
              <w:t xml:space="preserve">site </w:t>
            </w:r>
            <w:r>
              <w:rPr>
                <w:rFonts w:asciiTheme="minorHAnsi" w:hAnsiTheme="minorHAnsi" w:cstheme="minorBidi"/>
                <w:i/>
              </w:rPr>
              <w:t>deux listes de diffusion qui regroupent différentes vulnérabilités trouvées par les organisations et personnes de la sécurité informatique (CVE – Common Vulnerabilities and Exposures</w:t>
            </w:r>
            <w:r w:rsidR="00076A41">
              <w:rPr>
                <w:rFonts w:asciiTheme="minorHAnsi" w:hAnsiTheme="minorHAnsi" w:cstheme="minorBidi"/>
                <w:i/>
              </w:rPr>
              <w:t> -</w:t>
            </w:r>
            <w:hyperlink r:id="rId21" w:history="1">
              <w:r w:rsidR="00076A41" w:rsidRPr="00A94C21">
                <w:rPr>
                  <w:rStyle w:val="Lienhypertexte"/>
                  <w:rFonts w:asciiTheme="minorHAnsi" w:hAnsiTheme="minorHAnsi" w:cstheme="minorBidi"/>
                  <w:i/>
                </w:rPr>
                <w:t>https://cve.mitre.org/</w:t>
              </w:r>
            </w:hyperlink>
            <w:r w:rsidR="00076A41">
              <w:rPr>
                <w:rFonts w:asciiTheme="minorHAnsi" w:hAnsiTheme="minorHAnsi" w:cstheme="minorBidi"/>
                <w:i/>
              </w:rPr>
              <w:t xml:space="preserve">  </w:t>
            </w:r>
            <w:r>
              <w:rPr>
                <w:rFonts w:asciiTheme="minorHAnsi" w:hAnsiTheme="minorHAnsi" w:cstheme="minorBidi"/>
                <w:i/>
              </w:rPr>
              <w:t xml:space="preserve">) et les failles et faiblesses dans la conception et l’architecture d’une application (CWE – Common </w:t>
            </w:r>
            <w:r w:rsidR="00076A41">
              <w:rPr>
                <w:rFonts w:asciiTheme="minorHAnsi" w:hAnsiTheme="minorHAnsi" w:cstheme="minorBidi"/>
                <w:i/>
              </w:rPr>
              <w:t xml:space="preserve">Weakness Enumeration - </w:t>
            </w:r>
            <w:hyperlink r:id="rId22" w:history="1">
              <w:r w:rsidR="00076A41" w:rsidRPr="001C73CB">
                <w:rPr>
                  <w:rStyle w:val="Lienhypertexte"/>
                  <w:rFonts w:asciiTheme="minorHAnsi" w:hAnsiTheme="minorHAnsi" w:cstheme="minorBidi"/>
                  <w:i/>
                </w:rPr>
                <w:t>https://cwe.mitre.org/</w:t>
              </w:r>
            </w:hyperlink>
            <w:r w:rsidR="00076A41">
              <w:rPr>
                <w:rFonts w:asciiTheme="minorHAnsi" w:hAnsiTheme="minorHAnsi" w:cstheme="minorBidi"/>
                <w:i/>
              </w:rPr>
              <w:t xml:space="preserve">  ). Ces deux listes </w:t>
            </w:r>
            <w:r w:rsidR="00566AD0">
              <w:rPr>
                <w:rFonts w:asciiTheme="minorHAnsi" w:hAnsiTheme="minorHAnsi" w:cstheme="minorBidi"/>
                <w:i/>
              </w:rPr>
              <w:t>pourrai</w:t>
            </w:r>
            <w:r w:rsidR="00076A41">
              <w:rPr>
                <w:rFonts w:asciiTheme="minorHAnsi" w:hAnsiTheme="minorHAnsi" w:cstheme="minorBidi"/>
                <w:i/>
              </w:rPr>
              <w:t>en</w:t>
            </w:r>
            <w:r w:rsidR="00566AD0">
              <w:rPr>
                <w:rFonts w:asciiTheme="minorHAnsi" w:hAnsiTheme="minorHAnsi" w:cstheme="minorBidi"/>
                <w:i/>
              </w:rPr>
              <w:t xml:space="preserve">t être </w:t>
            </w:r>
            <w:r w:rsidR="00076A41">
              <w:rPr>
                <w:rFonts w:asciiTheme="minorHAnsi" w:hAnsiTheme="minorHAnsi" w:cstheme="minorBidi"/>
                <w:i/>
              </w:rPr>
              <w:t>des</w:t>
            </w:r>
            <w:r w:rsidR="00566AD0">
              <w:rPr>
                <w:rFonts w:asciiTheme="minorHAnsi" w:hAnsiTheme="minorHAnsi" w:cstheme="minorBidi"/>
                <w:i/>
              </w:rPr>
              <w:t xml:space="preserve"> source</w:t>
            </w:r>
            <w:r w:rsidR="00076A41">
              <w:rPr>
                <w:rFonts w:asciiTheme="minorHAnsi" w:hAnsiTheme="minorHAnsi" w:cstheme="minorBidi"/>
                <w:i/>
              </w:rPr>
              <w:t>s</w:t>
            </w:r>
            <w:r w:rsidR="00566AD0">
              <w:rPr>
                <w:rFonts w:asciiTheme="minorHAnsi" w:hAnsiTheme="minorHAnsi" w:cstheme="minorBidi"/>
                <w:i/>
              </w:rPr>
              <w:t xml:space="preserve"> d’inspiration des vulnérabilités </w:t>
            </w:r>
            <w:r w:rsidR="00076A41">
              <w:rPr>
                <w:rFonts w:asciiTheme="minorHAnsi" w:hAnsiTheme="minorHAnsi" w:cstheme="minorBidi"/>
                <w:i/>
              </w:rPr>
              <w:t>à exploiter</w:t>
            </w:r>
            <w:r w:rsidR="00566AD0">
              <w:rPr>
                <w:rFonts w:asciiTheme="minorHAnsi" w:hAnsiTheme="minorHAnsi" w:cstheme="minorBidi"/>
                <w:i/>
              </w:rPr>
              <w:t>.</w:t>
            </w: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0CD7F" w14:textId="77777777" w:rsidR="00415D24" w:rsidRDefault="004E13CF" w:rsidP="00045EC3">
            <w:pPr>
              <w:pStyle w:val="Paragraphedeliste"/>
              <w:numPr>
                <w:ilvl w:val="0"/>
                <w:numId w:val="51"/>
              </w:numPr>
              <w:ind w:left="324"/>
              <w:rPr>
                <w:rFonts w:asciiTheme="minorHAnsi" w:hAnsiTheme="minorHAnsi" w:cstheme="minorBidi"/>
              </w:rPr>
            </w:pPr>
            <w:r>
              <w:rPr>
                <w:rFonts w:asciiTheme="minorHAnsi" w:hAnsiTheme="minorHAnsi" w:cstheme="minorBidi"/>
              </w:rPr>
              <w:lastRenderedPageBreak/>
              <w:t>Les résultats des différents scans automatiques et manuels de vulnérabilités sont enregistrés dans des fichiers.</w:t>
            </w:r>
          </w:p>
          <w:p w14:paraId="10613E89" w14:textId="63D0E92A" w:rsidR="004E13CF" w:rsidRDefault="004E13CF" w:rsidP="00045EC3">
            <w:pPr>
              <w:pStyle w:val="Paragraphedeliste"/>
              <w:numPr>
                <w:ilvl w:val="0"/>
                <w:numId w:val="51"/>
              </w:numPr>
              <w:ind w:left="324"/>
              <w:rPr>
                <w:rFonts w:asciiTheme="minorHAnsi" w:hAnsiTheme="minorHAnsi" w:cstheme="minorBidi"/>
              </w:rPr>
            </w:pPr>
            <w:r>
              <w:rPr>
                <w:rFonts w:asciiTheme="minorHAnsi" w:hAnsiTheme="minorHAnsi" w:cstheme="minorBidi"/>
              </w:rPr>
              <w:t xml:space="preserve">Le rapport est complété avec les différentes vulnérabilités détectées et potentielles des actifs ciblés. Pour chaque vulnérabilité, on indiquera les effets en termes de menaces, </w:t>
            </w:r>
            <w:r w:rsidR="00390776">
              <w:rPr>
                <w:rFonts w:asciiTheme="minorHAnsi" w:hAnsiTheme="minorHAnsi" w:cstheme="minorBidi"/>
              </w:rPr>
              <w:t>le type</w:t>
            </w:r>
            <w:r>
              <w:rPr>
                <w:rFonts w:asciiTheme="minorHAnsi" w:hAnsiTheme="minorHAnsi" w:cstheme="minorBidi"/>
              </w:rPr>
              <w:t xml:space="preserve"> de </w:t>
            </w:r>
            <w:r w:rsidR="00390776">
              <w:rPr>
                <w:rFonts w:asciiTheme="minorHAnsi" w:hAnsiTheme="minorHAnsi" w:cstheme="minorBidi"/>
              </w:rPr>
              <w:t>la vulnérabilité en référence à des typologies comme la liste CWE (</w:t>
            </w:r>
            <w:r w:rsidR="00390776">
              <w:rPr>
                <w:rFonts w:asciiTheme="minorHAnsi" w:hAnsiTheme="minorHAnsi" w:cstheme="minorBidi"/>
                <w:i/>
              </w:rPr>
              <w:t>Common Weakness Enumeration</w:t>
            </w:r>
            <w:r w:rsidR="00390776">
              <w:rPr>
                <w:rFonts w:asciiTheme="minorHAnsi" w:hAnsiTheme="minorHAnsi" w:cstheme="minorBidi"/>
              </w:rPr>
              <w:t xml:space="preserve">), </w:t>
            </w:r>
            <w:r w:rsidR="00E1250D">
              <w:rPr>
                <w:rFonts w:asciiTheme="minorHAnsi" w:hAnsiTheme="minorHAnsi" w:cstheme="minorBidi"/>
              </w:rPr>
              <w:t>la probabilité de réalisation.</w:t>
            </w:r>
          </w:p>
          <w:p w14:paraId="613CF028" w14:textId="77777777" w:rsidR="00C12093" w:rsidRDefault="00C12093" w:rsidP="00045EC3">
            <w:pPr>
              <w:pStyle w:val="Paragraphedeliste"/>
              <w:numPr>
                <w:ilvl w:val="0"/>
                <w:numId w:val="51"/>
              </w:numPr>
              <w:ind w:left="324"/>
              <w:rPr>
                <w:rFonts w:asciiTheme="minorHAnsi" w:hAnsiTheme="minorHAnsi" w:cstheme="minorBidi"/>
              </w:rPr>
            </w:pPr>
            <w:r>
              <w:rPr>
                <w:rFonts w:asciiTheme="minorHAnsi" w:hAnsiTheme="minorHAnsi" w:cstheme="minorBidi"/>
              </w:rPr>
              <w:lastRenderedPageBreak/>
              <w:t>Les menaces sont modélisées</w:t>
            </w:r>
          </w:p>
          <w:p w14:paraId="4DE82E74" w14:textId="20E8FA71" w:rsidR="00C12093" w:rsidRPr="3F88659A" w:rsidRDefault="00C12093" w:rsidP="00045EC3">
            <w:pPr>
              <w:pStyle w:val="Paragraphedeliste"/>
              <w:numPr>
                <w:ilvl w:val="0"/>
                <w:numId w:val="51"/>
              </w:numPr>
              <w:ind w:left="324"/>
              <w:rPr>
                <w:rFonts w:asciiTheme="minorHAnsi" w:hAnsiTheme="minorHAnsi" w:cstheme="minorBidi"/>
              </w:rPr>
            </w:pPr>
            <w:r>
              <w:rPr>
                <w:rFonts w:asciiTheme="minorHAnsi" w:hAnsiTheme="minorHAnsi" w:cstheme="minorBidi"/>
              </w:rPr>
              <w:t>Le rapport de modélisation des menaces est généré.</w:t>
            </w:r>
          </w:p>
        </w:tc>
      </w:tr>
      <w:tr w:rsidR="00591C3E" w:rsidRPr="008B3935" w14:paraId="2FC32E3A" w14:textId="77777777" w:rsidTr="38DC5FC7">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ACA70B7" w14:textId="68F8424D" w:rsidR="00591C3E" w:rsidRPr="008B3935" w:rsidRDefault="00591C3E" w:rsidP="00E1250D">
            <w:pPr>
              <w:jc w:val="center"/>
              <w:rPr>
                <w:rFonts w:asciiTheme="minorHAnsi" w:hAnsiTheme="minorHAnsi" w:cstheme="minorHAnsi"/>
                <w:b/>
                <w:bCs/>
              </w:rPr>
            </w:pPr>
            <w:r w:rsidRPr="008B3935">
              <w:rPr>
                <w:rFonts w:asciiTheme="minorHAnsi" w:hAnsiTheme="minorHAnsi" w:cstheme="minorHAnsi"/>
                <w:b/>
                <w:bCs/>
              </w:rPr>
              <w:lastRenderedPageBreak/>
              <w:t xml:space="preserve">Séance </w:t>
            </w:r>
            <w:r w:rsidR="00E1250D">
              <w:rPr>
                <w:rFonts w:asciiTheme="minorHAnsi" w:hAnsiTheme="minorHAnsi" w:cstheme="minorHAnsi"/>
                <w:b/>
                <w:bCs/>
              </w:rPr>
              <w:t>6</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352FFD6" w14:textId="77777777" w:rsidR="00591C3E" w:rsidRPr="008B3935" w:rsidRDefault="00591C3E" w:rsidP="00E1250D">
            <w:pPr>
              <w:jc w:val="center"/>
              <w:rPr>
                <w:rFonts w:asciiTheme="minorHAnsi" w:hAnsiTheme="minorHAnsi" w:cstheme="minorHAnsi"/>
                <w:b/>
                <w:bCs/>
              </w:rPr>
            </w:pPr>
            <w:r w:rsidRPr="008B3935">
              <w:rPr>
                <w:rFonts w:asciiTheme="minorHAnsi" w:hAnsiTheme="minorHAnsi" w:cstheme="minorHAnsi"/>
                <w:b/>
                <w:bCs/>
              </w:rPr>
              <w:t>Tâche</w:t>
            </w:r>
            <w:r>
              <w:rPr>
                <w:rFonts w:asciiTheme="minorHAnsi" w:hAnsiTheme="minorHAnsi" w:cstheme="minorHAnsi"/>
                <w:b/>
                <w:bCs/>
              </w:rPr>
              <w:t>s</w:t>
            </w:r>
            <w:r w:rsidRPr="008B3935">
              <w:rPr>
                <w:rFonts w:asciiTheme="minorHAnsi" w:hAnsiTheme="minorHAnsi" w:cstheme="minorHAnsi"/>
                <w:b/>
                <w:bCs/>
              </w:rPr>
              <w:t xml:space="preserve"> à réaliser</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22D9480" w14:textId="77777777" w:rsidR="00591C3E" w:rsidRPr="008B3935" w:rsidRDefault="00591C3E" w:rsidP="00E1250D">
            <w:pPr>
              <w:jc w:val="center"/>
              <w:rPr>
                <w:rFonts w:asciiTheme="minorHAnsi" w:hAnsiTheme="minorHAnsi" w:cstheme="minorHAnsi"/>
                <w:b/>
                <w:bCs/>
              </w:rPr>
            </w:pPr>
            <w:r w:rsidRPr="008B3935">
              <w:rPr>
                <w:rFonts w:asciiTheme="minorHAnsi" w:hAnsiTheme="minorHAnsi" w:cstheme="minorHAnsi"/>
                <w:b/>
                <w:bCs/>
              </w:rPr>
              <w:t>Ressources fournies</w:t>
            </w: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9A6D196" w14:textId="77777777" w:rsidR="00591C3E" w:rsidRPr="008B3935" w:rsidRDefault="00591C3E" w:rsidP="00E1250D">
            <w:pPr>
              <w:jc w:val="center"/>
              <w:rPr>
                <w:rFonts w:asciiTheme="minorHAnsi" w:hAnsiTheme="minorHAnsi" w:cstheme="minorHAnsi"/>
                <w:b/>
                <w:bCs/>
              </w:rPr>
            </w:pPr>
            <w:r w:rsidRPr="008B3935">
              <w:rPr>
                <w:rFonts w:asciiTheme="minorHAnsi" w:hAnsiTheme="minorHAnsi" w:cstheme="minorHAnsi"/>
                <w:b/>
                <w:bCs/>
              </w:rPr>
              <w:t>Résultats attendus</w:t>
            </w:r>
          </w:p>
        </w:tc>
      </w:tr>
      <w:tr w:rsidR="00DF1E5E" w:rsidRPr="008B3935" w14:paraId="4BF7C8D8" w14:textId="77777777" w:rsidTr="38DC5FC7">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A51E95" w14:textId="211500E6" w:rsidR="00DF1E5E" w:rsidRPr="003C20F4" w:rsidRDefault="003C20F4" w:rsidP="003C20F4">
            <w:pPr>
              <w:jc w:val="center"/>
              <w:rPr>
                <w:rFonts w:asciiTheme="minorHAnsi" w:hAnsiTheme="minorHAnsi" w:cstheme="minorHAnsi"/>
                <w:bCs/>
              </w:rPr>
            </w:pPr>
            <w:r w:rsidRPr="003C20F4">
              <w:rPr>
                <w:rFonts w:asciiTheme="minorHAnsi" w:hAnsiTheme="minorHAnsi" w:cstheme="minorHAnsi"/>
                <w:bCs/>
              </w:rPr>
              <w:t>4 h</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4B24199" w14:textId="3D433799" w:rsidR="00E1250D" w:rsidRPr="00E1250D" w:rsidRDefault="00EF48CB" w:rsidP="00E1250D">
            <w:pPr>
              <w:rPr>
                <w:rFonts w:asciiTheme="minorHAnsi" w:hAnsiTheme="minorHAnsi" w:cstheme="minorHAnsi"/>
              </w:rPr>
            </w:pPr>
            <w:r>
              <w:rPr>
                <w:rFonts w:asciiTheme="minorHAnsi" w:hAnsiTheme="minorHAnsi" w:cstheme="minorHAnsi"/>
                <w:b/>
                <w:u w:val="single"/>
              </w:rPr>
              <w:t>4</w:t>
            </w:r>
            <w:r w:rsidRPr="002D6179">
              <w:rPr>
                <w:rFonts w:asciiTheme="minorHAnsi" w:hAnsiTheme="minorHAnsi" w:cstheme="minorHAnsi"/>
                <w:b/>
                <w:u w:val="single"/>
                <w:vertAlign w:val="superscript"/>
              </w:rPr>
              <w:t>ème</w:t>
            </w:r>
            <w:r>
              <w:rPr>
                <w:rFonts w:asciiTheme="minorHAnsi" w:hAnsiTheme="minorHAnsi" w:cstheme="minorHAnsi"/>
                <w:b/>
                <w:u w:val="single"/>
              </w:rPr>
              <w:t xml:space="preserve"> phase</w:t>
            </w:r>
            <w:r w:rsidRPr="00D40D07">
              <w:rPr>
                <w:rFonts w:asciiTheme="minorHAnsi" w:hAnsiTheme="minorHAnsi" w:cstheme="minorHAnsi"/>
                <w:b/>
                <w:u w:val="single"/>
              </w:rPr>
              <w:t xml:space="preserve"> de la méthodologie : </w:t>
            </w:r>
            <w:r>
              <w:rPr>
                <w:rFonts w:asciiTheme="minorHAnsi" w:hAnsiTheme="minorHAnsi" w:cstheme="minorHAnsi"/>
                <w:b/>
                <w:u w:val="single"/>
              </w:rPr>
              <w:t>exploitation des vulnérabilités</w:t>
            </w:r>
            <w:r w:rsidR="00345A28">
              <w:rPr>
                <w:rFonts w:asciiTheme="minorHAnsi" w:hAnsiTheme="minorHAnsi" w:cstheme="minorHAnsi"/>
                <w:b/>
                <w:u w:val="single"/>
              </w:rPr>
              <w:t xml:space="preserve"> des actifs </w:t>
            </w:r>
            <w:r w:rsidR="00B71614">
              <w:rPr>
                <w:rFonts w:asciiTheme="minorHAnsi" w:hAnsiTheme="minorHAnsi" w:cstheme="minorHAnsi"/>
                <w:b/>
                <w:u w:val="single"/>
              </w:rPr>
              <w:t xml:space="preserve">de l’application </w:t>
            </w:r>
            <w:r w:rsidR="00345A28">
              <w:rPr>
                <w:rFonts w:asciiTheme="minorHAnsi" w:hAnsiTheme="minorHAnsi" w:cstheme="minorHAnsi"/>
                <w:b/>
                <w:u w:val="single"/>
              </w:rPr>
              <w:t>cibl</w:t>
            </w:r>
            <w:r w:rsidR="00B71614">
              <w:rPr>
                <w:rFonts w:asciiTheme="minorHAnsi" w:hAnsiTheme="minorHAnsi" w:cstheme="minorHAnsi"/>
                <w:b/>
                <w:u w:val="single"/>
              </w:rPr>
              <w:t>e</w:t>
            </w:r>
          </w:p>
          <w:p w14:paraId="7F0BE803" w14:textId="1B1757D3" w:rsidR="00DF1E5E" w:rsidRDefault="00DF1E5E" w:rsidP="00045EC3">
            <w:pPr>
              <w:pStyle w:val="Paragraphedeliste"/>
              <w:numPr>
                <w:ilvl w:val="0"/>
                <w:numId w:val="69"/>
              </w:numPr>
              <w:ind w:left="379"/>
              <w:rPr>
                <w:rFonts w:asciiTheme="minorHAnsi" w:hAnsiTheme="minorHAnsi" w:cstheme="minorHAnsi"/>
              </w:rPr>
            </w:pPr>
            <w:r>
              <w:rPr>
                <w:rFonts w:asciiTheme="minorHAnsi" w:hAnsiTheme="minorHAnsi" w:cstheme="minorHAnsi"/>
              </w:rPr>
              <w:t xml:space="preserve">Lancer les commandes de l’outil d’injection SQL (sqlmap) permettant d’exploiter les </w:t>
            </w:r>
            <w:r w:rsidR="0053332A">
              <w:rPr>
                <w:rFonts w:asciiTheme="minorHAnsi" w:hAnsiTheme="minorHAnsi" w:cstheme="minorHAnsi"/>
              </w:rPr>
              <w:t>failles de sécurité</w:t>
            </w:r>
            <w:r>
              <w:rPr>
                <w:rFonts w:asciiTheme="minorHAnsi" w:hAnsiTheme="minorHAnsi" w:cstheme="minorHAnsi"/>
              </w:rPr>
              <w:t xml:space="preserve"> </w:t>
            </w:r>
            <w:r w:rsidR="00345A28">
              <w:rPr>
                <w:rFonts w:asciiTheme="minorHAnsi" w:hAnsiTheme="minorHAnsi" w:cstheme="minorHAnsi"/>
              </w:rPr>
              <w:t>liée au serveur de bases de données</w:t>
            </w:r>
            <w:r>
              <w:rPr>
                <w:rFonts w:asciiTheme="minorHAnsi" w:hAnsiTheme="minorHAnsi" w:cstheme="minorHAnsi"/>
              </w:rPr>
              <w:t xml:space="preserve"> </w:t>
            </w:r>
          </w:p>
          <w:p w14:paraId="72D135F0" w14:textId="77777777" w:rsidR="0053332A" w:rsidRDefault="38DC5FC7" w:rsidP="38DC5FC7">
            <w:pPr>
              <w:pStyle w:val="Paragraphedeliste"/>
              <w:numPr>
                <w:ilvl w:val="0"/>
                <w:numId w:val="69"/>
              </w:numPr>
              <w:ind w:left="379"/>
              <w:rPr>
                <w:rFonts w:asciiTheme="minorHAnsi" w:hAnsiTheme="minorHAnsi" w:cstheme="minorBidi"/>
              </w:rPr>
            </w:pPr>
            <w:r w:rsidRPr="38DC5FC7">
              <w:rPr>
                <w:rFonts w:asciiTheme="minorHAnsi" w:hAnsiTheme="minorHAnsi" w:cstheme="minorBidi"/>
              </w:rPr>
              <w:t xml:space="preserve">Explorer la liste des sites qui référencent des </w:t>
            </w:r>
            <w:r w:rsidRPr="001A2424">
              <w:rPr>
                <w:rFonts w:asciiTheme="minorHAnsi" w:hAnsiTheme="minorHAnsi" w:cstheme="minorBidi"/>
                <w:i/>
                <w:iCs/>
              </w:rPr>
              <w:t>exploits</w:t>
            </w:r>
            <w:r w:rsidRPr="38DC5FC7">
              <w:rPr>
                <w:rFonts w:asciiTheme="minorHAnsi" w:hAnsiTheme="minorHAnsi" w:cstheme="minorBidi"/>
              </w:rPr>
              <w:t xml:space="preserve"> publics connus pour pirater un système.</w:t>
            </w:r>
          </w:p>
          <w:p w14:paraId="6990E9E7" w14:textId="31D7C28E" w:rsidR="0053332A" w:rsidRDefault="0053332A" w:rsidP="00045EC3">
            <w:pPr>
              <w:pStyle w:val="Paragraphedeliste"/>
              <w:numPr>
                <w:ilvl w:val="0"/>
                <w:numId w:val="69"/>
              </w:numPr>
              <w:ind w:left="379"/>
              <w:rPr>
                <w:rFonts w:asciiTheme="minorHAnsi" w:hAnsiTheme="minorHAnsi" w:cstheme="minorHAnsi"/>
              </w:rPr>
            </w:pPr>
            <w:r>
              <w:rPr>
                <w:rFonts w:asciiTheme="minorHAnsi" w:hAnsiTheme="minorHAnsi" w:cstheme="minorHAnsi"/>
              </w:rPr>
              <w:t xml:space="preserve">Rechercher des exploits que vous pouvez exploiter pour réaliser des </w:t>
            </w:r>
            <w:r>
              <w:rPr>
                <w:rFonts w:asciiTheme="minorHAnsi" w:hAnsiTheme="minorHAnsi" w:cstheme="minorHAnsi"/>
              </w:rPr>
              <w:lastRenderedPageBreak/>
              <w:t>tests d’intrusion dans l’application de votre client.</w:t>
            </w:r>
          </w:p>
          <w:p w14:paraId="3D4F9043" w14:textId="32EF5A7A" w:rsidR="00780B69" w:rsidRDefault="00780B69" w:rsidP="00045EC3">
            <w:pPr>
              <w:pStyle w:val="Paragraphedeliste"/>
              <w:numPr>
                <w:ilvl w:val="0"/>
                <w:numId w:val="69"/>
              </w:numPr>
              <w:ind w:left="379"/>
              <w:rPr>
                <w:rFonts w:asciiTheme="minorHAnsi" w:hAnsiTheme="minorHAnsi" w:cstheme="minorHAnsi"/>
              </w:rPr>
            </w:pPr>
            <w:r>
              <w:rPr>
                <w:rFonts w:asciiTheme="minorHAnsi" w:hAnsiTheme="minorHAnsi" w:cstheme="minorHAnsi"/>
              </w:rPr>
              <w:t xml:space="preserve">Effectuer les </w:t>
            </w:r>
            <w:r w:rsidRPr="00BB5A88">
              <w:rPr>
                <w:rFonts w:asciiTheme="minorHAnsi" w:hAnsiTheme="minorHAnsi" w:cstheme="minorHAnsi"/>
                <w:i/>
              </w:rPr>
              <w:t>exploits</w:t>
            </w:r>
            <w:r>
              <w:rPr>
                <w:rFonts w:asciiTheme="minorHAnsi" w:hAnsiTheme="minorHAnsi" w:cstheme="minorHAnsi"/>
              </w:rPr>
              <w:t xml:space="preserve"> correspondants aux vulnérabilités détectées dans l’application lors de la phase précédente</w:t>
            </w:r>
          </w:p>
          <w:p w14:paraId="163F50A2" w14:textId="77777777" w:rsidR="00780B69" w:rsidRPr="00780B69" w:rsidRDefault="00780B69" w:rsidP="00045EC3">
            <w:pPr>
              <w:pStyle w:val="Paragraphedeliste"/>
              <w:numPr>
                <w:ilvl w:val="0"/>
                <w:numId w:val="69"/>
              </w:numPr>
              <w:ind w:left="379"/>
              <w:rPr>
                <w:rFonts w:asciiTheme="minorHAnsi" w:hAnsiTheme="minorHAnsi" w:cstheme="minorHAnsi"/>
                <w:b/>
                <w:bCs/>
              </w:rPr>
            </w:pPr>
            <w:r>
              <w:rPr>
                <w:rFonts w:asciiTheme="minorHAnsi" w:hAnsiTheme="minorHAnsi" w:cstheme="minorHAnsi"/>
              </w:rPr>
              <w:t>Mettre à jour le rapport d’audit en précisant les vulnérabilités qui n’ont pu aboutir</w:t>
            </w:r>
          </w:p>
          <w:p w14:paraId="1CCD4738" w14:textId="77777777" w:rsidR="00DF1E5E" w:rsidRPr="005A76DC" w:rsidRDefault="38DC5FC7" w:rsidP="38DC5FC7">
            <w:pPr>
              <w:pStyle w:val="Paragraphedeliste"/>
              <w:numPr>
                <w:ilvl w:val="0"/>
                <w:numId w:val="69"/>
              </w:numPr>
              <w:ind w:left="379"/>
              <w:rPr>
                <w:rFonts w:asciiTheme="minorHAnsi" w:hAnsiTheme="minorHAnsi" w:cstheme="minorBidi"/>
                <w:b/>
                <w:bCs/>
              </w:rPr>
            </w:pPr>
            <w:r w:rsidRPr="38DC5FC7">
              <w:rPr>
                <w:rFonts w:asciiTheme="minorHAnsi" w:hAnsiTheme="minorHAnsi" w:cstheme="minorBidi"/>
              </w:rPr>
              <w:t xml:space="preserve">Renseigner le rapport de tests d’intrusions. Pour chaque type de vulnérabilité, préciser la commande ou </w:t>
            </w:r>
            <w:r w:rsidRPr="00596128">
              <w:rPr>
                <w:rFonts w:asciiTheme="minorHAnsi" w:hAnsiTheme="minorHAnsi" w:cstheme="minorBidi"/>
                <w:i/>
              </w:rPr>
              <w:t>l’exploit</w:t>
            </w:r>
            <w:r w:rsidRPr="38DC5FC7">
              <w:rPr>
                <w:rFonts w:asciiTheme="minorHAnsi" w:hAnsiTheme="minorHAnsi" w:cstheme="minorBidi"/>
              </w:rPr>
              <w:t xml:space="preserve"> utilisé, le résultat obtenu et la conclusion du test.</w:t>
            </w:r>
          </w:p>
          <w:p w14:paraId="5C932F17" w14:textId="27A46555" w:rsidR="005A76DC" w:rsidRPr="008B3935" w:rsidRDefault="005A76DC" w:rsidP="00045EC3">
            <w:pPr>
              <w:pStyle w:val="Paragraphedeliste"/>
              <w:numPr>
                <w:ilvl w:val="0"/>
                <w:numId w:val="69"/>
              </w:numPr>
              <w:ind w:left="379"/>
              <w:rPr>
                <w:rFonts w:asciiTheme="minorHAnsi" w:hAnsiTheme="minorHAnsi" w:cstheme="minorHAnsi"/>
                <w:b/>
                <w:bCs/>
              </w:rPr>
            </w:pPr>
            <w:r>
              <w:rPr>
                <w:rFonts w:asciiTheme="minorHAnsi" w:hAnsiTheme="minorHAnsi" w:cstheme="minorHAnsi"/>
              </w:rPr>
              <w:t>Remettre l’environnement technique du client dans son état d’origine.</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49ABA02" w14:textId="361981B9" w:rsidR="00EF48CB" w:rsidRDefault="00EF48CB" w:rsidP="00045EC3">
            <w:pPr>
              <w:pStyle w:val="Paragraphedeliste"/>
              <w:numPr>
                <w:ilvl w:val="0"/>
                <w:numId w:val="51"/>
              </w:numPr>
              <w:ind w:left="326"/>
              <w:rPr>
                <w:rFonts w:asciiTheme="minorHAnsi" w:hAnsiTheme="minorHAnsi" w:cstheme="minorBidi"/>
              </w:rPr>
            </w:pPr>
            <w:r>
              <w:rPr>
                <w:rFonts w:asciiTheme="minorHAnsi" w:hAnsiTheme="minorHAnsi" w:cstheme="minorBidi"/>
              </w:rPr>
              <w:lastRenderedPageBreak/>
              <w:t xml:space="preserve">Liste des informations qu’on souhaite obtenir sur les bases de données via les tests de pénétration </w:t>
            </w:r>
          </w:p>
          <w:p w14:paraId="0B926BA2" w14:textId="52F82AEB" w:rsidR="0053332A" w:rsidRDefault="0053332A" w:rsidP="00045EC3">
            <w:pPr>
              <w:pStyle w:val="Paragraphedeliste"/>
              <w:numPr>
                <w:ilvl w:val="0"/>
                <w:numId w:val="51"/>
              </w:numPr>
              <w:ind w:left="326"/>
              <w:rPr>
                <w:rFonts w:asciiTheme="minorHAnsi" w:hAnsiTheme="minorHAnsi" w:cstheme="minorBidi"/>
              </w:rPr>
            </w:pPr>
            <w:r>
              <w:rPr>
                <w:rFonts w:asciiTheme="minorHAnsi" w:hAnsiTheme="minorHAnsi" w:cstheme="minorBidi"/>
              </w:rPr>
              <w:t>Liste des sites de bases d’informations des exploits publics (</w:t>
            </w:r>
            <w:r w:rsidRPr="00780B69">
              <w:rPr>
                <w:rFonts w:asciiTheme="minorHAnsi" w:hAnsiTheme="minorHAnsi" w:cstheme="minorBidi"/>
                <w:i/>
              </w:rPr>
              <w:t>Exploit-db.com</w:t>
            </w:r>
            <w:r>
              <w:rPr>
                <w:rFonts w:asciiTheme="minorHAnsi" w:hAnsiTheme="minorHAnsi" w:cstheme="minorBidi"/>
              </w:rPr>
              <w:t>) et de leur exploitation à travers des outils (</w:t>
            </w:r>
            <w:r w:rsidRPr="0053332A">
              <w:rPr>
                <w:rFonts w:asciiTheme="minorHAnsi" w:hAnsiTheme="minorHAnsi" w:cstheme="minorBidi"/>
                <w:i/>
              </w:rPr>
              <w:t>Metasploit, Searchsploit</w:t>
            </w:r>
            <w:r>
              <w:rPr>
                <w:rFonts w:asciiTheme="minorHAnsi" w:hAnsiTheme="minorHAnsi" w:cstheme="minorBidi"/>
              </w:rPr>
              <w:t>)</w:t>
            </w:r>
          </w:p>
          <w:p w14:paraId="159365DF" w14:textId="11582549" w:rsidR="0053332A" w:rsidRDefault="0053332A" w:rsidP="00045EC3">
            <w:pPr>
              <w:pStyle w:val="Paragraphedeliste"/>
              <w:numPr>
                <w:ilvl w:val="0"/>
                <w:numId w:val="51"/>
              </w:numPr>
              <w:ind w:left="326"/>
              <w:rPr>
                <w:rFonts w:asciiTheme="minorHAnsi" w:hAnsiTheme="minorHAnsi" w:cstheme="minorBidi"/>
              </w:rPr>
            </w:pPr>
            <w:r>
              <w:rPr>
                <w:rFonts w:asciiTheme="minorHAnsi" w:hAnsiTheme="minorHAnsi" w:cstheme="minorBidi"/>
              </w:rPr>
              <w:t>Exemple de rapport de tests d’intrusion</w:t>
            </w:r>
          </w:p>
          <w:p w14:paraId="2EDEA8E8" w14:textId="376A6330" w:rsidR="00EF48CB" w:rsidRDefault="0053332A" w:rsidP="00045EC3">
            <w:pPr>
              <w:pStyle w:val="Paragraphedeliste"/>
              <w:numPr>
                <w:ilvl w:val="0"/>
                <w:numId w:val="51"/>
              </w:numPr>
              <w:ind w:left="326"/>
              <w:rPr>
                <w:rFonts w:asciiTheme="minorHAnsi" w:hAnsiTheme="minorHAnsi" w:cstheme="minorBidi"/>
              </w:rPr>
            </w:pPr>
            <w:r>
              <w:rPr>
                <w:rFonts w:asciiTheme="minorHAnsi" w:hAnsiTheme="minorHAnsi" w:cstheme="minorBidi"/>
              </w:rPr>
              <w:t>Rapport de tests d’intrusion</w:t>
            </w:r>
          </w:p>
          <w:p w14:paraId="158273F4" w14:textId="360A7044" w:rsidR="00DF1E5E" w:rsidRPr="00566AD0" w:rsidRDefault="00566AD0" w:rsidP="00746992">
            <w:pPr>
              <w:rPr>
                <w:rFonts w:asciiTheme="minorHAnsi" w:hAnsiTheme="minorHAnsi" w:cstheme="minorHAnsi"/>
                <w:bCs/>
                <w:i/>
              </w:rPr>
            </w:pPr>
            <w:r w:rsidRPr="00566AD0">
              <w:rPr>
                <w:rFonts w:asciiTheme="minorHAnsi" w:hAnsiTheme="minorHAnsi" w:cstheme="minorHAnsi"/>
                <w:bCs/>
                <w:i/>
                <w:u w:val="single"/>
              </w:rPr>
              <w:t>Note aux auteurs :</w:t>
            </w:r>
            <w:r>
              <w:rPr>
                <w:rFonts w:asciiTheme="minorHAnsi" w:hAnsiTheme="minorHAnsi" w:cstheme="minorHAnsi"/>
                <w:bCs/>
                <w:i/>
              </w:rPr>
              <w:t xml:space="preserve"> L</w:t>
            </w:r>
            <w:r w:rsidR="00063D20">
              <w:rPr>
                <w:rFonts w:asciiTheme="minorHAnsi" w:hAnsiTheme="minorHAnsi" w:cstheme="minorHAnsi"/>
                <w:bCs/>
                <w:i/>
              </w:rPr>
              <w:t xml:space="preserve">a catégorie </w:t>
            </w:r>
            <w:r w:rsidR="00614404">
              <w:rPr>
                <w:rFonts w:asciiTheme="minorHAnsi" w:hAnsiTheme="minorHAnsi" w:cstheme="minorHAnsi"/>
                <w:bCs/>
                <w:i/>
              </w:rPr>
              <w:t>« </w:t>
            </w:r>
            <w:r w:rsidR="00063D20">
              <w:rPr>
                <w:rFonts w:asciiTheme="minorHAnsi" w:hAnsiTheme="minorHAnsi" w:cstheme="minorHAnsi"/>
                <w:bCs/>
                <w:i/>
              </w:rPr>
              <w:t>Free</w:t>
            </w:r>
            <w:r w:rsidR="00614404">
              <w:rPr>
                <w:rFonts w:asciiTheme="minorHAnsi" w:hAnsiTheme="minorHAnsi" w:cstheme="minorHAnsi"/>
                <w:bCs/>
                <w:i/>
              </w:rPr>
              <w:t>»</w:t>
            </w:r>
            <w:r w:rsidR="00063D20">
              <w:rPr>
                <w:rFonts w:asciiTheme="minorHAnsi" w:hAnsiTheme="minorHAnsi" w:cstheme="minorHAnsi"/>
                <w:bCs/>
                <w:i/>
              </w:rPr>
              <w:t xml:space="preserve"> du</w:t>
            </w:r>
            <w:r>
              <w:rPr>
                <w:rFonts w:asciiTheme="minorHAnsi" w:hAnsiTheme="minorHAnsi" w:cstheme="minorHAnsi"/>
                <w:bCs/>
                <w:i/>
              </w:rPr>
              <w:t xml:space="preserve"> site </w:t>
            </w:r>
            <w:hyperlink r:id="rId23" w:history="1">
              <w:r w:rsidR="00E87C17" w:rsidRPr="00F63153">
                <w:rPr>
                  <w:rStyle w:val="Lienhypertexte"/>
                  <w:rFonts w:asciiTheme="minorHAnsi" w:hAnsiTheme="minorHAnsi" w:cstheme="minorHAnsi"/>
                  <w:bCs/>
                  <w:i/>
                </w:rPr>
                <w:t>https://pentesterl</w:t>
              </w:r>
              <w:r w:rsidR="00E87C17" w:rsidRPr="00F63153">
                <w:rPr>
                  <w:rStyle w:val="Lienhypertexte"/>
                  <w:rFonts w:asciiTheme="minorHAnsi" w:hAnsiTheme="minorHAnsi" w:cstheme="minorHAnsi"/>
                  <w:bCs/>
                  <w:i/>
                </w:rPr>
                <w:t>a</w:t>
              </w:r>
              <w:r w:rsidR="00E87C17" w:rsidRPr="00F63153">
                <w:rPr>
                  <w:rStyle w:val="Lienhypertexte"/>
                  <w:rFonts w:asciiTheme="minorHAnsi" w:hAnsiTheme="minorHAnsi" w:cstheme="minorHAnsi"/>
                  <w:bCs/>
                  <w:i/>
                </w:rPr>
                <w:t>b.com/exercises/</w:t>
              </w:r>
            </w:hyperlink>
            <w:r w:rsidR="00E87C17">
              <w:rPr>
                <w:rFonts w:asciiTheme="minorHAnsi" w:hAnsiTheme="minorHAnsi" w:cstheme="minorHAnsi"/>
                <w:bCs/>
                <w:i/>
              </w:rPr>
              <w:t xml:space="preserve"> peut être </w:t>
            </w:r>
            <w:r w:rsidR="00E87C17">
              <w:rPr>
                <w:rFonts w:asciiTheme="minorHAnsi" w:hAnsiTheme="minorHAnsi" w:cstheme="minorHAnsi"/>
                <w:bCs/>
                <w:i/>
              </w:rPr>
              <w:lastRenderedPageBreak/>
              <w:t xml:space="preserve">source d’inspirations pour exploiter </w:t>
            </w:r>
            <w:r w:rsidR="00746992">
              <w:rPr>
                <w:rFonts w:asciiTheme="minorHAnsi" w:hAnsiTheme="minorHAnsi" w:cstheme="minorHAnsi"/>
                <w:bCs/>
                <w:i/>
              </w:rPr>
              <w:t>certaines</w:t>
            </w:r>
            <w:r w:rsidR="00E87C17">
              <w:rPr>
                <w:rFonts w:asciiTheme="minorHAnsi" w:hAnsiTheme="minorHAnsi" w:cstheme="minorHAnsi"/>
                <w:bCs/>
                <w:i/>
              </w:rPr>
              <w:t xml:space="preserve"> vulnérabi</w:t>
            </w:r>
            <w:r w:rsidR="00746992">
              <w:rPr>
                <w:rFonts w:asciiTheme="minorHAnsi" w:hAnsiTheme="minorHAnsi" w:cstheme="minorHAnsi"/>
                <w:bCs/>
                <w:i/>
              </w:rPr>
              <w:t>lités</w:t>
            </w:r>
            <w:r w:rsidR="00E87C17">
              <w:rPr>
                <w:rFonts w:asciiTheme="minorHAnsi" w:hAnsiTheme="minorHAnsi" w:cstheme="minorHAnsi"/>
                <w:bCs/>
                <w:i/>
              </w:rPr>
              <w:t>.</w:t>
            </w: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D9818D4" w14:textId="274BEC1C" w:rsidR="00780B69" w:rsidRDefault="00780B69" w:rsidP="00045EC3">
            <w:pPr>
              <w:pStyle w:val="Paragraphedeliste"/>
              <w:numPr>
                <w:ilvl w:val="0"/>
                <w:numId w:val="51"/>
              </w:numPr>
              <w:ind w:left="324"/>
              <w:rPr>
                <w:rFonts w:asciiTheme="minorHAnsi" w:hAnsiTheme="minorHAnsi" w:cstheme="minorBidi"/>
              </w:rPr>
            </w:pPr>
            <w:r>
              <w:rPr>
                <w:rFonts w:asciiTheme="minorHAnsi" w:hAnsiTheme="minorHAnsi" w:cstheme="minorBidi"/>
              </w:rPr>
              <w:lastRenderedPageBreak/>
              <w:t>Les tests d’intrusion sont effectués</w:t>
            </w:r>
            <w:r w:rsidR="005A76DC">
              <w:rPr>
                <w:rFonts w:asciiTheme="minorHAnsi" w:hAnsiTheme="minorHAnsi" w:cstheme="minorBidi"/>
              </w:rPr>
              <w:t xml:space="preserve"> en respectant le périmètre contractuel d’intervention</w:t>
            </w:r>
            <w:r>
              <w:rPr>
                <w:rFonts w:asciiTheme="minorHAnsi" w:hAnsiTheme="minorHAnsi" w:cstheme="minorBidi"/>
              </w:rPr>
              <w:t>.</w:t>
            </w:r>
          </w:p>
          <w:p w14:paraId="4766D1E3" w14:textId="77777777" w:rsidR="00DF1E5E" w:rsidRDefault="005A76DC" w:rsidP="00045EC3">
            <w:pPr>
              <w:pStyle w:val="Paragraphedeliste"/>
              <w:numPr>
                <w:ilvl w:val="0"/>
                <w:numId w:val="51"/>
              </w:numPr>
              <w:ind w:left="324"/>
              <w:rPr>
                <w:rFonts w:asciiTheme="minorHAnsi" w:hAnsiTheme="minorHAnsi" w:cstheme="minorBidi"/>
              </w:rPr>
            </w:pPr>
            <w:r>
              <w:rPr>
                <w:rFonts w:asciiTheme="minorHAnsi" w:hAnsiTheme="minorHAnsi" w:cstheme="minorBidi"/>
              </w:rPr>
              <w:t>L</w:t>
            </w:r>
            <w:r w:rsidR="00EF48CB" w:rsidRPr="00780B69">
              <w:rPr>
                <w:rFonts w:asciiTheme="minorHAnsi" w:hAnsiTheme="minorHAnsi" w:cstheme="minorBidi"/>
              </w:rPr>
              <w:t xml:space="preserve">es tests </w:t>
            </w:r>
            <w:r w:rsidR="00780B69">
              <w:rPr>
                <w:rFonts w:asciiTheme="minorHAnsi" w:hAnsiTheme="minorHAnsi" w:cstheme="minorBidi"/>
              </w:rPr>
              <w:t xml:space="preserve">d’intrusion </w:t>
            </w:r>
            <w:r>
              <w:rPr>
                <w:rFonts w:asciiTheme="minorHAnsi" w:hAnsiTheme="minorHAnsi" w:cstheme="minorBidi"/>
              </w:rPr>
              <w:t>sont</w:t>
            </w:r>
            <w:r w:rsidR="00780B69">
              <w:rPr>
                <w:rFonts w:asciiTheme="minorHAnsi" w:hAnsiTheme="minorHAnsi" w:cstheme="minorBidi"/>
              </w:rPr>
              <w:t xml:space="preserve"> documentés</w:t>
            </w:r>
            <w:r w:rsidR="00EF48CB" w:rsidRPr="00780B69">
              <w:rPr>
                <w:rFonts w:asciiTheme="minorHAnsi" w:hAnsiTheme="minorHAnsi" w:cstheme="minorBidi"/>
              </w:rPr>
              <w:t xml:space="preserve"> (commandes, résultat, conclusion)</w:t>
            </w:r>
            <w:r>
              <w:rPr>
                <w:rFonts w:asciiTheme="minorHAnsi" w:hAnsiTheme="minorHAnsi" w:cstheme="minorBidi"/>
              </w:rPr>
              <w:t xml:space="preserve"> dans un rapport</w:t>
            </w:r>
            <w:r w:rsidR="00EF48CB" w:rsidRPr="00780B69">
              <w:rPr>
                <w:rFonts w:asciiTheme="minorHAnsi" w:hAnsiTheme="minorHAnsi" w:cstheme="minorBidi"/>
              </w:rPr>
              <w:t>.</w:t>
            </w:r>
          </w:p>
          <w:p w14:paraId="48A70F03" w14:textId="00D4A4AF" w:rsidR="00DD4340" w:rsidRPr="00780B69" w:rsidRDefault="00DD4340" w:rsidP="00045EC3">
            <w:pPr>
              <w:pStyle w:val="Paragraphedeliste"/>
              <w:numPr>
                <w:ilvl w:val="0"/>
                <w:numId w:val="51"/>
              </w:numPr>
              <w:ind w:left="324"/>
              <w:rPr>
                <w:rFonts w:asciiTheme="minorHAnsi" w:hAnsiTheme="minorHAnsi" w:cstheme="minorBidi"/>
              </w:rPr>
            </w:pPr>
            <w:r>
              <w:rPr>
                <w:rFonts w:asciiTheme="minorHAnsi" w:hAnsiTheme="minorHAnsi" w:cstheme="minorBidi"/>
              </w:rPr>
              <w:t>L’environnement technique du client est nettoyé des manipulations des tests d’intrusion (</w:t>
            </w:r>
            <w:r w:rsidRPr="00DD4340">
              <w:rPr>
                <w:rFonts w:asciiTheme="minorHAnsi" w:hAnsiTheme="minorHAnsi" w:cstheme="minorBidi"/>
                <w:i/>
              </w:rPr>
              <w:t>porte dérobée, utilisation de compte créé ou à privilège, modification des accès</w:t>
            </w:r>
            <w:r>
              <w:rPr>
                <w:rFonts w:asciiTheme="minorHAnsi" w:hAnsiTheme="minorHAnsi" w:cstheme="minorBidi"/>
              </w:rPr>
              <w:t>…) qui pourraient compromettre davantage le système.</w:t>
            </w:r>
          </w:p>
        </w:tc>
      </w:tr>
      <w:tr w:rsidR="005A76DC" w:rsidRPr="008B3935" w14:paraId="7974A954" w14:textId="77777777" w:rsidTr="38DC5FC7">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7577BFE" w14:textId="77777777" w:rsidR="005A76DC" w:rsidRPr="008B3935" w:rsidRDefault="005A76DC" w:rsidP="005322A8">
            <w:pPr>
              <w:jc w:val="center"/>
              <w:rPr>
                <w:rFonts w:asciiTheme="minorHAnsi" w:hAnsiTheme="minorHAnsi" w:cstheme="minorHAnsi"/>
                <w:b/>
                <w:bCs/>
              </w:rPr>
            </w:pPr>
            <w:r w:rsidRPr="008B3935">
              <w:rPr>
                <w:rFonts w:asciiTheme="minorHAnsi" w:hAnsiTheme="minorHAnsi" w:cstheme="minorHAnsi"/>
                <w:b/>
                <w:bCs/>
              </w:rPr>
              <w:lastRenderedPageBreak/>
              <w:t xml:space="preserve">Séance </w:t>
            </w:r>
            <w:r>
              <w:rPr>
                <w:rFonts w:asciiTheme="minorHAnsi" w:hAnsiTheme="minorHAnsi" w:cstheme="minorHAnsi"/>
                <w:b/>
                <w:bCs/>
              </w:rPr>
              <w:t>7</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23CADDF" w14:textId="77777777" w:rsidR="005A76DC" w:rsidRPr="008B3935" w:rsidRDefault="005A76DC" w:rsidP="005322A8">
            <w:pPr>
              <w:jc w:val="center"/>
              <w:rPr>
                <w:rFonts w:asciiTheme="minorHAnsi" w:hAnsiTheme="minorHAnsi" w:cstheme="minorHAnsi"/>
                <w:b/>
                <w:bCs/>
              </w:rPr>
            </w:pPr>
            <w:r w:rsidRPr="008B3935">
              <w:rPr>
                <w:rFonts w:asciiTheme="minorHAnsi" w:hAnsiTheme="minorHAnsi" w:cstheme="minorHAnsi"/>
                <w:b/>
                <w:bCs/>
              </w:rPr>
              <w:t>Tâche</w:t>
            </w:r>
            <w:r>
              <w:rPr>
                <w:rFonts w:asciiTheme="minorHAnsi" w:hAnsiTheme="minorHAnsi" w:cstheme="minorHAnsi"/>
                <w:b/>
                <w:bCs/>
              </w:rPr>
              <w:t>s</w:t>
            </w:r>
            <w:r w:rsidRPr="008B3935">
              <w:rPr>
                <w:rFonts w:asciiTheme="minorHAnsi" w:hAnsiTheme="minorHAnsi" w:cstheme="minorHAnsi"/>
                <w:b/>
                <w:bCs/>
              </w:rPr>
              <w:t xml:space="preserve"> à réaliser</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CE6FB63" w14:textId="77777777" w:rsidR="005A76DC" w:rsidRPr="008B3935" w:rsidRDefault="005A76DC" w:rsidP="005322A8">
            <w:pPr>
              <w:jc w:val="center"/>
              <w:rPr>
                <w:rFonts w:asciiTheme="minorHAnsi" w:hAnsiTheme="minorHAnsi" w:cstheme="minorHAnsi"/>
                <w:b/>
                <w:bCs/>
              </w:rPr>
            </w:pPr>
            <w:r w:rsidRPr="008B3935">
              <w:rPr>
                <w:rFonts w:asciiTheme="minorHAnsi" w:hAnsiTheme="minorHAnsi" w:cstheme="minorHAnsi"/>
                <w:b/>
                <w:bCs/>
              </w:rPr>
              <w:t>Ressources fournies</w:t>
            </w: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446C15C" w14:textId="77777777" w:rsidR="005A76DC" w:rsidRPr="008B3935" w:rsidRDefault="005A76DC" w:rsidP="005322A8">
            <w:pPr>
              <w:jc w:val="center"/>
              <w:rPr>
                <w:rFonts w:asciiTheme="minorHAnsi" w:hAnsiTheme="minorHAnsi" w:cstheme="minorHAnsi"/>
                <w:b/>
                <w:bCs/>
              </w:rPr>
            </w:pPr>
            <w:r w:rsidRPr="008B3935">
              <w:rPr>
                <w:rFonts w:asciiTheme="minorHAnsi" w:hAnsiTheme="minorHAnsi" w:cstheme="minorHAnsi"/>
                <w:b/>
                <w:bCs/>
              </w:rPr>
              <w:t>Résultats attendus</w:t>
            </w:r>
          </w:p>
        </w:tc>
      </w:tr>
      <w:tr w:rsidR="00106A48" w:rsidRPr="008B3935" w14:paraId="3689B8FD" w14:textId="77777777" w:rsidTr="38DC5FC7">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E8E2B" w14:textId="01DE06C0" w:rsidR="00106A48" w:rsidRPr="008B3935" w:rsidRDefault="00641650" w:rsidP="00387BA9">
            <w:pPr>
              <w:jc w:val="center"/>
              <w:rPr>
                <w:rFonts w:asciiTheme="minorHAnsi" w:hAnsiTheme="minorHAnsi" w:cstheme="minorHAnsi"/>
              </w:rPr>
            </w:pPr>
            <w:r>
              <w:rPr>
                <w:rFonts w:asciiTheme="minorHAnsi" w:hAnsiTheme="minorHAnsi" w:cstheme="minorHAnsi"/>
              </w:rPr>
              <w:t xml:space="preserve">2 </w:t>
            </w:r>
            <w:r w:rsidR="00106A48" w:rsidRPr="008B3935">
              <w:rPr>
                <w:rFonts w:asciiTheme="minorHAnsi" w:hAnsiTheme="minorHAnsi" w:cstheme="minorHAnsi"/>
              </w:rPr>
              <w:t>h</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72B83" w14:textId="12008329" w:rsidR="00DD4340" w:rsidRDefault="00DD4340" w:rsidP="005A76DC">
            <w:pPr>
              <w:rPr>
                <w:rFonts w:asciiTheme="minorHAnsi" w:hAnsiTheme="minorHAnsi" w:cstheme="minorHAnsi"/>
              </w:rPr>
            </w:pPr>
            <w:r>
              <w:rPr>
                <w:rFonts w:asciiTheme="minorHAnsi" w:hAnsiTheme="minorHAnsi" w:cstheme="minorHAnsi"/>
                <w:b/>
                <w:u w:val="single"/>
              </w:rPr>
              <w:t>5</w:t>
            </w:r>
            <w:r w:rsidRPr="002D6179">
              <w:rPr>
                <w:rFonts w:asciiTheme="minorHAnsi" w:hAnsiTheme="minorHAnsi" w:cstheme="minorHAnsi"/>
                <w:b/>
                <w:u w:val="single"/>
                <w:vertAlign w:val="superscript"/>
              </w:rPr>
              <w:t>ème</w:t>
            </w:r>
            <w:r>
              <w:rPr>
                <w:rFonts w:asciiTheme="minorHAnsi" w:hAnsiTheme="minorHAnsi" w:cstheme="minorHAnsi"/>
                <w:b/>
                <w:u w:val="single"/>
              </w:rPr>
              <w:t xml:space="preserve"> phase</w:t>
            </w:r>
            <w:r w:rsidR="00D8650D">
              <w:rPr>
                <w:rFonts w:asciiTheme="minorHAnsi" w:hAnsiTheme="minorHAnsi" w:cstheme="minorHAnsi"/>
                <w:b/>
                <w:u w:val="single"/>
              </w:rPr>
              <w:t xml:space="preserve"> </w:t>
            </w:r>
            <w:r w:rsidRPr="00D40D07">
              <w:rPr>
                <w:rFonts w:asciiTheme="minorHAnsi" w:hAnsiTheme="minorHAnsi" w:cstheme="minorHAnsi"/>
                <w:b/>
                <w:u w:val="single"/>
              </w:rPr>
              <w:t xml:space="preserve">: </w:t>
            </w:r>
            <w:r>
              <w:rPr>
                <w:rFonts w:asciiTheme="minorHAnsi" w:hAnsiTheme="minorHAnsi" w:cstheme="minorHAnsi"/>
                <w:b/>
                <w:u w:val="single"/>
              </w:rPr>
              <w:t xml:space="preserve">présentation des </w:t>
            </w:r>
            <w:r w:rsidR="00D8650D">
              <w:rPr>
                <w:rFonts w:asciiTheme="minorHAnsi" w:hAnsiTheme="minorHAnsi" w:cstheme="minorHAnsi"/>
                <w:b/>
                <w:u w:val="single"/>
              </w:rPr>
              <w:t>correctifs</w:t>
            </w:r>
          </w:p>
          <w:p w14:paraId="58B77454" w14:textId="5296BE7D" w:rsidR="00D8650D" w:rsidRDefault="4FA542CB" w:rsidP="4FA542CB">
            <w:pPr>
              <w:rPr>
                <w:rFonts w:asciiTheme="minorHAnsi" w:hAnsiTheme="minorHAnsi" w:cstheme="minorBidi"/>
              </w:rPr>
            </w:pPr>
            <w:r w:rsidRPr="4FA542CB">
              <w:rPr>
                <w:rFonts w:asciiTheme="minorHAnsi" w:hAnsiTheme="minorHAnsi" w:cstheme="minorBidi"/>
              </w:rPr>
              <w:t xml:space="preserve">En vous appuyant sur les bonnes pratiques de codage sécurisé et sur votre veille active concernant les bibliothèques tierces et les protocoles utilisés : </w:t>
            </w:r>
          </w:p>
          <w:p w14:paraId="32F00B3A" w14:textId="77777777" w:rsidR="00FA5AE0" w:rsidRDefault="00D8650D" w:rsidP="00045EC3">
            <w:pPr>
              <w:pStyle w:val="Paragraphedeliste"/>
              <w:numPr>
                <w:ilvl w:val="0"/>
                <w:numId w:val="70"/>
              </w:numPr>
              <w:ind w:left="379"/>
              <w:rPr>
                <w:rFonts w:asciiTheme="minorHAnsi" w:hAnsiTheme="minorHAnsi" w:cstheme="minorHAnsi"/>
              </w:rPr>
            </w:pPr>
            <w:r>
              <w:rPr>
                <w:rFonts w:asciiTheme="minorHAnsi" w:hAnsiTheme="minorHAnsi" w:cstheme="minorHAnsi"/>
              </w:rPr>
              <w:t>P</w:t>
            </w:r>
            <w:r w:rsidR="003A44EC" w:rsidRPr="00D8650D">
              <w:rPr>
                <w:rFonts w:asciiTheme="minorHAnsi" w:hAnsiTheme="minorHAnsi" w:cstheme="minorHAnsi"/>
              </w:rPr>
              <w:t xml:space="preserve">roposer des </w:t>
            </w:r>
            <w:r w:rsidR="00DD4340" w:rsidRPr="00D8650D">
              <w:rPr>
                <w:rFonts w:asciiTheme="minorHAnsi" w:hAnsiTheme="minorHAnsi" w:cstheme="minorHAnsi"/>
              </w:rPr>
              <w:t>recommandations de sécurité</w:t>
            </w:r>
            <w:r w:rsidR="003A44EC" w:rsidRPr="00D8650D">
              <w:rPr>
                <w:rFonts w:asciiTheme="minorHAnsi" w:hAnsiTheme="minorHAnsi" w:cstheme="minorHAnsi"/>
              </w:rPr>
              <w:t xml:space="preserve"> permettant de corriger les vulnérabilités </w:t>
            </w:r>
            <w:r w:rsidR="00DD4340" w:rsidRPr="00D8650D">
              <w:rPr>
                <w:rFonts w:asciiTheme="minorHAnsi" w:hAnsiTheme="minorHAnsi" w:cstheme="minorHAnsi"/>
              </w:rPr>
              <w:t>détectées</w:t>
            </w:r>
          </w:p>
          <w:p w14:paraId="09EA4355" w14:textId="0BE42278" w:rsidR="00D8650D" w:rsidRPr="00D8650D" w:rsidRDefault="00D8650D" w:rsidP="00045EC3">
            <w:pPr>
              <w:pStyle w:val="Paragraphedeliste"/>
              <w:numPr>
                <w:ilvl w:val="0"/>
                <w:numId w:val="70"/>
              </w:numPr>
              <w:ind w:left="379"/>
              <w:rPr>
                <w:rFonts w:asciiTheme="minorHAnsi" w:hAnsiTheme="minorHAnsi" w:cstheme="minorHAnsi"/>
              </w:rPr>
            </w:pPr>
            <w:r>
              <w:rPr>
                <w:rFonts w:asciiTheme="minorHAnsi" w:hAnsiTheme="minorHAnsi" w:cstheme="minorHAnsi"/>
              </w:rPr>
              <w:t>Mettre à jour le rapport de tests d’intrusion.</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A129C" w14:textId="6A51C10E" w:rsidR="003A44EC" w:rsidRPr="00416FA1" w:rsidRDefault="003A44EC" w:rsidP="00045EC3">
            <w:pPr>
              <w:pStyle w:val="Paragraphedeliste"/>
              <w:numPr>
                <w:ilvl w:val="0"/>
                <w:numId w:val="51"/>
              </w:numPr>
              <w:ind w:left="326"/>
              <w:rPr>
                <w:rFonts w:asciiTheme="minorHAnsi" w:hAnsiTheme="minorHAnsi" w:cstheme="minorHAnsi"/>
              </w:rPr>
            </w:pPr>
            <w:r>
              <w:rPr>
                <w:rFonts w:asciiTheme="minorHAnsi" w:hAnsiTheme="minorHAnsi" w:cstheme="minorHAnsi"/>
              </w:rPr>
              <w:t>Liste des rapports à livrer au client</w:t>
            </w: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47730" w14:textId="602E00B5" w:rsidR="00106A48" w:rsidRDefault="4FA542CB" w:rsidP="4FA542CB">
            <w:pPr>
              <w:pStyle w:val="Paragraphedeliste"/>
              <w:numPr>
                <w:ilvl w:val="0"/>
                <w:numId w:val="51"/>
              </w:numPr>
              <w:ind w:left="324"/>
              <w:rPr>
                <w:rFonts w:asciiTheme="minorHAnsi" w:hAnsiTheme="minorHAnsi" w:cstheme="minorBidi"/>
              </w:rPr>
            </w:pPr>
            <w:r w:rsidRPr="4FA542CB">
              <w:rPr>
                <w:rFonts w:asciiTheme="minorHAnsi" w:hAnsiTheme="minorHAnsi" w:cstheme="minorBidi"/>
              </w:rPr>
              <w:t>Le rapport de tests d’intrusion est mis à jour avec les recommandations de correctifs de sécurité adaptés, y compris en termes de choix d’architecture logicielle et de composants certifiés à privilégier ou à désactiver.</w:t>
            </w:r>
          </w:p>
          <w:p w14:paraId="74247AD8" w14:textId="6BEB816E" w:rsidR="00D8650D" w:rsidRPr="00D8650D" w:rsidRDefault="00D8650D" w:rsidP="00045EC3">
            <w:pPr>
              <w:pStyle w:val="Paragraphedeliste"/>
              <w:numPr>
                <w:ilvl w:val="0"/>
                <w:numId w:val="51"/>
              </w:numPr>
              <w:ind w:left="324"/>
              <w:rPr>
                <w:rFonts w:asciiTheme="minorHAnsi" w:hAnsiTheme="minorHAnsi" w:cstheme="minorBidi"/>
              </w:rPr>
            </w:pPr>
            <w:r>
              <w:rPr>
                <w:rFonts w:asciiTheme="minorHAnsi" w:hAnsiTheme="minorHAnsi" w:cstheme="minorBidi"/>
              </w:rPr>
              <w:t>Le rapport de tests d’intrusion est transmis au RSSI et complété.</w:t>
            </w:r>
          </w:p>
        </w:tc>
      </w:tr>
    </w:tbl>
    <w:p w14:paraId="146A27C2" w14:textId="5182E7A9" w:rsidR="00C12093" w:rsidRDefault="00C12093">
      <w:pPr>
        <w:rPr>
          <w:rFonts w:asciiTheme="minorHAnsi" w:hAnsiTheme="minorHAnsi" w:cstheme="minorHAnsi"/>
        </w:rPr>
      </w:pPr>
    </w:p>
    <w:tbl>
      <w:tblPr>
        <w:tblW w:w="15136" w:type="dxa"/>
        <w:tblInd w:w="-57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350"/>
        <w:gridCol w:w="3181"/>
        <w:gridCol w:w="851"/>
        <w:gridCol w:w="2691"/>
        <w:gridCol w:w="1987"/>
        <w:gridCol w:w="1403"/>
        <w:gridCol w:w="3673"/>
      </w:tblGrid>
      <w:tr w:rsidR="00FF52B3" w:rsidRPr="008B3935" w14:paraId="562812B2" w14:textId="77777777" w:rsidTr="38DC5FC7">
        <w:tc>
          <w:tcPr>
            <w:tcW w:w="1350" w:type="dxa"/>
            <w:shd w:val="clear" w:color="auto" w:fill="D5DCE4" w:themeFill="text2" w:themeFillTint="33"/>
          </w:tcPr>
          <w:p w14:paraId="73E48545" w14:textId="77777777" w:rsidR="00FF52B3" w:rsidRPr="008B3935" w:rsidRDefault="00FF52B3" w:rsidP="005322A8">
            <w:pPr>
              <w:rPr>
                <w:rFonts w:asciiTheme="minorHAnsi" w:hAnsiTheme="minorHAnsi" w:cstheme="minorBidi"/>
                <w:b/>
                <w:bCs/>
              </w:rPr>
            </w:pPr>
            <w:r w:rsidRPr="3F88659A">
              <w:rPr>
                <w:rFonts w:asciiTheme="minorHAnsi" w:hAnsiTheme="minorHAnsi" w:cstheme="minorBidi"/>
                <w:b/>
                <w:bCs/>
              </w:rPr>
              <w:lastRenderedPageBreak/>
              <w:t>Séquence 3.</w:t>
            </w:r>
            <w:r>
              <w:rPr>
                <w:rFonts w:asciiTheme="minorHAnsi" w:hAnsiTheme="minorHAnsi" w:cstheme="minorBidi"/>
                <w:b/>
                <w:bCs/>
              </w:rPr>
              <w:t>5</w:t>
            </w:r>
            <w:r w:rsidRPr="3F88659A">
              <w:rPr>
                <w:rFonts w:asciiTheme="minorHAnsi" w:hAnsiTheme="minorHAnsi" w:cstheme="minorBidi"/>
                <w:b/>
                <w:bCs/>
              </w:rPr>
              <w:t xml:space="preserve"> C</w:t>
            </w:r>
            <w:r>
              <w:rPr>
                <w:rFonts w:asciiTheme="minorHAnsi" w:hAnsiTheme="minorHAnsi" w:cstheme="minorBidi"/>
                <w:b/>
                <w:bCs/>
              </w:rPr>
              <w:t>2D</w:t>
            </w:r>
          </w:p>
        </w:tc>
        <w:tc>
          <w:tcPr>
            <w:tcW w:w="13786" w:type="dxa"/>
            <w:gridSpan w:val="6"/>
            <w:shd w:val="clear" w:color="auto" w:fill="D5DCE4" w:themeFill="text2" w:themeFillTint="33"/>
          </w:tcPr>
          <w:p w14:paraId="20D994A4" w14:textId="7B2315FE" w:rsidR="00FF52B3" w:rsidRPr="0068340E" w:rsidRDefault="4FA542CB" w:rsidP="4FA542CB">
            <w:pPr>
              <w:spacing w:after="0"/>
              <w:rPr>
                <w:rFonts w:asciiTheme="minorHAnsi" w:hAnsiTheme="minorHAnsi" w:cstheme="minorBidi"/>
                <w:b/>
                <w:bCs/>
              </w:rPr>
            </w:pPr>
            <w:r w:rsidRPr="4FA542CB">
              <w:rPr>
                <w:rFonts w:asciiTheme="minorHAnsi" w:hAnsiTheme="minorHAnsi" w:cstheme="minorBidi"/>
                <w:b/>
                <w:bCs/>
              </w:rPr>
              <w:t>Analyser et corriger les vulnérabilités détectées à l’issue d’un audit de sécurité d’une application web</w:t>
            </w:r>
          </w:p>
        </w:tc>
      </w:tr>
      <w:tr w:rsidR="00FF52B3" w:rsidRPr="008B3935" w14:paraId="704DC6C3" w14:textId="77777777" w:rsidTr="38DC5FC7">
        <w:tc>
          <w:tcPr>
            <w:tcW w:w="1350" w:type="dxa"/>
            <w:vMerge w:val="restart"/>
          </w:tcPr>
          <w:p w14:paraId="5A621C91" w14:textId="0F277C5A" w:rsidR="00FF52B3" w:rsidRPr="008B3935" w:rsidRDefault="4FA542CB" w:rsidP="4FA542CB">
            <w:pPr>
              <w:jc w:val="center"/>
              <w:rPr>
                <w:rFonts w:asciiTheme="minorHAnsi" w:hAnsiTheme="minorHAnsi" w:cstheme="minorBidi"/>
              </w:rPr>
            </w:pPr>
            <w:r w:rsidRPr="4FA542CB">
              <w:rPr>
                <w:rFonts w:asciiTheme="minorHAnsi" w:hAnsiTheme="minorHAnsi" w:cstheme="minorBidi"/>
              </w:rPr>
              <w:t>9 h</w:t>
            </w:r>
          </w:p>
        </w:tc>
        <w:tc>
          <w:tcPr>
            <w:tcW w:w="13786" w:type="dxa"/>
            <w:gridSpan w:val="6"/>
          </w:tcPr>
          <w:p w14:paraId="426E44B3" w14:textId="77777777" w:rsidR="005322A8" w:rsidRDefault="005322A8" w:rsidP="005322A8">
            <w:pPr>
              <w:rPr>
                <w:rFonts w:asciiTheme="minorHAnsi" w:eastAsia="Arial" w:hAnsiTheme="minorHAnsi" w:cstheme="minorHAnsi"/>
              </w:rPr>
            </w:pPr>
            <w:r w:rsidRPr="005322A8">
              <w:rPr>
                <w:rFonts w:asciiTheme="minorHAnsi" w:eastAsia="Arial" w:hAnsiTheme="minorHAnsi" w:cstheme="minorHAnsi"/>
                <w:i/>
                <w:u w:val="single"/>
              </w:rPr>
              <w:t>Rappel du contexte</w:t>
            </w:r>
            <w:r>
              <w:rPr>
                <w:rFonts w:asciiTheme="minorHAnsi" w:eastAsia="Arial" w:hAnsiTheme="minorHAnsi" w:cstheme="minorHAnsi"/>
                <w:i/>
              </w:rPr>
              <w:t xml:space="preserve"> : </w:t>
            </w:r>
            <w:r w:rsidRPr="005322A8">
              <w:rPr>
                <w:rFonts w:asciiTheme="minorHAnsi" w:eastAsia="Arial" w:hAnsiTheme="minorHAnsi" w:cstheme="minorHAnsi"/>
                <w:i/>
              </w:rPr>
              <w:t>Votre client, petite entreprise, a fait développer il y a quelques années une application web par un prestataire externe. Depuis peu, certains internautes ont signalé sur les commentaires que l’accès au site leur retournait une erreur mentionnant des soucis de sécurité. Conscient du préjudice que cela pourrait avoir sur son entreprise, le gérant de l’entreprise vous demande d’effectuer un audit de son application web</w:t>
            </w:r>
            <w:r>
              <w:rPr>
                <w:rFonts w:asciiTheme="minorHAnsi" w:eastAsia="Arial" w:hAnsiTheme="minorHAnsi" w:cstheme="minorHAnsi"/>
              </w:rPr>
              <w:t xml:space="preserve">. </w:t>
            </w:r>
          </w:p>
          <w:p w14:paraId="16E484E5" w14:textId="5FFFD5C0" w:rsidR="005322A8" w:rsidRPr="005322A8" w:rsidRDefault="005322A8" w:rsidP="005322A8">
            <w:pPr>
              <w:rPr>
                <w:rFonts w:asciiTheme="minorHAnsi" w:eastAsia="Arial" w:hAnsiTheme="minorHAnsi" w:cstheme="minorHAnsi"/>
              </w:rPr>
            </w:pPr>
            <w:r>
              <w:rPr>
                <w:rFonts w:asciiTheme="minorHAnsi" w:eastAsia="Arial" w:hAnsiTheme="minorHAnsi" w:cstheme="minorHAnsi"/>
              </w:rPr>
              <w:t>Suite au rapport de tests d’intrusion</w:t>
            </w:r>
            <w:r w:rsidR="00C12245">
              <w:rPr>
                <w:rFonts w:asciiTheme="minorHAnsi" w:eastAsia="Arial" w:hAnsiTheme="minorHAnsi" w:cstheme="minorHAnsi"/>
              </w:rPr>
              <w:t>s</w:t>
            </w:r>
            <w:r>
              <w:rPr>
                <w:rFonts w:asciiTheme="minorHAnsi" w:eastAsia="Arial" w:hAnsiTheme="minorHAnsi" w:cstheme="minorHAnsi"/>
              </w:rPr>
              <w:t xml:space="preserve"> </w:t>
            </w:r>
            <w:r w:rsidR="008E2534">
              <w:rPr>
                <w:rFonts w:asciiTheme="minorHAnsi" w:eastAsia="Arial" w:hAnsiTheme="minorHAnsi" w:cstheme="minorHAnsi"/>
              </w:rPr>
              <w:t xml:space="preserve">réalisé </w:t>
            </w:r>
            <w:r>
              <w:rPr>
                <w:rFonts w:asciiTheme="minorHAnsi" w:eastAsia="Arial" w:hAnsiTheme="minorHAnsi" w:cstheme="minorHAnsi"/>
              </w:rPr>
              <w:t>de la platef</w:t>
            </w:r>
            <w:r w:rsidR="008E2534">
              <w:rPr>
                <w:rFonts w:asciiTheme="minorHAnsi" w:eastAsia="Arial" w:hAnsiTheme="minorHAnsi" w:cstheme="minorHAnsi"/>
              </w:rPr>
              <w:t>orme web</w:t>
            </w:r>
            <w:r>
              <w:rPr>
                <w:rFonts w:asciiTheme="minorHAnsi" w:eastAsia="Arial" w:hAnsiTheme="minorHAnsi" w:cstheme="minorHAnsi"/>
              </w:rPr>
              <w:t xml:space="preserve">, le client </w:t>
            </w:r>
            <w:r w:rsidR="008E2534">
              <w:rPr>
                <w:rFonts w:asciiTheme="minorHAnsi" w:eastAsia="Arial" w:hAnsiTheme="minorHAnsi" w:cstheme="minorHAnsi"/>
              </w:rPr>
              <w:t>souhaite mettre en place les correctifs que vous lui avez recommandés. Il fait appel à nouveau aux services de votre entreprise.</w:t>
            </w:r>
          </w:p>
          <w:p w14:paraId="628A578E" w14:textId="0405D14D" w:rsidR="00FF52B3" w:rsidRPr="00A67AED" w:rsidRDefault="00FF52B3" w:rsidP="005322A8">
            <w:pPr>
              <w:rPr>
                <w:rFonts w:asciiTheme="minorHAnsi" w:eastAsia="Arial" w:hAnsiTheme="minorHAnsi" w:cstheme="minorHAnsi"/>
              </w:rPr>
            </w:pPr>
            <w:r>
              <w:rPr>
                <w:rFonts w:asciiTheme="minorHAnsi" w:eastAsia="Arial" w:hAnsiTheme="minorHAnsi" w:cstheme="minorHAnsi"/>
              </w:rPr>
              <w:t xml:space="preserve">Rattaché au </w:t>
            </w:r>
            <w:r w:rsidR="005322A8">
              <w:rPr>
                <w:rFonts w:asciiTheme="minorHAnsi" w:eastAsia="Arial" w:hAnsiTheme="minorHAnsi" w:cstheme="minorHAnsi"/>
              </w:rPr>
              <w:t>chef de projet</w:t>
            </w:r>
            <w:r>
              <w:rPr>
                <w:rFonts w:asciiTheme="minorHAnsi" w:eastAsia="Arial" w:hAnsiTheme="minorHAnsi" w:cstheme="minorHAnsi"/>
              </w:rPr>
              <w:t xml:space="preserve"> de l’équipe sécurité</w:t>
            </w:r>
            <w:r w:rsidR="008E2534">
              <w:rPr>
                <w:rFonts w:asciiTheme="minorHAnsi" w:eastAsia="Arial" w:hAnsiTheme="minorHAnsi" w:cstheme="minorHAnsi"/>
              </w:rPr>
              <w:t xml:space="preserve"> de votre entreprise</w:t>
            </w:r>
            <w:r>
              <w:rPr>
                <w:rFonts w:asciiTheme="minorHAnsi" w:eastAsia="Arial" w:hAnsiTheme="minorHAnsi" w:cstheme="minorHAnsi"/>
              </w:rPr>
              <w:t xml:space="preserve">, vous intervenez au sein </w:t>
            </w:r>
            <w:r w:rsidR="005322A8">
              <w:rPr>
                <w:rFonts w:asciiTheme="minorHAnsi" w:eastAsia="Arial" w:hAnsiTheme="minorHAnsi" w:cstheme="minorHAnsi"/>
              </w:rPr>
              <w:t>de l’équipe technique</w:t>
            </w:r>
            <w:r>
              <w:rPr>
                <w:rFonts w:asciiTheme="minorHAnsi" w:eastAsia="Arial" w:hAnsiTheme="minorHAnsi" w:cstheme="minorHAnsi"/>
              </w:rPr>
              <w:t xml:space="preserve"> de </w:t>
            </w:r>
            <w:r w:rsidR="008E2534">
              <w:rPr>
                <w:rFonts w:asciiTheme="minorHAnsi" w:eastAsia="Arial" w:hAnsiTheme="minorHAnsi" w:cstheme="minorHAnsi"/>
              </w:rPr>
              <w:t>votre</w:t>
            </w:r>
            <w:r>
              <w:rPr>
                <w:rFonts w:asciiTheme="minorHAnsi" w:eastAsia="Arial" w:hAnsiTheme="minorHAnsi" w:cstheme="minorHAnsi"/>
              </w:rPr>
              <w:t xml:space="preserve"> client </w:t>
            </w:r>
            <w:r w:rsidR="005322A8">
              <w:rPr>
                <w:rFonts w:asciiTheme="minorHAnsi" w:eastAsia="Arial" w:hAnsiTheme="minorHAnsi" w:cstheme="minorHAnsi"/>
              </w:rPr>
              <w:t xml:space="preserve">pour </w:t>
            </w:r>
            <w:r w:rsidR="008E2534">
              <w:rPr>
                <w:rFonts w:asciiTheme="minorHAnsi" w:eastAsia="Arial" w:hAnsiTheme="minorHAnsi" w:cstheme="minorHAnsi"/>
              </w:rPr>
              <w:t>développer les correctifs de sécurité et pallier les vulnérabilités détectées.</w:t>
            </w:r>
          </w:p>
        </w:tc>
      </w:tr>
      <w:tr w:rsidR="00FF52B3" w:rsidRPr="008B3935" w14:paraId="355EB877" w14:textId="77777777" w:rsidTr="38DC5FC7">
        <w:tc>
          <w:tcPr>
            <w:tcW w:w="1350" w:type="dxa"/>
            <w:vMerge/>
          </w:tcPr>
          <w:p w14:paraId="72CF2CE2" w14:textId="77777777" w:rsidR="00FF52B3" w:rsidRPr="008B3935" w:rsidRDefault="00FF52B3" w:rsidP="005322A8">
            <w:pPr>
              <w:rPr>
                <w:rFonts w:asciiTheme="minorHAnsi" w:hAnsiTheme="minorHAnsi" w:cstheme="minorHAnsi"/>
                <w:b/>
              </w:rPr>
            </w:pPr>
          </w:p>
        </w:tc>
        <w:tc>
          <w:tcPr>
            <w:tcW w:w="3181" w:type="dxa"/>
            <w:shd w:val="clear" w:color="auto" w:fill="D5DCE4" w:themeFill="text2" w:themeFillTint="33"/>
          </w:tcPr>
          <w:p w14:paraId="10F9D8A9" w14:textId="77777777" w:rsidR="00FF52B3" w:rsidRPr="008B3935" w:rsidRDefault="00FF52B3" w:rsidP="005322A8">
            <w:pPr>
              <w:spacing w:after="0"/>
              <w:rPr>
                <w:rFonts w:asciiTheme="minorHAnsi" w:hAnsiTheme="minorHAnsi" w:cstheme="minorHAnsi"/>
                <w:b/>
                <w:bCs/>
              </w:rPr>
            </w:pPr>
            <w:r w:rsidRPr="008B3935">
              <w:rPr>
                <w:rFonts w:asciiTheme="minorHAnsi" w:hAnsiTheme="minorHAnsi" w:cstheme="minorHAnsi"/>
                <w:b/>
                <w:bCs/>
              </w:rPr>
              <w:t>Compétences travaillées</w:t>
            </w:r>
          </w:p>
        </w:tc>
        <w:tc>
          <w:tcPr>
            <w:tcW w:w="3542" w:type="dxa"/>
            <w:gridSpan w:val="2"/>
            <w:shd w:val="clear" w:color="auto" w:fill="D5DCE4" w:themeFill="text2" w:themeFillTint="33"/>
          </w:tcPr>
          <w:p w14:paraId="5BF976ED" w14:textId="77777777" w:rsidR="00FF52B3" w:rsidRPr="008B3935" w:rsidRDefault="00FF52B3" w:rsidP="005322A8">
            <w:pPr>
              <w:spacing w:after="0"/>
              <w:rPr>
                <w:rFonts w:asciiTheme="minorHAnsi" w:hAnsiTheme="minorHAnsi" w:cstheme="minorHAnsi"/>
                <w:b/>
                <w:bCs/>
              </w:rPr>
            </w:pPr>
            <w:r w:rsidRPr="008B3935">
              <w:rPr>
                <w:rFonts w:asciiTheme="minorHAnsi" w:hAnsiTheme="minorHAnsi" w:cstheme="minorHAnsi"/>
                <w:b/>
                <w:bCs/>
              </w:rPr>
              <w:t>Savoirs associés</w:t>
            </w:r>
          </w:p>
        </w:tc>
        <w:tc>
          <w:tcPr>
            <w:tcW w:w="3390" w:type="dxa"/>
            <w:gridSpan w:val="2"/>
            <w:shd w:val="clear" w:color="auto" w:fill="D5DCE4" w:themeFill="text2" w:themeFillTint="33"/>
          </w:tcPr>
          <w:p w14:paraId="0C545065" w14:textId="77777777" w:rsidR="00FF52B3" w:rsidRPr="008B3935" w:rsidRDefault="00FF52B3" w:rsidP="005322A8">
            <w:pPr>
              <w:spacing w:after="0"/>
              <w:rPr>
                <w:rFonts w:asciiTheme="minorHAnsi" w:hAnsiTheme="minorHAnsi" w:cstheme="minorHAnsi"/>
                <w:b/>
                <w:bCs/>
              </w:rPr>
            </w:pPr>
            <w:r w:rsidRPr="008B3935">
              <w:rPr>
                <w:rFonts w:asciiTheme="minorHAnsi" w:hAnsiTheme="minorHAnsi" w:cstheme="minorHAnsi"/>
                <w:b/>
                <w:bCs/>
              </w:rPr>
              <w:t>Indicateurs de performance</w:t>
            </w:r>
          </w:p>
        </w:tc>
        <w:tc>
          <w:tcPr>
            <w:tcW w:w="3673" w:type="dxa"/>
            <w:shd w:val="clear" w:color="auto" w:fill="D5DCE4" w:themeFill="text2" w:themeFillTint="33"/>
          </w:tcPr>
          <w:p w14:paraId="199CF48E" w14:textId="77777777" w:rsidR="00FF52B3" w:rsidRPr="008B3935" w:rsidRDefault="00FF52B3" w:rsidP="005322A8">
            <w:pPr>
              <w:rPr>
                <w:rFonts w:asciiTheme="minorHAnsi" w:hAnsiTheme="minorHAnsi" w:cstheme="minorHAnsi"/>
                <w:b/>
                <w:bCs/>
              </w:rPr>
            </w:pPr>
            <w:r>
              <w:rPr>
                <w:rFonts w:asciiTheme="minorHAnsi" w:hAnsiTheme="minorHAnsi" w:cstheme="minorHAnsi"/>
                <w:b/>
                <w:bCs/>
              </w:rPr>
              <w:t>Pré</w:t>
            </w:r>
            <w:r w:rsidRPr="008B3935">
              <w:rPr>
                <w:rFonts w:asciiTheme="minorHAnsi" w:hAnsiTheme="minorHAnsi" w:cstheme="minorHAnsi"/>
                <w:b/>
                <w:bCs/>
              </w:rPr>
              <w:t>requis / Transversalités</w:t>
            </w:r>
          </w:p>
        </w:tc>
      </w:tr>
      <w:tr w:rsidR="00FF52B3" w:rsidRPr="008B3935" w14:paraId="52FFCA86" w14:textId="77777777" w:rsidTr="38DC5FC7">
        <w:tc>
          <w:tcPr>
            <w:tcW w:w="1350" w:type="dxa"/>
            <w:vMerge/>
          </w:tcPr>
          <w:p w14:paraId="0DD76EA5" w14:textId="77777777" w:rsidR="00FF52B3" w:rsidRPr="008B3935" w:rsidRDefault="00FF52B3" w:rsidP="005322A8">
            <w:pPr>
              <w:rPr>
                <w:rFonts w:asciiTheme="minorHAnsi" w:hAnsiTheme="minorHAnsi" w:cstheme="minorHAnsi"/>
                <w:b/>
              </w:rPr>
            </w:pPr>
          </w:p>
        </w:tc>
        <w:tc>
          <w:tcPr>
            <w:tcW w:w="3181" w:type="dxa"/>
            <w:shd w:val="clear" w:color="auto" w:fill="FFFFFF" w:themeFill="background1"/>
          </w:tcPr>
          <w:p w14:paraId="1CBC7960" w14:textId="60285FC3" w:rsidR="00FF52B3" w:rsidRDefault="00A67AED" w:rsidP="005322A8">
            <w:pPr>
              <w:pStyle w:val="Paragraphedeliste"/>
              <w:numPr>
                <w:ilvl w:val="0"/>
                <w:numId w:val="49"/>
              </w:numPr>
              <w:ind w:left="246" w:hanging="283"/>
              <w:rPr>
                <w:rFonts w:asciiTheme="minorHAnsi" w:hAnsiTheme="minorHAnsi" w:cstheme="minorHAnsi"/>
              </w:rPr>
            </w:pPr>
            <w:r>
              <w:t>Participer à la vérification des éléments contribuant à la qualité d’un développement informatique</w:t>
            </w:r>
            <w:r w:rsidR="00FF52B3">
              <w:rPr>
                <w:rFonts w:asciiTheme="minorHAnsi" w:hAnsiTheme="minorHAnsi" w:cstheme="minorHAnsi"/>
              </w:rPr>
              <w:t>.</w:t>
            </w:r>
          </w:p>
          <w:p w14:paraId="02EF9B00" w14:textId="77777777" w:rsidR="00A67AED" w:rsidRPr="00A67AED" w:rsidRDefault="00A67AED" w:rsidP="005322A8">
            <w:pPr>
              <w:pStyle w:val="Paragraphedeliste"/>
              <w:numPr>
                <w:ilvl w:val="0"/>
                <w:numId w:val="49"/>
              </w:numPr>
              <w:ind w:left="246" w:hanging="283"/>
              <w:rPr>
                <w:rFonts w:asciiTheme="minorHAnsi" w:hAnsiTheme="minorHAnsi" w:cstheme="minorHAnsi"/>
              </w:rPr>
            </w:pPr>
            <w:r>
              <w:t>Mettre en œuvre et vérifier la conformité d’une solution applicative et de son développement à un référentiel, une norme ou un standard de sécurité</w:t>
            </w:r>
          </w:p>
          <w:p w14:paraId="05890BA8" w14:textId="23A39537" w:rsidR="00FF52B3" w:rsidRPr="008B3935" w:rsidRDefault="00A67AED" w:rsidP="005322A8">
            <w:pPr>
              <w:pStyle w:val="Paragraphedeliste"/>
              <w:numPr>
                <w:ilvl w:val="0"/>
                <w:numId w:val="49"/>
              </w:numPr>
              <w:ind w:left="246" w:hanging="283"/>
              <w:rPr>
                <w:rFonts w:asciiTheme="minorHAnsi" w:hAnsiTheme="minorHAnsi" w:cstheme="minorHAnsi"/>
              </w:rPr>
            </w:pPr>
            <w:r>
              <w:t>Analyser des incidents de sécurité, proposer et mettre en œuvre des contre-mesures</w:t>
            </w:r>
            <w:r w:rsidR="00FF52B3">
              <w:rPr>
                <w:rFonts w:asciiTheme="minorHAnsi" w:hAnsiTheme="minorHAnsi" w:cstheme="minorHAnsi"/>
              </w:rPr>
              <w:t>.</w:t>
            </w:r>
          </w:p>
        </w:tc>
        <w:tc>
          <w:tcPr>
            <w:tcW w:w="3542" w:type="dxa"/>
            <w:gridSpan w:val="2"/>
            <w:shd w:val="clear" w:color="auto" w:fill="FFFFFF" w:themeFill="background1"/>
          </w:tcPr>
          <w:p w14:paraId="7590CCD9" w14:textId="77777777" w:rsidR="00FF52B3" w:rsidRPr="008B3935" w:rsidRDefault="00FF52B3" w:rsidP="005322A8">
            <w:pPr>
              <w:spacing w:before="120" w:after="120"/>
              <w:ind w:right="108"/>
              <w:rPr>
                <w:rFonts w:asciiTheme="minorHAnsi" w:hAnsiTheme="minorHAnsi" w:cstheme="minorHAnsi"/>
                <w:color w:val="000000"/>
                <w:u w:val="single"/>
              </w:rPr>
            </w:pPr>
            <w:r w:rsidRPr="008B3935">
              <w:rPr>
                <w:rFonts w:asciiTheme="minorHAnsi" w:hAnsiTheme="minorHAnsi" w:cstheme="minorHAnsi"/>
                <w:color w:val="000000"/>
                <w:u w:val="single"/>
              </w:rPr>
              <w:t>Savoirs technologiques</w:t>
            </w:r>
          </w:p>
          <w:p w14:paraId="67ECD0EF" w14:textId="77777777" w:rsidR="00A67AED" w:rsidRPr="00A67AED" w:rsidRDefault="00A67AED" w:rsidP="00045EC3">
            <w:pPr>
              <w:pStyle w:val="Paragraphedeliste"/>
              <w:numPr>
                <w:ilvl w:val="0"/>
                <w:numId w:val="71"/>
              </w:numPr>
              <w:spacing w:after="100"/>
              <w:ind w:left="471" w:right="34"/>
              <w:rPr>
                <w:sz w:val="20"/>
                <w:szCs w:val="20"/>
              </w:rPr>
            </w:pPr>
            <w:r w:rsidRPr="00A67AED">
              <w:rPr>
                <w:sz w:val="20"/>
                <w:szCs w:val="20"/>
              </w:rPr>
              <w:t>Développement informatique : méthodes, normes, standards et bonnes pratiques.</w:t>
            </w:r>
          </w:p>
          <w:p w14:paraId="03185DBC" w14:textId="77777777" w:rsidR="00A67AED" w:rsidRPr="00A67AED" w:rsidRDefault="00A67AED" w:rsidP="00045EC3">
            <w:pPr>
              <w:pStyle w:val="Paragraphedeliste"/>
              <w:numPr>
                <w:ilvl w:val="0"/>
                <w:numId w:val="71"/>
              </w:numPr>
              <w:spacing w:after="100"/>
              <w:ind w:left="471" w:right="34"/>
              <w:rPr>
                <w:sz w:val="20"/>
                <w:szCs w:val="20"/>
              </w:rPr>
            </w:pPr>
            <w:r w:rsidRPr="00A67AED">
              <w:rPr>
                <w:sz w:val="20"/>
                <w:szCs w:val="20"/>
              </w:rPr>
              <w:t>Aspects réglementaires du développement applicatif : protection de la vie privée dès la conception, protection des données par défaut, sécurité par défaut, droit des individus.</w:t>
            </w:r>
          </w:p>
          <w:p w14:paraId="58D0A0E7" w14:textId="77777777" w:rsidR="00A67AED" w:rsidRPr="00A67AED" w:rsidRDefault="00A67AED" w:rsidP="00045EC3">
            <w:pPr>
              <w:pStyle w:val="Paragraphedeliste"/>
              <w:numPr>
                <w:ilvl w:val="0"/>
                <w:numId w:val="71"/>
              </w:numPr>
              <w:spacing w:after="100"/>
              <w:ind w:left="471" w:right="34"/>
              <w:rPr>
                <w:sz w:val="20"/>
                <w:szCs w:val="20"/>
              </w:rPr>
            </w:pPr>
            <w:r w:rsidRPr="00A67AED">
              <w:rPr>
                <w:sz w:val="20"/>
                <w:szCs w:val="20"/>
              </w:rPr>
              <w:t>Sécurité du développement d’application : gestion de projet, architectures logicielles, rôle des protocoles, authentification, habilitations et privilèges des utilisateurs, confidentialité des échanges, tests de sécurité, audit de code.</w:t>
            </w:r>
          </w:p>
          <w:p w14:paraId="56B9B32F" w14:textId="77777777" w:rsidR="00A67AED" w:rsidRPr="00A67AED" w:rsidRDefault="00A67AED" w:rsidP="00045EC3">
            <w:pPr>
              <w:pStyle w:val="Paragraphedeliste"/>
              <w:numPr>
                <w:ilvl w:val="0"/>
                <w:numId w:val="71"/>
              </w:numPr>
              <w:spacing w:after="100"/>
              <w:ind w:left="471" w:right="34"/>
              <w:rPr>
                <w:sz w:val="20"/>
                <w:szCs w:val="20"/>
              </w:rPr>
            </w:pPr>
            <w:r w:rsidRPr="00A67AED">
              <w:rPr>
                <w:sz w:val="20"/>
                <w:szCs w:val="20"/>
              </w:rPr>
              <w:lastRenderedPageBreak/>
              <w:t>Vulnérabilités et contre-mesures sur les problèmes courants de développement.</w:t>
            </w:r>
          </w:p>
          <w:p w14:paraId="429D04D7" w14:textId="77777777" w:rsidR="00FF52B3" w:rsidRPr="008B3935" w:rsidRDefault="00FF52B3" w:rsidP="005322A8">
            <w:pPr>
              <w:spacing w:before="120" w:after="120"/>
              <w:ind w:right="108"/>
              <w:rPr>
                <w:rFonts w:asciiTheme="minorHAnsi" w:hAnsiTheme="minorHAnsi" w:cstheme="minorHAnsi"/>
                <w:color w:val="000000"/>
                <w:u w:val="single"/>
              </w:rPr>
            </w:pPr>
            <w:r w:rsidRPr="008B3935">
              <w:rPr>
                <w:rFonts w:asciiTheme="minorHAnsi" w:hAnsiTheme="minorHAnsi" w:cstheme="minorHAnsi"/>
                <w:color w:val="000000"/>
                <w:u w:val="single"/>
              </w:rPr>
              <w:t>Savoirs économiques, juridiques et managériaux</w:t>
            </w:r>
          </w:p>
          <w:p w14:paraId="2FC03211" w14:textId="52D0C8BB" w:rsidR="0013665E" w:rsidRPr="00073392" w:rsidRDefault="00A67AED" w:rsidP="00073392">
            <w:pPr>
              <w:numPr>
                <w:ilvl w:val="0"/>
                <w:numId w:val="48"/>
              </w:numPr>
              <w:pBdr>
                <w:top w:val="nil"/>
                <w:left w:val="nil"/>
                <w:bottom w:val="nil"/>
                <w:right w:val="nil"/>
                <w:between w:val="nil"/>
              </w:pBdr>
              <w:spacing w:after="0"/>
              <w:ind w:left="323" w:right="34" w:hanging="215"/>
              <w:rPr>
                <w:sz w:val="20"/>
                <w:szCs w:val="20"/>
              </w:rPr>
            </w:pPr>
            <w:r w:rsidRPr="0013665E">
              <w:rPr>
                <w:sz w:val="20"/>
                <w:szCs w:val="20"/>
              </w:rPr>
              <w:t>Responsabilité du concepteur de solutions applicatives</w:t>
            </w:r>
            <w:r w:rsidR="00FF52B3" w:rsidRPr="0013665E">
              <w:rPr>
                <w:rFonts w:asciiTheme="minorHAnsi" w:hAnsiTheme="minorHAnsi" w:cstheme="minorHAnsi"/>
                <w:color w:val="000000"/>
              </w:rPr>
              <w:t>.</w:t>
            </w:r>
          </w:p>
          <w:p w14:paraId="49E7F374" w14:textId="77777777" w:rsidR="0013665E" w:rsidRDefault="0013665E" w:rsidP="0013665E">
            <w:pPr>
              <w:numPr>
                <w:ilvl w:val="0"/>
                <w:numId w:val="48"/>
              </w:numPr>
              <w:pBdr>
                <w:top w:val="nil"/>
                <w:left w:val="nil"/>
                <w:bottom w:val="nil"/>
                <w:right w:val="nil"/>
                <w:between w:val="nil"/>
              </w:pBdr>
              <w:spacing w:after="0"/>
              <w:ind w:left="327" w:right="34" w:hanging="215"/>
              <w:rPr>
                <w:sz w:val="20"/>
                <w:szCs w:val="20"/>
              </w:rPr>
            </w:pPr>
            <w:r w:rsidRPr="0013665E">
              <w:rPr>
                <w:sz w:val="20"/>
                <w:szCs w:val="20"/>
              </w:rPr>
              <w:t>Les risques des cyberattaques pour l’organisation : économique, juridique, atteinte à l’identité de l’entreprise.</w:t>
            </w:r>
          </w:p>
          <w:p w14:paraId="62914CB8" w14:textId="0368567A" w:rsidR="00FF52B3" w:rsidRPr="008B3935" w:rsidRDefault="0013665E" w:rsidP="0013665E">
            <w:pPr>
              <w:numPr>
                <w:ilvl w:val="0"/>
                <w:numId w:val="48"/>
              </w:numPr>
              <w:pBdr>
                <w:top w:val="nil"/>
                <w:left w:val="nil"/>
                <w:bottom w:val="nil"/>
                <w:right w:val="nil"/>
                <w:between w:val="nil"/>
              </w:pBdr>
              <w:spacing w:after="0"/>
              <w:ind w:left="330" w:right="34" w:hanging="215"/>
              <w:rPr>
                <w:rFonts w:asciiTheme="minorHAnsi" w:hAnsiTheme="minorHAnsi" w:cstheme="minorHAnsi"/>
                <w:color w:val="000000"/>
              </w:rPr>
            </w:pPr>
            <w:r w:rsidRPr="0013665E">
              <w:rPr>
                <w:sz w:val="20"/>
                <w:szCs w:val="20"/>
              </w:rPr>
              <w:t>Réglementation en matière de lutte contre la fraude informatique : infractions, sanctions</w:t>
            </w:r>
          </w:p>
        </w:tc>
        <w:tc>
          <w:tcPr>
            <w:tcW w:w="3390" w:type="dxa"/>
            <w:gridSpan w:val="2"/>
            <w:shd w:val="clear" w:color="auto" w:fill="FFFFFF" w:themeFill="background1"/>
          </w:tcPr>
          <w:p w14:paraId="6BEC4655" w14:textId="77777777" w:rsidR="007671A7" w:rsidRPr="007671A7" w:rsidRDefault="007671A7" w:rsidP="00566AD0">
            <w:pPr>
              <w:numPr>
                <w:ilvl w:val="0"/>
                <w:numId w:val="49"/>
              </w:numPr>
              <w:pBdr>
                <w:top w:val="nil"/>
                <w:left w:val="nil"/>
                <w:bottom w:val="nil"/>
                <w:right w:val="nil"/>
                <w:between w:val="nil"/>
              </w:pBdr>
              <w:spacing w:after="100"/>
              <w:ind w:left="246" w:hanging="283"/>
              <w:rPr>
                <w:sz w:val="20"/>
                <w:szCs w:val="20"/>
              </w:rPr>
            </w:pPr>
            <w:r w:rsidRPr="007671A7">
              <w:rPr>
                <w:sz w:val="21"/>
                <w:szCs w:val="21"/>
              </w:rPr>
              <w:lastRenderedPageBreak/>
              <w:t>Le respect des bonnes pratiques de développement informatique est vérifié (les structures de données sont normalisées, les accès aux données sont optimisés, le code est modulaire et robuste, les tests sont effectués)</w:t>
            </w:r>
            <w:r w:rsidR="00FF52B3" w:rsidRPr="007671A7">
              <w:rPr>
                <w:rFonts w:asciiTheme="minorHAnsi" w:hAnsiTheme="minorHAnsi" w:cstheme="minorHAnsi"/>
                <w:color w:val="000000"/>
              </w:rPr>
              <w:t>.</w:t>
            </w:r>
          </w:p>
          <w:p w14:paraId="11C93B16" w14:textId="77777777" w:rsidR="007671A7" w:rsidRDefault="007671A7" w:rsidP="00566AD0">
            <w:pPr>
              <w:numPr>
                <w:ilvl w:val="0"/>
                <w:numId w:val="49"/>
              </w:numPr>
              <w:pBdr>
                <w:top w:val="nil"/>
                <w:left w:val="nil"/>
                <w:bottom w:val="nil"/>
                <w:right w:val="nil"/>
                <w:between w:val="nil"/>
              </w:pBdr>
              <w:spacing w:after="100"/>
              <w:ind w:left="246" w:hanging="283"/>
              <w:rPr>
                <w:sz w:val="20"/>
                <w:szCs w:val="20"/>
              </w:rPr>
            </w:pPr>
            <w:r w:rsidRPr="007671A7">
              <w:rPr>
                <w:sz w:val="20"/>
                <w:szCs w:val="20"/>
              </w:rPr>
              <w:t>Les préoccupations de sécurité sont prises en compte à toutes les étapes d’un développement informatique.</w:t>
            </w:r>
          </w:p>
          <w:p w14:paraId="770EBEE7" w14:textId="647258E5" w:rsidR="007671A7" w:rsidRPr="007671A7" w:rsidRDefault="007671A7" w:rsidP="00566AD0">
            <w:pPr>
              <w:numPr>
                <w:ilvl w:val="0"/>
                <w:numId w:val="49"/>
              </w:numPr>
              <w:pBdr>
                <w:top w:val="nil"/>
                <w:left w:val="nil"/>
                <w:bottom w:val="nil"/>
                <w:right w:val="nil"/>
                <w:between w:val="nil"/>
              </w:pBdr>
              <w:spacing w:after="100"/>
              <w:ind w:left="246" w:hanging="283"/>
              <w:rPr>
                <w:sz w:val="20"/>
                <w:szCs w:val="20"/>
              </w:rPr>
            </w:pPr>
            <w:r w:rsidRPr="007671A7">
              <w:rPr>
                <w:sz w:val="20"/>
                <w:szCs w:val="20"/>
              </w:rPr>
              <w:t>Les bonnes pratiques de sécurité sont mises en œuvre à toutes les étapes d’un développement informatique.</w:t>
            </w:r>
          </w:p>
          <w:p w14:paraId="58F491E1" w14:textId="0E356702" w:rsidR="00FF52B3" w:rsidRPr="007671A7" w:rsidRDefault="007671A7" w:rsidP="007671A7">
            <w:pPr>
              <w:numPr>
                <w:ilvl w:val="0"/>
                <w:numId w:val="49"/>
              </w:numPr>
              <w:pBdr>
                <w:top w:val="nil"/>
                <w:left w:val="nil"/>
                <w:bottom w:val="nil"/>
                <w:right w:val="nil"/>
                <w:between w:val="nil"/>
              </w:pBdr>
              <w:spacing w:after="0"/>
              <w:ind w:left="246" w:hanging="283"/>
              <w:rPr>
                <w:rFonts w:asciiTheme="minorHAnsi" w:hAnsiTheme="minorHAnsi" w:cstheme="minorBidi"/>
                <w:color w:val="000000"/>
              </w:rPr>
            </w:pPr>
            <w:r>
              <w:rPr>
                <w:sz w:val="20"/>
                <w:szCs w:val="20"/>
              </w:rPr>
              <w:t>Des tests de sécurité sont prévus et mis en œuvre.</w:t>
            </w:r>
          </w:p>
          <w:p w14:paraId="31BD63DC" w14:textId="6580CC00" w:rsidR="007671A7" w:rsidRDefault="007671A7" w:rsidP="007671A7">
            <w:pPr>
              <w:numPr>
                <w:ilvl w:val="0"/>
                <w:numId w:val="49"/>
              </w:numPr>
              <w:pBdr>
                <w:top w:val="nil"/>
                <w:left w:val="nil"/>
                <w:bottom w:val="nil"/>
                <w:right w:val="nil"/>
                <w:between w:val="nil"/>
              </w:pBdr>
              <w:spacing w:after="0"/>
              <w:ind w:left="246" w:hanging="283"/>
              <w:rPr>
                <w:rFonts w:asciiTheme="minorHAnsi" w:hAnsiTheme="minorHAnsi" w:cstheme="minorBidi"/>
                <w:color w:val="000000"/>
              </w:rPr>
            </w:pPr>
            <w:r>
              <w:rPr>
                <w:sz w:val="20"/>
                <w:szCs w:val="20"/>
              </w:rPr>
              <w:lastRenderedPageBreak/>
              <w:t>Les échanges de données entre applications sont protégés</w:t>
            </w:r>
          </w:p>
          <w:p w14:paraId="4017F6F3" w14:textId="77777777" w:rsidR="007671A7" w:rsidRDefault="007671A7" w:rsidP="007671A7">
            <w:pPr>
              <w:spacing w:after="100"/>
              <w:rPr>
                <w:sz w:val="20"/>
                <w:szCs w:val="20"/>
              </w:rPr>
            </w:pPr>
            <w:r>
              <w:rPr>
                <w:sz w:val="20"/>
                <w:szCs w:val="20"/>
              </w:rPr>
              <w:t>Les contre-mesures mises en place corrigent et préviennent les incidents de sécurité.</w:t>
            </w:r>
          </w:p>
          <w:p w14:paraId="7C38F354" w14:textId="32C98C71" w:rsidR="00FF52B3" w:rsidRPr="007671A7" w:rsidRDefault="007671A7" w:rsidP="007671A7">
            <w:pPr>
              <w:spacing w:after="100"/>
            </w:pPr>
            <w:r>
              <w:rPr>
                <w:sz w:val="20"/>
                <w:szCs w:val="20"/>
              </w:rPr>
              <w:t>Les contre-mesures sont documentées de manière à en assurer le suivi.</w:t>
            </w:r>
          </w:p>
        </w:tc>
        <w:tc>
          <w:tcPr>
            <w:tcW w:w="3673" w:type="dxa"/>
            <w:shd w:val="clear" w:color="auto" w:fill="FFFFFF" w:themeFill="background1"/>
          </w:tcPr>
          <w:p w14:paraId="2FDBDBC5" w14:textId="77777777" w:rsidR="00FF52B3" w:rsidRDefault="00FF52B3" w:rsidP="005322A8">
            <w:pPr>
              <w:rPr>
                <w:rFonts w:asciiTheme="minorHAnsi" w:hAnsiTheme="minorHAnsi" w:cstheme="minorHAnsi"/>
              </w:rPr>
            </w:pPr>
            <w:r w:rsidRPr="00240063">
              <w:rPr>
                <w:rFonts w:asciiTheme="minorHAnsi" w:hAnsiTheme="minorHAnsi" w:cstheme="minorHAnsi"/>
                <w:u w:val="single"/>
              </w:rPr>
              <w:lastRenderedPageBreak/>
              <w:t>Prérequis</w:t>
            </w:r>
            <w:r>
              <w:rPr>
                <w:rFonts w:asciiTheme="minorHAnsi" w:hAnsiTheme="minorHAnsi" w:cstheme="minorHAnsi"/>
              </w:rPr>
              <w:t> :</w:t>
            </w:r>
          </w:p>
          <w:p w14:paraId="208AF0F5" w14:textId="53D6D7E9" w:rsidR="00FF52B3" w:rsidRPr="00B35104" w:rsidRDefault="00E02645" w:rsidP="005322A8">
            <w:pPr>
              <w:rPr>
                <w:rFonts w:asciiTheme="minorHAnsi" w:hAnsiTheme="minorHAnsi" w:cstheme="minorBidi"/>
              </w:rPr>
            </w:pPr>
            <w:r>
              <w:rPr>
                <w:rFonts w:asciiTheme="minorHAnsi" w:hAnsiTheme="minorHAnsi" w:cstheme="minorBidi"/>
              </w:rPr>
              <w:t>B3.5</w:t>
            </w:r>
            <w:r w:rsidR="00FF52B3">
              <w:rPr>
                <w:rFonts w:asciiTheme="minorHAnsi" w:hAnsiTheme="minorHAnsi" w:cstheme="minorBidi"/>
              </w:rPr>
              <w:t xml:space="preserve"> – </w:t>
            </w:r>
            <w:r>
              <w:rPr>
                <w:rFonts w:asciiTheme="minorHAnsi" w:hAnsiTheme="minorHAnsi" w:cstheme="minorBidi"/>
              </w:rPr>
              <w:t>B2D</w:t>
            </w:r>
            <w:r w:rsidR="00FF52B3">
              <w:rPr>
                <w:rFonts w:asciiTheme="minorHAnsi" w:hAnsiTheme="minorHAnsi" w:cstheme="minorBidi"/>
              </w:rPr>
              <w:t xml:space="preserve"> </w:t>
            </w:r>
          </w:p>
          <w:p w14:paraId="0D4A990F" w14:textId="77777777" w:rsidR="00FF52B3" w:rsidRDefault="00FF52B3" w:rsidP="005322A8">
            <w:pPr>
              <w:rPr>
                <w:rFonts w:asciiTheme="minorHAnsi" w:hAnsiTheme="minorHAnsi" w:cstheme="minorBidi"/>
              </w:rPr>
            </w:pPr>
            <w:r w:rsidRPr="3F332F24">
              <w:rPr>
                <w:rFonts w:asciiTheme="minorHAnsi" w:hAnsiTheme="minorHAnsi" w:cstheme="minorBidi"/>
                <w:u w:val="single"/>
              </w:rPr>
              <w:t>Transversalités</w:t>
            </w:r>
            <w:r w:rsidRPr="3F332F24">
              <w:rPr>
                <w:rFonts w:asciiTheme="minorHAnsi" w:hAnsiTheme="minorHAnsi" w:cstheme="minorBidi"/>
              </w:rPr>
              <w:t> :</w:t>
            </w:r>
          </w:p>
          <w:p w14:paraId="01DE94D1" w14:textId="7F068836" w:rsidR="00FF52B3" w:rsidRPr="008B3935" w:rsidRDefault="00E02645" w:rsidP="00E02645">
            <w:pPr>
              <w:rPr>
                <w:rFonts w:asciiTheme="minorHAnsi" w:hAnsiTheme="minorHAnsi" w:cstheme="minorBidi"/>
              </w:rPr>
            </w:pPr>
            <w:r>
              <w:rPr>
                <w:rFonts w:asciiTheme="minorHAnsi" w:hAnsiTheme="minorHAnsi" w:cstheme="minorBidi"/>
              </w:rPr>
              <w:t>B2.1 – B2.2 – 2</w:t>
            </w:r>
            <w:r w:rsidRPr="00E02645">
              <w:rPr>
                <w:rFonts w:asciiTheme="minorHAnsi" w:hAnsiTheme="minorHAnsi" w:cstheme="minorBidi"/>
                <w:vertAlign w:val="superscript"/>
              </w:rPr>
              <w:t>ème</w:t>
            </w:r>
            <w:r>
              <w:rPr>
                <w:rFonts w:asciiTheme="minorHAnsi" w:hAnsiTheme="minorHAnsi" w:cstheme="minorBidi"/>
              </w:rPr>
              <w:t xml:space="preserve"> année</w:t>
            </w:r>
            <w:r w:rsidR="00FF52B3" w:rsidRPr="3F88659A">
              <w:rPr>
                <w:rFonts w:asciiTheme="minorHAnsi" w:hAnsiTheme="minorHAnsi" w:cstheme="minorBidi"/>
              </w:rPr>
              <w:t xml:space="preserve"> </w:t>
            </w:r>
          </w:p>
        </w:tc>
      </w:tr>
      <w:tr w:rsidR="00FF52B3" w:rsidRPr="008B3935" w14:paraId="49952735" w14:textId="77777777" w:rsidTr="38DC5FC7">
        <w:trPr>
          <w:trHeight w:val="355"/>
        </w:trPr>
        <w:tc>
          <w:tcPr>
            <w:tcW w:w="1350" w:type="dxa"/>
            <w:shd w:val="clear" w:color="auto" w:fill="F2F2F2" w:themeFill="background1" w:themeFillShade="F2"/>
          </w:tcPr>
          <w:p w14:paraId="3A096427" w14:textId="77777777" w:rsidR="00FF52B3" w:rsidRPr="008B3935" w:rsidRDefault="4FA542CB" w:rsidP="4FA542CB">
            <w:pPr>
              <w:jc w:val="center"/>
              <w:rPr>
                <w:rFonts w:asciiTheme="minorHAnsi" w:hAnsiTheme="minorHAnsi" w:cstheme="minorBidi"/>
                <w:b/>
                <w:bCs/>
              </w:rPr>
            </w:pPr>
            <w:r w:rsidRPr="4FA542CB">
              <w:rPr>
                <w:rFonts w:asciiTheme="minorHAnsi" w:hAnsiTheme="minorHAnsi" w:cstheme="minorBidi"/>
                <w:b/>
                <w:bCs/>
              </w:rPr>
              <w:t>Séance 1</w:t>
            </w:r>
          </w:p>
        </w:tc>
        <w:tc>
          <w:tcPr>
            <w:tcW w:w="4032" w:type="dxa"/>
            <w:gridSpan w:val="2"/>
            <w:shd w:val="clear" w:color="auto" w:fill="F2F2F2" w:themeFill="background1" w:themeFillShade="F2"/>
          </w:tcPr>
          <w:p w14:paraId="1554051C" w14:textId="77777777" w:rsidR="00FF52B3" w:rsidRPr="008B3935" w:rsidRDefault="4FA542CB" w:rsidP="4FA542CB">
            <w:pPr>
              <w:spacing w:after="0"/>
              <w:jc w:val="center"/>
              <w:rPr>
                <w:rFonts w:asciiTheme="minorHAnsi" w:hAnsiTheme="minorHAnsi" w:cstheme="minorBidi"/>
                <w:b/>
                <w:bCs/>
              </w:rPr>
            </w:pPr>
            <w:r w:rsidRPr="4FA542CB">
              <w:rPr>
                <w:rFonts w:asciiTheme="minorHAnsi" w:hAnsiTheme="minorHAnsi" w:cstheme="minorBidi"/>
                <w:b/>
                <w:bCs/>
              </w:rPr>
              <w:t>Tâches à réaliser</w:t>
            </w:r>
          </w:p>
        </w:tc>
        <w:tc>
          <w:tcPr>
            <w:tcW w:w="4678" w:type="dxa"/>
            <w:gridSpan w:val="2"/>
            <w:shd w:val="clear" w:color="auto" w:fill="F2F2F2" w:themeFill="background1" w:themeFillShade="F2"/>
          </w:tcPr>
          <w:p w14:paraId="5354CDF3" w14:textId="77777777" w:rsidR="00FF52B3" w:rsidRPr="008B3935" w:rsidRDefault="4FA542CB" w:rsidP="4FA542CB">
            <w:pPr>
              <w:jc w:val="center"/>
              <w:rPr>
                <w:rFonts w:asciiTheme="minorHAnsi" w:hAnsiTheme="minorHAnsi" w:cstheme="minorBidi"/>
                <w:b/>
                <w:bCs/>
              </w:rPr>
            </w:pPr>
            <w:r w:rsidRPr="4FA542CB">
              <w:rPr>
                <w:rFonts w:asciiTheme="minorHAnsi" w:hAnsiTheme="minorHAnsi" w:cstheme="minorBidi"/>
                <w:b/>
                <w:bCs/>
              </w:rPr>
              <w:t>Ressources fournies</w:t>
            </w:r>
          </w:p>
        </w:tc>
        <w:tc>
          <w:tcPr>
            <w:tcW w:w="5076" w:type="dxa"/>
            <w:gridSpan w:val="2"/>
            <w:shd w:val="clear" w:color="auto" w:fill="F2F2F2" w:themeFill="background1" w:themeFillShade="F2"/>
          </w:tcPr>
          <w:p w14:paraId="776DC7C1" w14:textId="77777777" w:rsidR="00FF52B3" w:rsidRPr="008B3935" w:rsidRDefault="4FA542CB" w:rsidP="4FA542CB">
            <w:pPr>
              <w:jc w:val="center"/>
              <w:rPr>
                <w:rFonts w:asciiTheme="minorHAnsi" w:hAnsiTheme="minorHAnsi" w:cstheme="minorBidi"/>
                <w:b/>
                <w:bCs/>
                <w:u w:val="single"/>
              </w:rPr>
            </w:pPr>
            <w:r w:rsidRPr="4FA542CB">
              <w:rPr>
                <w:rFonts w:asciiTheme="minorHAnsi" w:hAnsiTheme="minorHAnsi" w:cstheme="minorBidi"/>
                <w:b/>
                <w:bCs/>
              </w:rPr>
              <w:t>Résultats attendus</w:t>
            </w:r>
          </w:p>
        </w:tc>
      </w:tr>
      <w:tr w:rsidR="006721A1" w:rsidRPr="008B3935" w14:paraId="3090EC94" w14:textId="77777777" w:rsidTr="38DC5FC7">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5B077" w14:textId="044B9447" w:rsidR="006721A1" w:rsidRPr="008B3935" w:rsidRDefault="007D5232" w:rsidP="00566AD0">
            <w:pPr>
              <w:jc w:val="center"/>
              <w:rPr>
                <w:rFonts w:asciiTheme="minorHAnsi" w:hAnsiTheme="minorHAnsi" w:cstheme="minorHAnsi"/>
              </w:rPr>
            </w:pPr>
            <w:r>
              <w:rPr>
                <w:rFonts w:asciiTheme="minorHAnsi" w:hAnsiTheme="minorHAnsi" w:cstheme="minorHAnsi"/>
              </w:rPr>
              <w:t>4</w:t>
            </w:r>
            <w:r w:rsidR="006721A1">
              <w:rPr>
                <w:rFonts w:asciiTheme="minorHAnsi" w:hAnsiTheme="minorHAnsi" w:cstheme="minorHAnsi"/>
              </w:rPr>
              <w:t xml:space="preserve"> </w:t>
            </w:r>
            <w:r w:rsidR="006721A1" w:rsidRPr="008B3935">
              <w:rPr>
                <w:rFonts w:asciiTheme="minorHAnsi" w:hAnsiTheme="minorHAnsi" w:cstheme="minorHAnsi"/>
              </w:rPr>
              <w:t>h</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F73C2" w14:textId="0E572776" w:rsidR="006721A1" w:rsidRDefault="001A2424" w:rsidP="38DC5FC7">
            <w:pPr>
              <w:rPr>
                <w:rFonts w:asciiTheme="minorHAnsi" w:hAnsiTheme="minorHAnsi" w:cstheme="minorBidi"/>
              </w:rPr>
            </w:pPr>
            <w:r>
              <w:rPr>
                <w:rFonts w:asciiTheme="minorHAnsi" w:hAnsiTheme="minorHAnsi" w:cstheme="minorBidi"/>
              </w:rPr>
              <w:t>Le chef de projet de l’équipe sécurité</w:t>
            </w:r>
            <w:r w:rsidR="38DC5FC7" w:rsidRPr="38DC5FC7">
              <w:rPr>
                <w:rFonts w:asciiTheme="minorHAnsi" w:hAnsiTheme="minorHAnsi" w:cstheme="minorBidi"/>
              </w:rPr>
              <w:t xml:space="preserve"> a validé vos contre-mesures au niveau de l’application et complété le document par les mesures à prendre au niveau du serveur de base de données et des échanges entre les deux machines.</w:t>
            </w:r>
          </w:p>
          <w:p w14:paraId="05069D0B" w14:textId="76043011" w:rsidR="4FA542CB" w:rsidRDefault="4FA542CB" w:rsidP="4FA542CB">
            <w:pPr>
              <w:pStyle w:val="Paragraphedeliste"/>
              <w:numPr>
                <w:ilvl w:val="0"/>
                <w:numId w:val="64"/>
              </w:numPr>
              <w:ind w:left="379"/>
            </w:pPr>
            <w:r w:rsidRPr="4FA542CB">
              <w:rPr>
                <w:rFonts w:asciiTheme="minorHAnsi" w:hAnsiTheme="minorHAnsi" w:cstheme="minorBidi"/>
              </w:rPr>
              <w:t>Analyser le rapport de tests d’intrusion et identifier les faux positifs</w:t>
            </w:r>
          </w:p>
          <w:p w14:paraId="762B8375" w14:textId="0E7AD8F8" w:rsidR="006721A1" w:rsidRDefault="4FA542CB" w:rsidP="4FA542CB">
            <w:pPr>
              <w:pStyle w:val="Paragraphedeliste"/>
              <w:numPr>
                <w:ilvl w:val="0"/>
                <w:numId w:val="64"/>
              </w:numPr>
              <w:ind w:left="379"/>
              <w:rPr>
                <w:rFonts w:asciiTheme="minorHAnsi" w:hAnsiTheme="minorHAnsi" w:cstheme="minorBidi"/>
              </w:rPr>
            </w:pPr>
            <w:r w:rsidRPr="4FA542CB">
              <w:rPr>
                <w:rFonts w:asciiTheme="minorHAnsi" w:hAnsiTheme="minorHAnsi" w:cstheme="minorBidi"/>
              </w:rPr>
              <w:t>Mettre à jour le rapport de tests d’intrusion</w:t>
            </w:r>
          </w:p>
          <w:p w14:paraId="45B8D1F6" w14:textId="78A859D2" w:rsidR="006721A1" w:rsidRDefault="4FA542CB" w:rsidP="4FA542CB">
            <w:pPr>
              <w:pStyle w:val="Paragraphedeliste"/>
              <w:numPr>
                <w:ilvl w:val="0"/>
                <w:numId w:val="64"/>
              </w:numPr>
              <w:ind w:left="379"/>
            </w:pPr>
            <w:r w:rsidRPr="4FA542CB">
              <w:rPr>
                <w:rFonts w:asciiTheme="minorHAnsi" w:hAnsiTheme="minorHAnsi" w:cstheme="minorBidi"/>
              </w:rPr>
              <w:t>Effectuer les corrections logicielles définitives nécessaires au code de l’application pour la sécuriser (</w:t>
            </w:r>
            <w:r w:rsidRPr="4FA542CB">
              <w:rPr>
                <w:rFonts w:asciiTheme="minorHAnsi" w:hAnsiTheme="minorHAnsi" w:cstheme="minorBidi"/>
                <w:i/>
                <w:iCs/>
              </w:rPr>
              <w:t xml:space="preserve">remplacement de composants par </w:t>
            </w:r>
            <w:r w:rsidRPr="4FA542CB">
              <w:rPr>
                <w:rFonts w:asciiTheme="minorHAnsi" w:hAnsiTheme="minorHAnsi" w:cstheme="minorBidi"/>
                <w:i/>
                <w:iCs/>
              </w:rPr>
              <w:lastRenderedPageBreak/>
              <w:t>des composants certifiés, désactivation d’un module ou d’une fonctionnalité, codage sécurisé…)</w:t>
            </w:r>
          </w:p>
          <w:p w14:paraId="7D2A51C0" w14:textId="40A74A75" w:rsidR="006721A1" w:rsidRPr="007D5232" w:rsidRDefault="4FA542CB" w:rsidP="4FA542CB">
            <w:pPr>
              <w:pStyle w:val="Paragraphedeliste"/>
              <w:numPr>
                <w:ilvl w:val="0"/>
                <w:numId w:val="64"/>
              </w:numPr>
              <w:ind w:left="379"/>
              <w:rPr>
                <w:rFonts w:asciiTheme="minorHAnsi" w:hAnsiTheme="minorHAnsi" w:cstheme="minorBidi"/>
              </w:rPr>
            </w:pPr>
            <w:r w:rsidRPr="4FA542CB">
              <w:rPr>
                <w:rFonts w:asciiTheme="minorHAnsi" w:hAnsiTheme="minorHAnsi" w:cstheme="minorBidi"/>
              </w:rPr>
              <w:t>Apporter les corrections nécessaires pour mieux sécuriser le serveur de bases de données et les échanges avec le serveur web.</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71DC8" w14:textId="4A9351CA" w:rsidR="00C45424" w:rsidRPr="00C12093" w:rsidRDefault="00C45424" w:rsidP="00045EC3">
            <w:pPr>
              <w:pStyle w:val="Paragraphedeliste"/>
              <w:numPr>
                <w:ilvl w:val="0"/>
                <w:numId w:val="51"/>
              </w:numPr>
              <w:ind w:left="326"/>
              <w:rPr>
                <w:rFonts w:asciiTheme="minorHAnsi" w:hAnsiTheme="minorHAnsi" w:cstheme="minorHAnsi"/>
              </w:rPr>
            </w:pPr>
            <w:r>
              <w:rPr>
                <w:rFonts w:asciiTheme="minorHAnsi" w:hAnsiTheme="minorHAnsi" w:cstheme="minorBidi"/>
              </w:rPr>
              <w:lastRenderedPageBreak/>
              <w:t>Rapport de tests d’intrusion de la plateforme web</w:t>
            </w:r>
          </w:p>
          <w:p w14:paraId="10B584A8" w14:textId="60025E4F" w:rsidR="00C12093" w:rsidRPr="00C12093" w:rsidRDefault="00C12093" w:rsidP="00045EC3">
            <w:pPr>
              <w:pStyle w:val="Paragraphedeliste"/>
              <w:numPr>
                <w:ilvl w:val="0"/>
                <w:numId w:val="51"/>
              </w:numPr>
              <w:ind w:left="326"/>
              <w:rPr>
                <w:rFonts w:asciiTheme="minorHAnsi" w:hAnsiTheme="minorHAnsi" w:cstheme="minorHAnsi"/>
              </w:rPr>
            </w:pPr>
            <w:r>
              <w:rPr>
                <w:rFonts w:asciiTheme="minorHAnsi" w:hAnsiTheme="minorHAnsi" w:cstheme="minorBidi"/>
              </w:rPr>
              <w:t>Diagramme de modélisation des menaces</w:t>
            </w:r>
          </w:p>
          <w:p w14:paraId="55E8E1B4" w14:textId="2091CE4B" w:rsidR="00C12093" w:rsidRPr="00C45424" w:rsidRDefault="00C12093" w:rsidP="00045EC3">
            <w:pPr>
              <w:pStyle w:val="Paragraphedeliste"/>
              <w:numPr>
                <w:ilvl w:val="0"/>
                <w:numId w:val="51"/>
              </w:numPr>
              <w:ind w:left="326"/>
              <w:rPr>
                <w:rFonts w:asciiTheme="minorHAnsi" w:hAnsiTheme="minorHAnsi" w:cstheme="minorHAnsi"/>
              </w:rPr>
            </w:pPr>
            <w:r>
              <w:rPr>
                <w:rFonts w:asciiTheme="minorHAnsi" w:hAnsiTheme="minorHAnsi" w:cstheme="minorBidi"/>
              </w:rPr>
              <w:t>Rapport de modélisation des menaces</w:t>
            </w:r>
          </w:p>
          <w:p w14:paraId="5B8F271D" w14:textId="27B5099C" w:rsidR="006721A1" w:rsidRPr="00AF4662" w:rsidRDefault="00C45424" w:rsidP="00045EC3">
            <w:pPr>
              <w:pStyle w:val="Paragraphedeliste"/>
              <w:numPr>
                <w:ilvl w:val="0"/>
                <w:numId w:val="51"/>
              </w:numPr>
              <w:ind w:left="326"/>
              <w:rPr>
                <w:rFonts w:asciiTheme="minorHAnsi" w:hAnsiTheme="minorHAnsi" w:cstheme="minorHAnsi"/>
              </w:rPr>
            </w:pPr>
            <w:r>
              <w:rPr>
                <w:rFonts w:asciiTheme="minorHAnsi" w:hAnsiTheme="minorHAnsi" w:cstheme="minorBidi"/>
              </w:rPr>
              <w:t>Plateforme web</w:t>
            </w:r>
            <w:r w:rsidR="006721A1">
              <w:rPr>
                <w:rFonts w:asciiTheme="minorHAnsi" w:hAnsiTheme="minorHAnsi" w:cstheme="minorBidi"/>
              </w:rPr>
              <w:t>.</w:t>
            </w:r>
          </w:p>
          <w:p w14:paraId="1DDC60D3" w14:textId="77777777" w:rsidR="006721A1" w:rsidRPr="00416FA1" w:rsidRDefault="006721A1" w:rsidP="00566AD0">
            <w:pPr>
              <w:pStyle w:val="Paragraphedeliste"/>
              <w:ind w:left="326"/>
              <w:rPr>
                <w:rFonts w:asciiTheme="minorHAnsi" w:hAnsiTheme="minorHAnsi" w:cstheme="minorHAnsi"/>
              </w:rPr>
            </w:pP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B3799" w14:textId="77777777" w:rsidR="006721A1" w:rsidRDefault="006721A1" w:rsidP="00045EC3">
            <w:pPr>
              <w:pStyle w:val="Paragraphedeliste"/>
              <w:numPr>
                <w:ilvl w:val="0"/>
                <w:numId w:val="51"/>
              </w:numPr>
              <w:ind w:left="324"/>
              <w:rPr>
                <w:rFonts w:asciiTheme="minorHAnsi" w:hAnsiTheme="minorHAnsi" w:cstheme="minorBidi"/>
              </w:rPr>
            </w:pPr>
            <w:r>
              <w:rPr>
                <w:rFonts w:asciiTheme="minorHAnsi" w:hAnsiTheme="minorHAnsi" w:cstheme="minorBidi"/>
              </w:rPr>
              <w:t>Les vulnérabilités présentant un haut risque sont corrigées</w:t>
            </w:r>
            <w:r w:rsidRPr="3F88659A">
              <w:rPr>
                <w:rFonts w:asciiTheme="minorHAnsi" w:hAnsiTheme="minorHAnsi" w:cstheme="minorBidi"/>
              </w:rPr>
              <w:t>.</w:t>
            </w:r>
          </w:p>
          <w:p w14:paraId="5410C438" w14:textId="0F1E8A97" w:rsidR="006721A1" w:rsidRDefault="4FA542CB" w:rsidP="4FA542CB">
            <w:pPr>
              <w:pStyle w:val="Paragraphedeliste"/>
              <w:numPr>
                <w:ilvl w:val="0"/>
                <w:numId w:val="51"/>
              </w:numPr>
              <w:ind w:left="324"/>
              <w:rPr>
                <w:rFonts w:asciiTheme="minorHAnsi" w:hAnsiTheme="minorHAnsi" w:cstheme="minorBidi"/>
              </w:rPr>
            </w:pPr>
            <w:r w:rsidRPr="4FA542CB">
              <w:rPr>
                <w:rFonts w:asciiTheme="minorHAnsi" w:hAnsiTheme="minorHAnsi" w:cstheme="minorBidi"/>
              </w:rPr>
              <w:t>Les accès au serveur de bases de données sont sécurisés et appliquent la stratégie du moindre privilège.</w:t>
            </w:r>
          </w:p>
          <w:p w14:paraId="224477CE" w14:textId="77777777" w:rsidR="006721A1" w:rsidRDefault="006721A1" w:rsidP="00045EC3">
            <w:pPr>
              <w:pStyle w:val="Paragraphedeliste"/>
              <w:numPr>
                <w:ilvl w:val="0"/>
                <w:numId w:val="51"/>
              </w:numPr>
              <w:ind w:left="324"/>
              <w:rPr>
                <w:rFonts w:asciiTheme="minorHAnsi" w:hAnsiTheme="minorHAnsi" w:cstheme="minorBidi"/>
              </w:rPr>
            </w:pPr>
            <w:r>
              <w:rPr>
                <w:rFonts w:asciiTheme="minorHAnsi" w:hAnsiTheme="minorHAnsi" w:cstheme="minorBidi"/>
              </w:rPr>
              <w:t>Les échanges entre le serveur web et le serveur de bases de données sont sécurisés.</w:t>
            </w:r>
          </w:p>
          <w:p w14:paraId="37B4DD0C" w14:textId="345A0A32" w:rsidR="006721A1" w:rsidRPr="00416FA1" w:rsidRDefault="006721A1" w:rsidP="00C45424">
            <w:pPr>
              <w:pStyle w:val="Paragraphedeliste"/>
              <w:ind w:left="324"/>
              <w:rPr>
                <w:rFonts w:asciiTheme="minorHAnsi" w:hAnsiTheme="minorHAnsi" w:cstheme="minorBidi"/>
              </w:rPr>
            </w:pPr>
          </w:p>
        </w:tc>
      </w:tr>
      <w:tr w:rsidR="4FA542CB" w14:paraId="3D263EAE" w14:textId="77777777" w:rsidTr="38DC5FC7">
        <w:tc>
          <w:tcPr>
            <w:tcW w:w="1350" w:type="dxa"/>
            <w:tcBorders>
              <w:bottom w:val="single" w:sz="4" w:space="0" w:color="000000" w:themeColor="text1"/>
            </w:tcBorders>
            <w:shd w:val="clear" w:color="auto" w:fill="F2F2F2" w:themeFill="background1" w:themeFillShade="F2"/>
          </w:tcPr>
          <w:p w14:paraId="162C7360" w14:textId="0B2BCE97" w:rsidR="4FA542CB" w:rsidRDefault="4FA542CB" w:rsidP="4FA542CB">
            <w:pPr>
              <w:jc w:val="center"/>
              <w:rPr>
                <w:rFonts w:asciiTheme="minorHAnsi" w:hAnsiTheme="minorHAnsi" w:cstheme="minorBidi"/>
                <w:b/>
                <w:bCs/>
              </w:rPr>
            </w:pPr>
            <w:r w:rsidRPr="4FA542CB">
              <w:rPr>
                <w:rFonts w:asciiTheme="minorHAnsi" w:hAnsiTheme="minorHAnsi" w:cstheme="minorBidi"/>
                <w:b/>
                <w:bCs/>
              </w:rPr>
              <w:lastRenderedPageBreak/>
              <w:t>Séance 2</w:t>
            </w:r>
          </w:p>
        </w:tc>
        <w:tc>
          <w:tcPr>
            <w:tcW w:w="4032" w:type="dxa"/>
            <w:gridSpan w:val="2"/>
            <w:tcBorders>
              <w:bottom w:val="single" w:sz="4" w:space="0" w:color="000000" w:themeColor="text1"/>
            </w:tcBorders>
            <w:shd w:val="clear" w:color="auto" w:fill="F2F2F2" w:themeFill="background1" w:themeFillShade="F2"/>
          </w:tcPr>
          <w:p w14:paraId="20FFBD17" w14:textId="75C0A231" w:rsidR="4FA542CB" w:rsidRDefault="4FA542CB" w:rsidP="4FA542CB">
            <w:pPr>
              <w:pStyle w:val="Paragraphedeliste"/>
              <w:jc w:val="center"/>
              <w:rPr>
                <w:rFonts w:asciiTheme="minorHAnsi" w:hAnsiTheme="minorHAnsi" w:cstheme="minorBidi"/>
                <w:b/>
                <w:bCs/>
              </w:rPr>
            </w:pPr>
            <w:r w:rsidRPr="4FA542CB">
              <w:rPr>
                <w:rFonts w:asciiTheme="minorHAnsi" w:hAnsiTheme="minorHAnsi" w:cstheme="minorBidi"/>
                <w:b/>
                <w:bCs/>
              </w:rPr>
              <w:t>Tâches à réaliser</w:t>
            </w:r>
          </w:p>
        </w:tc>
        <w:tc>
          <w:tcPr>
            <w:tcW w:w="4678" w:type="dxa"/>
            <w:gridSpan w:val="2"/>
            <w:tcBorders>
              <w:bottom w:val="single" w:sz="4" w:space="0" w:color="000000" w:themeColor="text1"/>
            </w:tcBorders>
            <w:shd w:val="clear" w:color="auto" w:fill="F2F2F2" w:themeFill="background1" w:themeFillShade="F2"/>
          </w:tcPr>
          <w:p w14:paraId="394DB808" w14:textId="104A6062" w:rsidR="4FA542CB" w:rsidRDefault="4FA542CB" w:rsidP="4FA542CB">
            <w:pPr>
              <w:pStyle w:val="Paragraphedeliste"/>
              <w:jc w:val="center"/>
              <w:rPr>
                <w:rFonts w:asciiTheme="minorHAnsi" w:hAnsiTheme="minorHAnsi" w:cstheme="minorBidi"/>
                <w:b/>
                <w:bCs/>
              </w:rPr>
            </w:pPr>
            <w:r w:rsidRPr="4FA542CB">
              <w:rPr>
                <w:rFonts w:asciiTheme="minorHAnsi" w:hAnsiTheme="minorHAnsi" w:cstheme="minorBidi"/>
                <w:b/>
                <w:bCs/>
              </w:rPr>
              <w:t>Ressources fournies</w:t>
            </w:r>
          </w:p>
        </w:tc>
        <w:tc>
          <w:tcPr>
            <w:tcW w:w="5076" w:type="dxa"/>
            <w:gridSpan w:val="2"/>
            <w:tcBorders>
              <w:bottom w:val="single" w:sz="4" w:space="0" w:color="000000" w:themeColor="text1"/>
            </w:tcBorders>
            <w:shd w:val="clear" w:color="auto" w:fill="F2F2F2" w:themeFill="background1" w:themeFillShade="F2"/>
          </w:tcPr>
          <w:p w14:paraId="5A11F98E" w14:textId="65CB13ED" w:rsidR="4FA542CB" w:rsidRDefault="4FA542CB" w:rsidP="4FA542CB">
            <w:pPr>
              <w:pStyle w:val="Paragraphedeliste"/>
              <w:jc w:val="center"/>
              <w:rPr>
                <w:rFonts w:asciiTheme="minorHAnsi" w:hAnsiTheme="minorHAnsi" w:cstheme="minorBidi"/>
                <w:b/>
                <w:bCs/>
                <w:u w:val="single"/>
              </w:rPr>
            </w:pPr>
            <w:r w:rsidRPr="4FA542CB">
              <w:rPr>
                <w:rFonts w:asciiTheme="minorHAnsi" w:hAnsiTheme="minorHAnsi" w:cstheme="minorBidi"/>
                <w:b/>
                <w:bCs/>
              </w:rPr>
              <w:t>Résultats attendus</w:t>
            </w:r>
          </w:p>
        </w:tc>
      </w:tr>
      <w:tr w:rsidR="00FF52B3" w:rsidRPr="008B3935" w14:paraId="3278F6C5" w14:textId="77777777" w:rsidTr="38DC5FC7">
        <w:tc>
          <w:tcPr>
            <w:tcW w:w="1350" w:type="dxa"/>
            <w:tcBorders>
              <w:bottom w:val="single" w:sz="4" w:space="0" w:color="000000" w:themeColor="text1"/>
            </w:tcBorders>
          </w:tcPr>
          <w:p w14:paraId="7A0DEBE6" w14:textId="48070267" w:rsidR="00FF52B3" w:rsidRPr="008B3935" w:rsidRDefault="007D5232" w:rsidP="005322A8">
            <w:pPr>
              <w:jc w:val="center"/>
              <w:rPr>
                <w:rFonts w:asciiTheme="minorHAnsi" w:hAnsiTheme="minorHAnsi" w:cstheme="minorHAnsi"/>
              </w:rPr>
            </w:pPr>
            <w:r>
              <w:rPr>
                <w:rFonts w:asciiTheme="minorHAnsi" w:hAnsiTheme="minorHAnsi" w:cstheme="minorHAnsi"/>
              </w:rPr>
              <w:t xml:space="preserve">2 </w:t>
            </w:r>
            <w:r w:rsidR="00FF52B3" w:rsidRPr="008B3935">
              <w:rPr>
                <w:rFonts w:asciiTheme="minorHAnsi" w:hAnsiTheme="minorHAnsi" w:cstheme="minorHAnsi"/>
              </w:rPr>
              <w:t>h</w:t>
            </w:r>
          </w:p>
        </w:tc>
        <w:tc>
          <w:tcPr>
            <w:tcW w:w="4032" w:type="dxa"/>
            <w:gridSpan w:val="2"/>
            <w:tcBorders>
              <w:bottom w:val="single" w:sz="4" w:space="0" w:color="000000" w:themeColor="text1"/>
            </w:tcBorders>
          </w:tcPr>
          <w:p w14:paraId="43E5ED2D" w14:textId="3CE690B1" w:rsidR="00FF52B3" w:rsidRPr="006721A1" w:rsidRDefault="4FA542CB" w:rsidP="4FA542CB">
            <w:pPr>
              <w:pStyle w:val="Paragraphedeliste"/>
              <w:numPr>
                <w:ilvl w:val="0"/>
                <w:numId w:val="7"/>
              </w:numPr>
              <w:ind w:left="360"/>
              <w:rPr>
                <w:rFonts w:asciiTheme="minorHAnsi" w:eastAsiaTheme="minorEastAsia" w:hAnsiTheme="minorHAnsi" w:cstheme="minorBidi"/>
              </w:rPr>
            </w:pPr>
            <w:r w:rsidRPr="4FA542CB">
              <w:rPr>
                <w:rFonts w:asciiTheme="minorHAnsi" w:hAnsiTheme="minorHAnsi" w:cstheme="minorBidi"/>
              </w:rPr>
              <w:t>Réaliser un test post-audit des vulnérabilités les plus critiques après remédiation.</w:t>
            </w:r>
          </w:p>
          <w:p w14:paraId="55F8EE3C" w14:textId="6ACBE045" w:rsidR="00FF52B3" w:rsidRPr="006721A1" w:rsidRDefault="4FA542CB" w:rsidP="4FA542CB">
            <w:pPr>
              <w:pStyle w:val="Paragraphedeliste"/>
              <w:numPr>
                <w:ilvl w:val="0"/>
                <w:numId w:val="7"/>
              </w:numPr>
              <w:ind w:left="360"/>
            </w:pPr>
            <w:r w:rsidRPr="4FA542CB">
              <w:rPr>
                <w:rFonts w:asciiTheme="minorHAnsi" w:hAnsiTheme="minorHAnsi" w:cstheme="minorBidi"/>
              </w:rPr>
              <w:t>Réaliser un inventaire détaillé des outils et bibliothèques tierces utilisés pour le suivi des mises à jour.</w:t>
            </w:r>
          </w:p>
        </w:tc>
        <w:tc>
          <w:tcPr>
            <w:tcW w:w="4678" w:type="dxa"/>
            <w:gridSpan w:val="2"/>
            <w:tcBorders>
              <w:bottom w:val="single" w:sz="4" w:space="0" w:color="000000" w:themeColor="text1"/>
            </w:tcBorders>
          </w:tcPr>
          <w:p w14:paraId="49D860F8" w14:textId="743A9ADC" w:rsidR="00FF52B3" w:rsidRDefault="00C45424" w:rsidP="00045EC3">
            <w:pPr>
              <w:pStyle w:val="Paragraphedeliste"/>
              <w:numPr>
                <w:ilvl w:val="0"/>
                <w:numId w:val="50"/>
              </w:numPr>
              <w:ind w:left="315"/>
              <w:rPr>
                <w:rFonts w:asciiTheme="minorHAnsi" w:hAnsiTheme="minorHAnsi" w:cstheme="minorBidi"/>
              </w:rPr>
            </w:pPr>
            <w:r>
              <w:rPr>
                <w:rFonts w:asciiTheme="minorHAnsi" w:hAnsiTheme="minorHAnsi" w:cstheme="minorBidi"/>
              </w:rPr>
              <w:t>Machine de tests avec les outils d’audit</w:t>
            </w:r>
          </w:p>
          <w:p w14:paraId="46BFD796" w14:textId="226640BD" w:rsidR="00FF52B3" w:rsidRDefault="00C45424" w:rsidP="00045EC3">
            <w:pPr>
              <w:pStyle w:val="Paragraphedeliste"/>
              <w:numPr>
                <w:ilvl w:val="0"/>
                <w:numId w:val="50"/>
              </w:numPr>
              <w:ind w:left="315"/>
              <w:rPr>
                <w:rFonts w:asciiTheme="minorHAnsi" w:hAnsiTheme="minorHAnsi" w:cstheme="minorBidi"/>
              </w:rPr>
            </w:pPr>
            <w:r>
              <w:rPr>
                <w:rFonts w:asciiTheme="minorHAnsi" w:hAnsiTheme="minorHAnsi" w:cstheme="minorBidi"/>
              </w:rPr>
              <w:t>Plateforme web</w:t>
            </w:r>
            <w:r w:rsidR="00FF52B3" w:rsidRPr="3F88659A">
              <w:rPr>
                <w:rFonts w:asciiTheme="minorHAnsi" w:hAnsiTheme="minorHAnsi" w:cstheme="minorBidi"/>
              </w:rPr>
              <w:t xml:space="preserve"> </w:t>
            </w:r>
          </w:p>
          <w:p w14:paraId="47CE6634" w14:textId="2D3A870C" w:rsidR="00C45424" w:rsidRDefault="00C45424" w:rsidP="00045EC3">
            <w:pPr>
              <w:pStyle w:val="Paragraphedeliste"/>
              <w:numPr>
                <w:ilvl w:val="0"/>
                <w:numId w:val="50"/>
              </w:numPr>
              <w:ind w:left="315"/>
              <w:rPr>
                <w:rFonts w:asciiTheme="minorHAnsi" w:hAnsiTheme="minorHAnsi" w:cstheme="minorBidi"/>
              </w:rPr>
            </w:pPr>
            <w:r>
              <w:rPr>
                <w:rFonts w:asciiTheme="minorHAnsi" w:hAnsiTheme="minorHAnsi" w:cstheme="minorBidi"/>
              </w:rPr>
              <w:t>Scénario du test post-audit fourni par la RSSI</w:t>
            </w:r>
          </w:p>
          <w:p w14:paraId="408E90A5" w14:textId="6AE7B58C" w:rsidR="00C45424" w:rsidRPr="00364070" w:rsidRDefault="00C45424" w:rsidP="00045EC3">
            <w:pPr>
              <w:pStyle w:val="Paragraphedeliste"/>
              <w:numPr>
                <w:ilvl w:val="0"/>
                <w:numId w:val="50"/>
              </w:numPr>
              <w:ind w:left="315"/>
              <w:rPr>
                <w:rFonts w:asciiTheme="minorHAnsi" w:hAnsiTheme="minorHAnsi" w:cstheme="minorBidi"/>
              </w:rPr>
            </w:pPr>
            <w:r>
              <w:rPr>
                <w:rFonts w:asciiTheme="minorHAnsi" w:hAnsiTheme="minorHAnsi" w:cstheme="minorBidi"/>
              </w:rPr>
              <w:t>Rapport de test post-audit à compléter</w:t>
            </w:r>
          </w:p>
        </w:tc>
        <w:tc>
          <w:tcPr>
            <w:tcW w:w="5076" w:type="dxa"/>
            <w:gridSpan w:val="2"/>
            <w:tcBorders>
              <w:bottom w:val="single" w:sz="4" w:space="0" w:color="000000" w:themeColor="text1"/>
            </w:tcBorders>
          </w:tcPr>
          <w:p w14:paraId="6C3B7939" w14:textId="66593356" w:rsidR="00FF52B3" w:rsidRPr="00B1152E" w:rsidRDefault="4FA542CB" w:rsidP="4FA542CB">
            <w:pPr>
              <w:pStyle w:val="Paragraphedeliste"/>
              <w:numPr>
                <w:ilvl w:val="0"/>
                <w:numId w:val="51"/>
              </w:numPr>
              <w:ind w:left="360"/>
              <w:rPr>
                <w:rFonts w:asciiTheme="minorHAnsi" w:eastAsiaTheme="minorEastAsia" w:hAnsiTheme="minorHAnsi" w:cstheme="minorBidi"/>
              </w:rPr>
            </w:pPr>
            <w:r w:rsidRPr="4FA542CB">
              <w:rPr>
                <w:rFonts w:asciiTheme="minorHAnsi" w:hAnsiTheme="minorHAnsi" w:cstheme="minorBidi"/>
              </w:rPr>
              <w:t>Le test post-audit des vulnérabilités est réalisé selon le scénario établi.</w:t>
            </w:r>
          </w:p>
          <w:p w14:paraId="484BB021" w14:textId="31A1BADA" w:rsidR="00FF52B3" w:rsidRPr="00B1152E" w:rsidRDefault="4FA542CB" w:rsidP="4FA542CB">
            <w:pPr>
              <w:pStyle w:val="Paragraphedeliste"/>
              <w:numPr>
                <w:ilvl w:val="0"/>
                <w:numId w:val="51"/>
              </w:numPr>
              <w:ind w:left="360"/>
              <w:rPr>
                <w:rFonts w:asciiTheme="minorHAnsi" w:eastAsiaTheme="minorEastAsia" w:hAnsiTheme="minorHAnsi" w:cstheme="minorBidi"/>
              </w:rPr>
            </w:pPr>
            <w:r w:rsidRPr="4FA542CB">
              <w:rPr>
                <w:rFonts w:asciiTheme="minorHAnsi" w:hAnsiTheme="minorHAnsi" w:cstheme="minorBidi"/>
              </w:rPr>
              <w:t>Le rapport du post-audit des vulnérabilités présente uniquement des failles de sécurité résiduelles (acceptées au vu de faible niveau de leur impact).</w:t>
            </w:r>
          </w:p>
          <w:p w14:paraId="6D2152F8" w14:textId="14C372E3" w:rsidR="00FF52B3" w:rsidRPr="00B1152E" w:rsidRDefault="4FA542CB" w:rsidP="4FA542CB">
            <w:pPr>
              <w:pStyle w:val="Paragraphedeliste"/>
              <w:numPr>
                <w:ilvl w:val="0"/>
                <w:numId w:val="51"/>
              </w:numPr>
              <w:ind w:left="360"/>
            </w:pPr>
            <w:r w:rsidRPr="4FA542CB">
              <w:rPr>
                <w:rFonts w:asciiTheme="minorHAnsi" w:hAnsiTheme="minorHAnsi" w:cstheme="minorBidi"/>
              </w:rPr>
              <w:t>L’inventaire des technologies utilisées (composants, outils, bibliothèques) est réalisé.</w:t>
            </w:r>
          </w:p>
        </w:tc>
      </w:tr>
      <w:tr w:rsidR="4FA542CB" w14:paraId="2FE8B076" w14:textId="77777777" w:rsidTr="38DC5FC7">
        <w:tc>
          <w:tcPr>
            <w:tcW w:w="1350" w:type="dxa"/>
            <w:tcBorders>
              <w:bottom w:val="single" w:sz="4" w:space="0" w:color="000000" w:themeColor="text1"/>
            </w:tcBorders>
            <w:shd w:val="clear" w:color="auto" w:fill="D9D9D9" w:themeFill="background1" w:themeFillShade="D9"/>
          </w:tcPr>
          <w:p w14:paraId="0D10CB76" w14:textId="1ED2B840" w:rsidR="4FA542CB" w:rsidRDefault="4FA542CB" w:rsidP="4FA542CB">
            <w:pPr>
              <w:spacing w:after="0"/>
              <w:jc w:val="center"/>
              <w:rPr>
                <w:rFonts w:asciiTheme="minorHAnsi" w:hAnsiTheme="minorHAnsi" w:cstheme="minorBidi"/>
                <w:b/>
                <w:bCs/>
              </w:rPr>
            </w:pPr>
            <w:r w:rsidRPr="4FA542CB">
              <w:rPr>
                <w:rFonts w:asciiTheme="minorHAnsi" w:hAnsiTheme="minorHAnsi" w:cstheme="minorBidi"/>
                <w:b/>
                <w:bCs/>
              </w:rPr>
              <w:t>Séance 3</w:t>
            </w:r>
          </w:p>
        </w:tc>
        <w:tc>
          <w:tcPr>
            <w:tcW w:w="4032" w:type="dxa"/>
            <w:gridSpan w:val="2"/>
            <w:tcBorders>
              <w:bottom w:val="single" w:sz="4" w:space="0" w:color="000000" w:themeColor="text1"/>
            </w:tcBorders>
            <w:shd w:val="clear" w:color="auto" w:fill="D9D9D9" w:themeFill="background1" w:themeFillShade="D9"/>
          </w:tcPr>
          <w:p w14:paraId="12155EC0" w14:textId="52018181" w:rsidR="4FA542CB" w:rsidRDefault="4FA542CB" w:rsidP="4FA542CB">
            <w:pPr>
              <w:pStyle w:val="Paragraphedeliste"/>
              <w:ind w:left="709"/>
              <w:jc w:val="center"/>
              <w:rPr>
                <w:rFonts w:asciiTheme="minorHAnsi" w:hAnsiTheme="minorHAnsi" w:cstheme="minorBidi"/>
                <w:b/>
                <w:bCs/>
              </w:rPr>
            </w:pPr>
            <w:r w:rsidRPr="4FA542CB">
              <w:rPr>
                <w:rFonts w:asciiTheme="minorHAnsi" w:hAnsiTheme="minorHAnsi" w:cstheme="minorBidi"/>
                <w:b/>
                <w:bCs/>
              </w:rPr>
              <w:t>Tâches à réaliser</w:t>
            </w:r>
          </w:p>
        </w:tc>
        <w:tc>
          <w:tcPr>
            <w:tcW w:w="4678" w:type="dxa"/>
            <w:gridSpan w:val="2"/>
            <w:tcBorders>
              <w:bottom w:val="single" w:sz="4" w:space="0" w:color="000000" w:themeColor="text1"/>
            </w:tcBorders>
            <w:shd w:val="clear" w:color="auto" w:fill="D9D9D9" w:themeFill="background1" w:themeFillShade="D9"/>
          </w:tcPr>
          <w:p w14:paraId="20706E1D" w14:textId="6F6A78AA" w:rsidR="4FA542CB" w:rsidRDefault="4FA542CB" w:rsidP="4FA542CB">
            <w:pPr>
              <w:pStyle w:val="Paragraphedeliste"/>
              <w:jc w:val="center"/>
              <w:rPr>
                <w:rFonts w:asciiTheme="minorHAnsi" w:hAnsiTheme="minorHAnsi" w:cstheme="minorBidi"/>
                <w:b/>
                <w:bCs/>
              </w:rPr>
            </w:pPr>
            <w:r w:rsidRPr="4FA542CB">
              <w:rPr>
                <w:rFonts w:asciiTheme="minorHAnsi" w:hAnsiTheme="minorHAnsi" w:cstheme="minorBidi"/>
                <w:b/>
                <w:bCs/>
              </w:rPr>
              <w:t>Ressources fournies</w:t>
            </w:r>
          </w:p>
        </w:tc>
        <w:tc>
          <w:tcPr>
            <w:tcW w:w="5076" w:type="dxa"/>
            <w:gridSpan w:val="2"/>
            <w:tcBorders>
              <w:bottom w:val="single" w:sz="4" w:space="0" w:color="000000" w:themeColor="text1"/>
            </w:tcBorders>
            <w:shd w:val="clear" w:color="auto" w:fill="D9D9D9" w:themeFill="background1" w:themeFillShade="D9"/>
          </w:tcPr>
          <w:p w14:paraId="5452D934" w14:textId="2950037F" w:rsidR="4FA542CB" w:rsidRDefault="4FA542CB" w:rsidP="4FA542CB">
            <w:pPr>
              <w:pStyle w:val="Paragraphedeliste"/>
              <w:jc w:val="center"/>
              <w:rPr>
                <w:rFonts w:asciiTheme="minorHAnsi" w:hAnsiTheme="minorHAnsi" w:cstheme="minorBidi"/>
                <w:b/>
                <w:bCs/>
                <w:u w:val="single"/>
              </w:rPr>
            </w:pPr>
            <w:r w:rsidRPr="4FA542CB">
              <w:rPr>
                <w:rFonts w:asciiTheme="minorHAnsi" w:hAnsiTheme="minorHAnsi" w:cstheme="minorBidi"/>
                <w:b/>
                <w:bCs/>
              </w:rPr>
              <w:t>Résultats attendus</w:t>
            </w:r>
          </w:p>
        </w:tc>
      </w:tr>
      <w:tr w:rsidR="4FA542CB" w14:paraId="107E3CBA" w14:textId="77777777" w:rsidTr="38DC5FC7">
        <w:tc>
          <w:tcPr>
            <w:tcW w:w="1350" w:type="dxa"/>
            <w:tcBorders>
              <w:bottom w:val="single" w:sz="4" w:space="0" w:color="000000" w:themeColor="text1"/>
            </w:tcBorders>
          </w:tcPr>
          <w:p w14:paraId="51A645E9" w14:textId="5B9BAE72" w:rsidR="4FA542CB" w:rsidRDefault="4FA542CB" w:rsidP="4FA542CB">
            <w:pPr>
              <w:jc w:val="center"/>
              <w:rPr>
                <w:rFonts w:asciiTheme="minorHAnsi" w:hAnsiTheme="minorHAnsi" w:cstheme="minorBidi"/>
              </w:rPr>
            </w:pPr>
            <w:r w:rsidRPr="4FA542CB">
              <w:rPr>
                <w:rFonts w:asciiTheme="minorHAnsi" w:hAnsiTheme="minorHAnsi" w:cstheme="minorBidi"/>
              </w:rPr>
              <w:t>3 h</w:t>
            </w:r>
          </w:p>
        </w:tc>
        <w:tc>
          <w:tcPr>
            <w:tcW w:w="4032" w:type="dxa"/>
            <w:gridSpan w:val="2"/>
            <w:tcBorders>
              <w:bottom w:val="single" w:sz="4" w:space="0" w:color="000000" w:themeColor="text1"/>
            </w:tcBorders>
          </w:tcPr>
          <w:p w14:paraId="6815AB88" w14:textId="4D0C7262" w:rsidR="4FA542CB" w:rsidRDefault="38DC5FC7" w:rsidP="4FA542CB">
            <w:pPr>
              <w:spacing w:line="257" w:lineRule="auto"/>
            </w:pPr>
            <w:r>
              <w:t>L’application a été déployée en pré-production. Des incidents de sécurité de niveau 2 ont été déclarés. Vous devez les traiter.</w:t>
            </w:r>
          </w:p>
          <w:p w14:paraId="5159F7C5" w14:textId="3D97E951" w:rsidR="4FA542CB" w:rsidRDefault="4FA542CB" w:rsidP="4FA542CB">
            <w:pPr>
              <w:spacing w:line="257" w:lineRule="auto"/>
            </w:pPr>
            <w:r w:rsidRPr="4FA542CB">
              <w:t xml:space="preserve">L’analyse de ces incidents révèle des erreurs liées à la conception de la base de données. </w:t>
            </w:r>
          </w:p>
          <w:p w14:paraId="6E7566E3" w14:textId="13BDF1BB" w:rsidR="4FA542CB" w:rsidRDefault="4FA542CB" w:rsidP="4FA542CB">
            <w:pPr>
              <w:pStyle w:val="Paragraphedeliste"/>
              <w:numPr>
                <w:ilvl w:val="0"/>
                <w:numId w:val="6"/>
              </w:numPr>
              <w:ind w:left="360"/>
              <w:rPr>
                <w:rFonts w:asciiTheme="minorHAnsi" w:eastAsiaTheme="minorEastAsia" w:hAnsiTheme="minorHAnsi" w:cstheme="minorBidi"/>
              </w:rPr>
            </w:pPr>
            <w:r w:rsidRPr="4FA542CB">
              <w:t>Réaliser une rétro-conception de la base de données.</w:t>
            </w:r>
          </w:p>
          <w:p w14:paraId="4ECA9908" w14:textId="0FE129F3" w:rsidR="4FA542CB" w:rsidRDefault="4FA542CB" w:rsidP="4FA542CB">
            <w:pPr>
              <w:pStyle w:val="Paragraphedeliste"/>
              <w:numPr>
                <w:ilvl w:val="0"/>
                <w:numId w:val="6"/>
              </w:numPr>
              <w:ind w:left="360"/>
              <w:rPr>
                <w:rFonts w:asciiTheme="minorHAnsi" w:eastAsiaTheme="minorEastAsia" w:hAnsiTheme="minorHAnsi" w:cstheme="minorBidi"/>
              </w:rPr>
            </w:pPr>
            <w:r w:rsidRPr="4FA542CB">
              <w:t>Corriger les vulnérabilités liées à la conception</w:t>
            </w:r>
          </w:p>
          <w:p w14:paraId="621FDB17" w14:textId="628C65D2" w:rsidR="4FA542CB" w:rsidRDefault="4FA542CB" w:rsidP="4FA542CB">
            <w:pPr>
              <w:pStyle w:val="Paragraphedeliste"/>
              <w:numPr>
                <w:ilvl w:val="0"/>
                <w:numId w:val="6"/>
              </w:numPr>
              <w:ind w:left="360"/>
              <w:rPr>
                <w:rFonts w:asciiTheme="minorHAnsi" w:eastAsiaTheme="minorEastAsia" w:hAnsiTheme="minorHAnsi" w:cstheme="minorBidi"/>
              </w:rPr>
            </w:pPr>
            <w:r w:rsidRPr="4FA542CB">
              <w:lastRenderedPageBreak/>
              <w:t>Modéliser la nouvelle base de données</w:t>
            </w:r>
          </w:p>
          <w:p w14:paraId="19667685" w14:textId="630FF066" w:rsidR="4FA542CB" w:rsidRDefault="4FA542CB" w:rsidP="4FA542CB">
            <w:pPr>
              <w:pStyle w:val="Paragraphedeliste"/>
              <w:numPr>
                <w:ilvl w:val="0"/>
                <w:numId w:val="6"/>
              </w:numPr>
              <w:ind w:left="360"/>
              <w:rPr>
                <w:rFonts w:asciiTheme="minorHAnsi" w:eastAsiaTheme="minorEastAsia" w:hAnsiTheme="minorHAnsi" w:cstheme="minorBidi"/>
              </w:rPr>
            </w:pPr>
            <w:r w:rsidRPr="4FA542CB">
              <w:t>Tester les corrections dans l’environnement de test</w:t>
            </w:r>
          </w:p>
          <w:p w14:paraId="7A65ABC6" w14:textId="157BFEDF" w:rsidR="4FA542CB" w:rsidRDefault="38DC5FC7" w:rsidP="38DC5FC7">
            <w:pPr>
              <w:pStyle w:val="Paragraphedeliste"/>
              <w:numPr>
                <w:ilvl w:val="0"/>
                <w:numId w:val="6"/>
              </w:numPr>
              <w:ind w:left="360"/>
              <w:rPr>
                <w:rFonts w:asciiTheme="minorHAnsi" w:eastAsiaTheme="minorEastAsia" w:hAnsiTheme="minorHAnsi" w:cstheme="minorBidi"/>
              </w:rPr>
            </w:pPr>
            <w:r>
              <w:t>Écrire un script qui permettra de mettre à jour les données dans l’environnement de pré-production</w:t>
            </w:r>
          </w:p>
          <w:p w14:paraId="20688F00" w14:textId="000CBD2D" w:rsidR="4FA542CB" w:rsidRDefault="4FA542CB" w:rsidP="4FA542CB">
            <w:pPr>
              <w:pStyle w:val="Paragraphedeliste"/>
              <w:numPr>
                <w:ilvl w:val="0"/>
                <w:numId w:val="6"/>
              </w:numPr>
              <w:spacing w:line="257" w:lineRule="auto"/>
              <w:ind w:left="360"/>
              <w:rPr>
                <w:rFonts w:asciiTheme="minorHAnsi" w:eastAsiaTheme="minorEastAsia" w:hAnsiTheme="minorHAnsi" w:cstheme="minorBidi"/>
              </w:rPr>
            </w:pPr>
            <w:r w:rsidRPr="4FA542CB">
              <w:t>Pousser la nouvelle application sur le dépôt distant pour une nouvelle intégration/déploiement</w:t>
            </w:r>
          </w:p>
          <w:p w14:paraId="35317595" w14:textId="3FFFEF3C" w:rsidR="4FA542CB" w:rsidRDefault="4FA542CB" w:rsidP="4FA542CB">
            <w:pPr>
              <w:pStyle w:val="Paragraphedeliste"/>
              <w:jc w:val="both"/>
              <w:rPr>
                <w:rFonts w:asciiTheme="minorHAnsi" w:hAnsiTheme="minorHAnsi" w:cstheme="minorBidi"/>
              </w:rPr>
            </w:pPr>
          </w:p>
        </w:tc>
        <w:tc>
          <w:tcPr>
            <w:tcW w:w="4678" w:type="dxa"/>
            <w:gridSpan w:val="2"/>
            <w:tcBorders>
              <w:bottom w:val="single" w:sz="4" w:space="0" w:color="000000" w:themeColor="text1"/>
            </w:tcBorders>
          </w:tcPr>
          <w:p w14:paraId="65AE33BC" w14:textId="0EBBE92A" w:rsidR="4FA542CB" w:rsidRDefault="4FA542CB" w:rsidP="4FA542CB">
            <w:pPr>
              <w:pStyle w:val="Paragraphedeliste"/>
              <w:numPr>
                <w:ilvl w:val="0"/>
                <w:numId w:val="4"/>
              </w:numPr>
              <w:ind w:left="360"/>
              <w:rPr>
                <w:rFonts w:asciiTheme="minorHAnsi" w:eastAsiaTheme="minorEastAsia" w:hAnsiTheme="minorHAnsi" w:cstheme="minorBidi"/>
              </w:rPr>
            </w:pPr>
            <w:r w:rsidRPr="4FA542CB">
              <w:lastRenderedPageBreak/>
              <w:t>Tickets d’incidents de sécurité</w:t>
            </w:r>
          </w:p>
          <w:p w14:paraId="2A64D5AD" w14:textId="3DD55A5D" w:rsidR="4FA542CB" w:rsidRDefault="4FA542CB" w:rsidP="4FA542CB">
            <w:pPr>
              <w:pStyle w:val="Paragraphedeliste"/>
              <w:numPr>
                <w:ilvl w:val="0"/>
                <w:numId w:val="4"/>
              </w:numPr>
              <w:ind w:left="360"/>
              <w:rPr>
                <w:rFonts w:asciiTheme="minorHAnsi" w:eastAsiaTheme="minorEastAsia" w:hAnsiTheme="minorHAnsi" w:cstheme="minorBidi"/>
              </w:rPr>
            </w:pPr>
            <w:r w:rsidRPr="4FA542CB">
              <w:t>Base de données de test</w:t>
            </w:r>
          </w:p>
          <w:p w14:paraId="53B80FAF" w14:textId="0CD6068B" w:rsidR="4FA542CB" w:rsidRDefault="4FA542CB" w:rsidP="4FA542CB">
            <w:pPr>
              <w:pStyle w:val="Paragraphedeliste"/>
              <w:numPr>
                <w:ilvl w:val="0"/>
                <w:numId w:val="4"/>
              </w:numPr>
              <w:ind w:left="360"/>
            </w:pPr>
            <w:r w:rsidRPr="4FA542CB">
              <w:t>Application web</w:t>
            </w:r>
          </w:p>
        </w:tc>
        <w:tc>
          <w:tcPr>
            <w:tcW w:w="5076" w:type="dxa"/>
            <w:gridSpan w:val="2"/>
            <w:tcBorders>
              <w:bottom w:val="single" w:sz="4" w:space="0" w:color="000000" w:themeColor="text1"/>
            </w:tcBorders>
          </w:tcPr>
          <w:p w14:paraId="3D0F8933" w14:textId="5F60EE5E" w:rsidR="4FA542CB" w:rsidRDefault="4FA542CB" w:rsidP="4FA542CB">
            <w:pPr>
              <w:pStyle w:val="Paragraphedeliste"/>
              <w:numPr>
                <w:ilvl w:val="0"/>
                <w:numId w:val="2"/>
              </w:numPr>
              <w:ind w:left="360"/>
              <w:rPr>
                <w:rFonts w:asciiTheme="minorHAnsi" w:eastAsiaTheme="minorEastAsia" w:hAnsiTheme="minorHAnsi" w:cstheme="minorBidi"/>
              </w:rPr>
            </w:pPr>
            <w:r w:rsidRPr="4FA542CB">
              <w:t>La nouvelle base de données est modélisée.</w:t>
            </w:r>
          </w:p>
          <w:p w14:paraId="14572C34" w14:textId="5C72881F" w:rsidR="4FA542CB" w:rsidRDefault="4FA542CB" w:rsidP="4FA542CB">
            <w:pPr>
              <w:pStyle w:val="Paragraphedeliste"/>
              <w:numPr>
                <w:ilvl w:val="0"/>
                <w:numId w:val="2"/>
              </w:numPr>
              <w:ind w:left="360"/>
              <w:rPr>
                <w:rFonts w:asciiTheme="minorHAnsi" w:eastAsiaTheme="minorEastAsia" w:hAnsiTheme="minorHAnsi" w:cstheme="minorBidi"/>
              </w:rPr>
            </w:pPr>
            <w:r w:rsidRPr="4FA542CB">
              <w:t>Les vulnérabilités liées à la conception de la base de données sont corrigées.</w:t>
            </w:r>
          </w:p>
          <w:p w14:paraId="7867FD95" w14:textId="4793D935" w:rsidR="4FA542CB" w:rsidRDefault="4FA542CB" w:rsidP="4FA542CB">
            <w:pPr>
              <w:pStyle w:val="Paragraphedeliste"/>
              <w:numPr>
                <w:ilvl w:val="0"/>
                <w:numId w:val="2"/>
              </w:numPr>
              <w:ind w:left="360"/>
              <w:rPr>
                <w:rFonts w:asciiTheme="minorHAnsi" w:eastAsiaTheme="minorEastAsia" w:hAnsiTheme="minorHAnsi" w:cstheme="minorBidi"/>
              </w:rPr>
            </w:pPr>
            <w:r w:rsidRPr="4FA542CB">
              <w:t>Les corrections apportées sont testées dans l’environnement de test.</w:t>
            </w:r>
          </w:p>
          <w:p w14:paraId="14AF62EA" w14:textId="3EEE01EA" w:rsidR="4FA542CB" w:rsidRDefault="4FA542CB" w:rsidP="4FA542CB">
            <w:pPr>
              <w:pStyle w:val="Paragraphedeliste"/>
              <w:numPr>
                <w:ilvl w:val="0"/>
                <w:numId w:val="2"/>
              </w:numPr>
              <w:ind w:left="360"/>
              <w:rPr>
                <w:rFonts w:asciiTheme="minorHAnsi" w:eastAsiaTheme="minorEastAsia" w:hAnsiTheme="minorHAnsi" w:cstheme="minorBidi"/>
              </w:rPr>
            </w:pPr>
            <w:r w:rsidRPr="4FA542CB">
              <w:t xml:space="preserve">Le script de mise à jour des données dans l’environnement de pré-production est réalisé et testé avec des données fictives. </w:t>
            </w:r>
          </w:p>
        </w:tc>
      </w:tr>
    </w:tbl>
    <w:p w14:paraId="6F5D8E23" w14:textId="6DDDAD3B" w:rsidR="00A40FAB" w:rsidRDefault="00A40FAB" w:rsidP="00403458">
      <w:pPr>
        <w:rPr>
          <w:rFonts w:asciiTheme="minorHAnsi" w:hAnsiTheme="minorHAnsi" w:cstheme="minorHAnsi"/>
        </w:rPr>
      </w:pPr>
    </w:p>
    <w:p w14:paraId="6C4BABD7" w14:textId="77777777" w:rsidR="00A40FAB" w:rsidRDefault="00A40FAB">
      <w:pPr>
        <w:rPr>
          <w:rFonts w:asciiTheme="minorHAnsi" w:hAnsiTheme="minorHAnsi" w:cstheme="minorHAnsi"/>
        </w:rPr>
      </w:pPr>
      <w:r>
        <w:rPr>
          <w:rFonts w:asciiTheme="minorHAnsi" w:hAnsiTheme="minorHAnsi" w:cstheme="minorHAnsi"/>
        </w:rPr>
        <w:br w:type="page"/>
      </w:r>
    </w:p>
    <w:tbl>
      <w:tblPr>
        <w:tblW w:w="15136" w:type="dxa"/>
        <w:tblInd w:w="-57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350"/>
        <w:gridCol w:w="3181"/>
        <w:gridCol w:w="851"/>
        <w:gridCol w:w="2691"/>
        <w:gridCol w:w="1987"/>
        <w:gridCol w:w="1403"/>
        <w:gridCol w:w="3673"/>
      </w:tblGrid>
      <w:tr w:rsidR="00A40FAB" w:rsidRPr="008B3935" w14:paraId="1B2502B8" w14:textId="77777777" w:rsidTr="38DC5FC7">
        <w:tc>
          <w:tcPr>
            <w:tcW w:w="1350" w:type="dxa"/>
            <w:shd w:val="clear" w:color="auto" w:fill="D5DCE4" w:themeFill="text2" w:themeFillTint="33"/>
          </w:tcPr>
          <w:p w14:paraId="54A96F97" w14:textId="4F5CF3C5" w:rsidR="00A40FAB" w:rsidRPr="008B3935" w:rsidRDefault="00A40FAB" w:rsidP="00A40FAB">
            <w:pPr>
              <w:rPr>
                <w:rFonts w:asciiTheme="minorHAnsi" w:hAnsiTheme="minorHAnsi" w:cstheme="minorBidi"/>
                <w:b/>
                <w:bCs/>
              </w:rPr>
            </w:pPr>
            <w:r w:rsidRPr="3F88659A">
              <w:rPr>
                <w:rFonts w:asciiTheme="minorHAnsi" w:hAnsiTheme="minorHAnsi" w:cstheme="minorBidi"/>
                <w:b/>
                <w:bCs/>
              </w:rPr>
              <w:lastRenderedPageBreak/>
              <w:t>Séquence 3.</w:t>
            </w:r>
            <w:r>
              <w:rPr>
                <w:rFonts w:asciiTheme="minorHAnsi" w:hAnsiTheme="minorHAnsi" w:cstheme="minorBidi"/>
                <w:b/>
                <w:bCs/>
              </w:rPr>
              <w:t>5</w:t>
            </w:r>
            <w:r w:rsidRPr="3F88659A">
              <w:rPr>
                <w:rFonts w:asciiTheme="minorHAnsi" w:hAnsiTheme="minorHAnsi" w:cstheme="minorBidi"/>
                <w:b/>
                <w:bCs/>
              </w:rPr>
              <w:t xml:space="preserve"> </w:t>
            </w:r>
            <w:r>
              <w:rPr>
                <w:rFonts w:asciiTheme="minorHAnsi" w:hAnsiTheme="minorHAnsi" w:cstheme="minorBidi"/>
                <w:b/>
                <w:bCs/>
              </w:rPr>
              <w:t>D2D</w:t>
            </w:r>
          </w:p>
        </w:tc>
        <w:tc>
          <w:tcPr>
            <w:tcW w:w="13786" w:type="dxa"/>
            <w:gridSpan w:val="6"/>
            <w:shd w:val="clear" w:color="auto" w:fill="D5DCE4" w:themeFill="text2" w:themeFillTint="33"/>
          </w:tcPr>
          <w:p w14:paraId="032AC71B" w14:textId="4946499C" w:rsidR="00A40FAB" w:rsidRPr="0068340E" w:rsidRDefault="00B54CEA" w:rsidP="00F540A5">
            <w:pPr>
              <w:spacing w:after="0"/>
              <w:rPr>
                <w:rFonts w:asciiTheme="minorHAnsi" w:hAnsiTheme="minorHAnsi" w:cstheme="minorHAnsi"/>
                <w:b/>
                <w:bCs/>
              </w:rPr>
            </w:pPr>
            <w:r>
              <w:rPr>
                <w:rFonts w:asciiTheme="minorHAnsi" w:hAnsiTheme="minorHAnsi" w:cstheme="minorHAnsi"/>
                <w:b/>
                <w:bCs/>
              </w:rPr>
              <w:t xml:space="preserve">Participer </w:t>
            </w:r>
            <w:r w:rsidR="00F540A5">
              <w:rPr>
                <w:rFonts w:asciiTheme="minorHAnsi" w:hAnsiTheme="minorHAnsi" w:cstheme="minorHAnsi"/>
                <w:b/>
                <w:bCs/>
              </w:rPr>
              <w:t>au</w:t>
            </w:r>
            <w:r>
              <w:rPr>
                <w:rFonts w:asciiTheme="minorHAnsi" w:hAnsiTheme="minorHAnsi" w:cstheme="minorHAnsi"/>
                <w:b/>
                <w:bCs/>
              </w:rPr>
              <w:t xml:space="preserve"> </w:t>
            </w:r>
            <w:r w:rsidR="00AE4D4B">
              <w:rPr>
                <w:rFonts w:asciiTheme="minorHAnsi" w:hAnsiTheme="minorHAnsi" w:cstheme="minorHAnsi"/>
                <w:b/>
                <w:bCs/>
              </w:rPr>
              <w:t xml:space="preserve">cycle de </w:t>
            </w:r>
            <w:r>
              <w:rPr>
                <w:rFonts w:asciiTheme="minorHAnsi" w:hAnsiTheme="minorHAnsi" w:cstheme="minorHAnsi"/>
                <w:b/>
                <w:bCs/>
              </w:rPr>
              <w:t>développement</w:t>
            </w:r>
            <w:r w:rsidR="00F540A5">
              <w:rPr>
                <w:rFonts w:asciiTheme="minorHAnsi" w:hAnsiTheme="minorHAnsi" w:cstheme="minorHAnsi"/>
                <w:b/>
                <w:bCs/>
              </w:rPr>
              <w:t xml:space="preserve"> sécurisé</w:t>
            </w:r>
            <w:r>
              <w:rPr>
                <w:rFonts w:asciiTheme="minorHAnsi" w:hAnsiTheme="minorHAnsi" w:cstheme="minorHAnsi"/>
                <w:b/>
                <w:bCs/>
              </w:rPr>
              <w:t xml:space="preserve"> d’une solution applicative</w:t>
            </w:r>
          </w:p>
        </w:tc>
      </w:tr>
      <w:tr w:rsidR="00A40FAB" w:rsidRPr="008B3935" w14:paraId="1753F755" w14:textId="77777777" w:rsidTr="38DC5FC7">
        <w:tc>
          <w:tcPr>
            <w:tcW w:w="1350" w:type="dxa"/>
            <w:vMerge w:val="restart"/>
          </w:tcPr>
          <w:p w14:paraId="75E61141" w14:textId="065B6B9F" w:rsidR="00A40FAB" w:rsidRPr="008B3935" w:rsidRDefault="008425EA" w:rsidP="00054AF8">
            <w:pPr>
              <w:jc w:val="center"/>
              <w:rPr>
                <w:rFonts w:asciiTheme="minorHAnsi" w:hAnsiTheme="minorHAnsi" w:cstheme="minorBidi"/>
              </w:rPr>
            </w:pPr>
            <w:r>
              <w:rPr>
                <w:rFonts w:asciiTheme="minorHAnsi" w:hAnsiTheme="minorHAnsi" w:cstheme="minorBidi"/>
              </w:rPr>
              <w:t>14</w:t>
            </w:r>
            <w:r w:rsidR="00A40FAB" w:rsidRPr="51F86CA9">
              <w:rPr>
                <w:rFonts w:asciiTheme="minorHAnsi" w:hAnsiTheme="minorHAnsi" w:cstheme="minorBidi"/>
              </w:rPr>
              <w:t xml:space="preserve"> h</w:t>
            </w:r>
          </w:p>
        </w:tc>
        <w:tc>
          <w:tcPr>
            <w:tcW w:w="13786" w:type="dxa"/>
            <w:gridSpan w:val="6"/>
          </w:tcPr>
          <w:p w14:paraId="3E6DB502" w14:textId="20CA5EFE" w:rsidR="00A40FAB" w:rsidRDefault="00A40FAB" w:rsidP="00054AF8">
            <w:pPr>
              <w:rPr>
                <w:rFonts w:asciiTheme="minorHAnsi" w:eastAsia="Arial" w:hAnsiTheme="minorHAnsi" w:cstheme="minorHAnsi"/>
              </w:rPr>
            </w:pPr>
            <w:r>
              <w:rPr>
                <w:rFonts w:asciiTheme="minorHAnsi" w:eastAsia="Arial" w:hAnsiTheme="minorHAnsi" w:cstheme="minorHAnsi"/>
              </w:rPr>
              <w:t xml:space="preserve">Vous travaillez </w:t>
            </w:r>
            <w:r w:rsidR="00054AF8">
              <w:rPr>
                <w:rFonts w:asciiTheme="minorHAnsi" w:eastAsia="Arial" w:hAnsiTheme="minorHAnsi" w:cstheme="minorHAnsi"/>
              </w:rPr>
              <w:t>au sein de la direction du système d’information (DSI)</w:t>
            </w:r>
            <w:r>
              <w:rPr>
                <w:rFonts w:asciiTheme="minorHAnsi" w:eastAsia="Arial" w:hAnsiTheme="minorHAnsi" w:cstheme="minorHAnsi"/>
              </w:rPr>
              <w:t xml:space="preserve"> d’une </w:t>
            </w:r>
            <w:r w:rsidR="00054AF8">
              <w:rPr>
                <w:rFonts w:asciiTheme="minorHAnsi" w:eastAsia="Arial" w:hAnsiTheme="minorHAnsi" w:cstheme="minorHAnsi"/>
              </w:rPr>
              <w:t>organisation</w:t>
            </w:r>
            <w:r>
              <w:rPr>
                <w:rFonts w:asciiTheme="minorHAnsi" w:eastAsia="Arial" w:hAnsiTheme="minorHAnsi" w:cstheme="minorHAnsi"/>
              </w:rPr>
              <w:t xml:space="preserve"> cliente et vous intégrez l’équipe de développeurs chargée de la conception et du développement d’une application métier</w:t>
            </w:r>
            <w:r w:rsidR="00D146D1">
              <w:rPr>
                <w:rFonts w:asciiTheme="minorHAnsi" w:eastAsia="Arial" w:hAnsiTheme="minorHAnsi" w:cstheme="minorHAnsi"/>
              </w:rPr>
              <w:t xml:space="preserve"> (architecture client lourd)</w:t>
            </w:r>
            <w:r>
              <w:rPr>
                <w:rFonts w:asciiTheme="minorHAnsi" w:eastAsia="Arial" w:hAnsiTheme="minorHAnsi" w:cstheme="minorHAnsi"/>
              </w:rPr>
              <w:t xml:space="preserve">. Les équipes de développement de votre client travaillent en mode agile et intègrent les </w:t>
            </w:r>
            <w:r w:rsidR="006B242A">
              <w:rPr>
                <w:rFonts w:asciiTheme="minorHAnsi" w:eastAsia="Arial" w:hAnsiTheme="minorHAnsi" w:cstheme="minorHAnsi"/>
              </w:rPr>
              <w:t>préoccupations</w:t>
            </w:r>
            <w:r w:rsidR="0008102C">
              <w:rPr>
                <w:rFonts w:asciiTheme="minorHAnsi" w:eastAsia="Arial" w:hAnsiTheme="minorHAnsi" w:cstheme="minorHAnsi"/>
              </w:rPr>
              <w:t xml:space="preserve"> de </w:t>
            </w:r>
            <w:r w:rsidR="006B242A">
              <w:rPr>
                <w:rFonts w:asciiTheme="minorHAnsi" w:eastAsia="Arial" w:hAnsiTheme="minorHAnsi" w:cstheme="minorHAnsi"/>
              </w:rPr>
              <w:t>sécurité</w:t>
            </w:r>
            <w:r w:rsidR="007F53CF">
              <w:rPr>
                <w:rFonts w:asciiTheme="minorHAnsi" w:eastAsia="Arial" w:hAnsiTheme="minorHAnsi" w:cstheme="minorHAnsi"/>
              </w:rPr>
              <w:t xml:space="preserve"> </w:t>
            </w:r>
            <w:r>
              <w:rPr>
                <w:rFonts w:asciiTheme="minorHAnsi" w:eastAsia="Arial" w:hAnsiTheme="minorHAnsi" w:cstheme="minorHAnsi"/>
              </w:rPr>
              <w:t xml:space="preserve">dès la </w:t>
            </w:r>
            <w:r w:rsidR="007F53CF">
              <w:rPr>
                <w:rFonts w:asciiTheme="minorHAnsi" w:eastAsia="Arial" w:hAnsiTheme="minorHAnsi" w:cstheme="minorHAnsi"/>
              </w:rPr>
              <w:t xml:space="preserve">phase de </w:t>
            </w:r>
            <w:r>
              <w:rPr>
                <w:rFonts w:asciiTheme="minorHAnsi" w:eastAsia="Arial" w:hAnsiTheme="minorHAnsi" w:cstheme="minorHAnsi"/>
              </w:rPr>
              <w:t>conception (</w:t>
            </w:r>
            <w:r w:rsidR="007F53CF" w:rsidRPr="007F53CF">
              <w:rPr>
                <w:rFonts w:asciiTheme="minorHAnsi" w:eastAsia="Arial" w:hAnsiTheme="minorHAnsi" w:cstheme="minorHAnsi"/>
                <w:i/>
              </w:rPr>
              <w:t>secur</w:t>
            </w:r>
            <w:r w:rsidR="007F53CF">
              <w:rPr>
                <w:rFonts w:asciiTheme="minorHAnsi" w:eastAsia="Arial" w:hAnsiTheme="minorHAnsi" w:cstheme="minorHAnsi"/>
                <w:i/>
              </w:rPr>
              <w:t>ity</w:t>
            </w:r>
            <w:r w:rsidR="007F53CF" w:rsidRPr="007F53CF">
              <w:rPr>
                <w:rFonts w:asciiTheme="minorHAnsi" w:eastAsia="Arial" w:hAnsiTheme="minorHAnsi" w:cstheme="minorHAnsi"/>
                <w:i/>
              </w:rPr>
              <w:t xml:space="preserve"> by design</w:t>
            </w:r>
            <w:r w:rsidR="007F53CF">
              <w:rPr>
                <w:rFonts w:asciiTheme="minorHAnsi" w:eastAsia="Arial" w:hAnsiTheme="minorHAnsi" w:cstheme="minorHAnsi"/>
              </w:rPr>
              <w:t>)</w:t>
            </w:r>
            <w:r w:rsidR="00F66C1B">
              <w:rPr>
                <w:rFonts w:asciiTheme="minorHAnsi" w:eastAsia="Arial" w:hAnsiTheme="minorHAnsi" w:cstheme="minorHAnsi"/>
              </w:rPr>
              <w:t xml:space="preserve"> sous la responsabilité d’une experte en sécurité informatique qui supervise les </w:t>
            </w:r>
            <w:r w:rsidR="00C6461C">
              <w:rPr>
                <w:rFonts w:asciiTheme="minorHAnsi" w:eastAsia="Arial" w:hAnsiTheme="minorHAnsi" w:cstheme="minorHAnsi"/>
              </w:rPr>
              <w:t xml:space="preserve">aspects sécuritaires du développement </w:t>
            </w:r>
            <w:r w:rsidR="006B242A">
              <w:rPr>
                <w:rFonts w:asciiTheme="minorHAnsi" w:eastAsia="Arial" w:hAnsiTheme="minorHAnsi" w:cstheme="minorHAnsi"/>
              </w:rPr>
              <w:t xml:space="preserve">tout au long du cycle </w:t>
            </w:r>
            <w:r w:rsidR="006B242A" w:rsidRPr="006B242A">
              <w:rPr>
                <w:rFonts w:asciiTheme="minorHAnsi" w:eastAsia="Arial" w:hAnsiTheme="minorHAnsi" w:cstheme="minorHAnsi"/>
                <w:i/>
              </w:rPr>
              <w:t>(Secure Software Development Life Cycle – S-SDLC</w:t>
            </w:r>
            <w:r w:rsidR="00D56BC6">
              <w:rPr>
                <w:rFonts w:asciiTheme="minorHAnsi" w:eastAsia="Arial" w:hAnsiTheme="minorHAnsi" w:cstheme="minorHAnsi"/>
                <w:i/>
              </w:rPr>
              <w:t xml:space="preserve">, </w:t>
            </w:r>
            <w:r w:rsidR="006B242A">
              <w:rPr>
                <w:rFonts w:asciiTheme="minorHAnsi" w:eastAsia="Arial" w:hAnsiTheme="minorHAnsi" w:cstheme="minorHAnsi"/>
              </w:rPr>
              <w:t>)</w:t>
            </w:r>
            <w:r w:rsidR="00C6461C">
              <w:rPr>
                <w:rFonts w:asciiTheme="minorHAnsi" w:eastAsia="Arial" w:hAnsiTheme="minorHAnsi" w:cstheme="minorHAnsi"/>
              </w:rPr>
              <w:t>.</w:t>
            </w:r>
          </w:p>
          <w:p w14:paraId="6A714AEB" w14:textId="54295C12" w:rsidR="00A40FAB" w:rsidRPr="00DB6A8C" w:rsidRDefault="00A40FAB" w:rsidP="007656E5">
            <w:pPr>
              <w:rPr>
                <w:rFonts w:asciiTheme="minorHAnsi" w:eastAsia="Arial" w:hAnsiTheme="minorHAnsi" w:cstheme="minorBidi"/>
              </w:rPr>
            </w:pPr>
            <w:r w:rsidRPr="00C6461C">
              <w:rPr>
                <w:rFonts w:asciiTheme="minorHAnsi" w:eastAsia="Arial" w:hAnsiTheme="minorHAnsi" w:cstheme="minorHAnsi"/>
                <w:i/>
                <w:u w:val="single"/>
              </w:rPr>
              <w:t>Note aux auteurs</w:t>
            </w:r>
            <w:r>
              <w:rPr>
                <w:rFonts w:asciiTheme="minorHAnsi" w:eastAsia="Arial" w:hAnsiTheme="minorHAnsi" w:cstheme="minorHAnsi"/>
                <w:i/>
              </w:rPr>
              <w:t xml:space="preserve"> : </w:t>
            </w:r>
            <w:r w:rsidR="00F4732B">
              <w:rPr>
                <w:rFonts w:asciiTheme="minorHAnsi" w:eastAsia="Arial" w:hAnsiTheme="minorHAnsi" w:cstheme="minorHAnsi"/>
                <w:i/>
              </w:rPr>
              <w:t>cette séquence a été réalisée grâce aux ressources numériques trouvées sur les sites SAFECode (</w:t>
            </w:r>
            <w:hyperlink r:id="rId24" w:history="1">
              <w:r w:rsidR="00F4732B" w:rsidRPr="00A94C21">
                <w:rPr>
                  <w:rStyle w:val="Lienhypertexte"/>
                  <w:rFonts w:asciiTheme="minorHAnsi" w:eastAsia="Arial" w:hAnsiTheme="minorHAnsi" w:cstheme="minorHAnsi"/>
                  <w:i/>
                </w:rPr>
                <w:t>https://safecode.org</w:t>
              </w:r>
            </w:hyperlink>
            <w:r w:rsidR="00F4732B">
              <w:rPr>
                <w:rFonts w:asciiTheme="minorHAnsi" w:eastAsia="Arial" w:hAnsiTheme="minorHAnsi" w:cstheme="minorHAnsi"/>
                <w:i/>
              </w:rPr>
              <w:t xml:space="preserve">, Fundamental Practices for Secure Software Development), </w:t>
            </w:r>
            <w:r w:rsidR="007656E5">
              <w:rPr>
                <w:rFonts w:asciiTheme="minorHAnsi" w:eastAsia="Arial" w:hAnsiTheme="minorHAnsi" w:cstheme="minorHAnsi"/>
                <w:i/>
              </w:rPr>
              <w:t>Oracle (</w:t>
            </w:r>
            <w:hyperlink r:id="rId25" w:history="1">
              <w:r w:rsidR="007656E5" w:rsidRPr="00A94C21">
                <w:rPr>
                  <w:rStyle w:val="Lienhypertexte"/>
                </w:rPr>
                <w:t>https://www.oracle.com/java/technologies/javase/seccodeguide.html</w:t>
              </w:r>
            </w:hyperlink>
            <w:r w:rsidR="007656E5">
              <w:t>, Secure Coding Guidelines for Java SE)</w:t>
            </w:r>
            <w:r w:rsidR="008C6CC2">
              <w:t>, IONOS (</w:t>
            </w:r>
            <w:r w:rsidR="008C6CC2" w:rsidRPr="008C6CC2">
              <w:t>https://www.ionos.fr/digitalguide/sites-internet/developpement-web/quest-ce-que-le-fuzzing/</w:t>
            </w:r>
            <w:r w:rsidR="008C6CC2">
              <w:t>)</w:t>
            </w:r>
            <w:r w:rsidR="00D56BC6">
              <w:t>,</w:t>
            </w:r>
            <w:r w:rsidR="00F4732B">
              <w:rPr>
                <w:rFonts w:asciiTheme="minorHAnsi" w:eastAsia="Arial" w:hAnsiTheme="minorHAnsi" w:cstheme="minorHAnsi"/>
                <w:i/>
              </w:rPr>
              <w:t xml:space="preserve"> </w:t>
            </w:r>
            <w:r w:rsidR="007656E5">
              <w:rPr>
                <w:rFonts w:asciiTheme="minorHAnsi" w:eastAsia="Arial" w:hAnsiTheme="minorHAnsi" w:cstheme="minorHAnsi"/>
                <w:i/>
              </w:rPr>
              <w:t>le livre blanc Cy</w:t>
            </w:r>
            <w:r w:rsidR="00D56BC6">
              <w:rPr>
                <w:rFonts w:asciiTheme="minorHAnsi" w:eastAsia="Arial" w:hAnsiTheme="minorHAnsi" w:cstheme="minorHAnsi"/>
                <w:i/>
              </w:rPr>
              <w:t xml:space="preserve">bersecurity by design de Thalès, </w:t>
            </w:r>
            <w:hyperlink r:id="rId26" w:history="1">
              <w:r w:rsidR="00D56BC6" w:rsidRPr="00D56BC6">
                <w:rPr>
                  <w:rStyle w:val="Lienhypertexte"/>
                  <w:rFonts w:asciiTheme="minorHAnsi" w:eastAsia="Arial" w:hAnsiTheme="minorHAnsi" w:cstheme="minorHAnsi"/>
                  <w:i/>
                </w:rPr>
                <w:t>sécurité dans le pipeline CI/CD</w:t>
              </w:r>
            </w:hyperlink>
            <w:bookmarkStart w:id="0" w:name="_GoBack"/>
            <w:bookmarkEnd w:id="0"/>
          </w:p>
        </w:tc>
      </w:tr>
      <w:tr w:rsidR="00A40FAB" w:rsidRPr="008B3935" w14:paraId="7D24F116" w14:textId="77777777" w:rsidTr="38DC5FC7">
        <w:tc>
          <w:tcPr>
            <w:tcW w:w="1350" w:type="dxa"/>
            <w:vMerge/>
          </w:tcPr>
          <w:p w14:paraId="0B44492E" w14:textId="77777777" w:rsidR="00A40FAB" w:rsidRPr="008B3935" w:rsidRDefault="00A40FAB" w:rsidP="00054AF8">
            <w:pPr>
              <w:rPr>
                <w:rFonts w:asciiTheme="minorHAnsi" w:hAnsiTheme="minorHAnsi" w:cstheme="minorHAnsi"/>
                <w:b/>
              </w:rPr>
            </w:pPr>
          </w:p>
        </w:tc>
        <w:tc>
          <w:tcPr>
            <w:tcW w:w="3181" w:type="dxa"/>
            <w:shd w:val="clear" w:color="auto" w:fill="D5DCE4" w:themeFill="text2" w:themeFillTint="33"/>
          </w:tcPr>
          <w:p w14:paraId="55B82042" w14:textId="77777777" w:rsidR="00A40FAB" w:rsidRPr="008B3935" w:rsidRDefault="00A40FAB" w:rsidP="00054AF8">
            <w:pPr>
              <w:spacing w:after="0"/>
              <w:rPr>
                <w:rFonts w:asciiTheme="minorHAnsi" w:hAnsiTheme="minorHAnsi" w:cstheme="minorHAnsi"/>
                <w:b/>
                <w:bCs/>
              </w:rPr>
            </w:pPr>
            <w:r w:rsidRPr="008B3935">
              <w:rPr>
                <w:rFonts w:asciiTheme="minorHAnsi" w:hAnsiTheme="minorHAnsi" w:cstheme="minorHAnsi"/>
                <w:b/>
                <w:bCs/>
              </w:rPr>
              <w:t>Compétences travaillées</w:t>
            </w:r>
          </w:p>
        </w:tc>
        <w:tc>
          <w:tcPr>
            <w:tcW w:w="3542" w:type="dxa"/>
            <w:gridSpan w:val="2"/>
            <w:shd w:val="clear" w:color="auto" w:fill="D5DCE4" w:themeFill="text2" w:themeFillTint="33"/>
          </w:tcPr>
          <w:p w14:paraId="13BA66CF" w14:textId="77777777" w:rsidR="00A40FAB" w:rsidRPr="008B3935" w:rsidRDefault="00A40FAB" w:rsidP="00054AF8">
            <w:pPr>
              <w:spacing w:after="0"/>
              <w:rPr>
                <w:rFonts w:asciiTheme="minorHAnsi" w:hAnsiTheme="minorHAnsi" w:cstheme="minorHAnsi"/>
                <w:b/>
                <w:bCs/>
              </w:rPr>
            </w:pPr>
            <w:r w:rsidRPr="008B3935">
              <w:rPr>
                <w:rFonts w:asciiTheme="minorHAnsi" w:hAnsiTheme="minorHAnsi" w:cstheme="minorHAnsi"/>
                <w:b/>
                <w:bCs/>
              </w:rPr>
              <w:t>Savoirs associés</w:t>
            </w:r>
          </w:p>
        </w:tc>
        <w:tc>
          <w:tcPr>
            <w:tcW w:w="3390" w:type="dxa"/>
            <w:gridSpan w:val="2"/>
            <w:shd w:val="clear" w:color="auto" w:fill="D5DCE4" w:themeFill="text2" w:themeFillTint="33"/>
          </w:tcPr>
          <w:p w14:paraId="7106DD13" w14:textId="77777777" w:rsidR="00A40FAB" w:rsidRPr="008B3935" w:rsidRDefault="00A40FAB" w:rsidP="00054AF8">
            <w:pPr>
              <w:spacing w:after="0"/>
              <w:rPr>
                <w:rFonts w:asciiTheme="minorHAnsi" w:hAnsiTheme="minorHAnsi" w:cstheme="minorHAnsi"/>
                <w:b/>
                <w:bCs/>
              </w:rPr>
            </w:pPr>
            <w:r w:rsidRPr="008B3935">
              <w:rPr>
                <w:rFonts w:asciiTheme="minorHAnsi" w:hAnsiTheme="minorHAnsi" w:cstheme="minorHAnsi"/>
                <w:b/>
                <w:bCs/>
              </w:rPr>
              <w:t>Indicateurs de performance</w:t>
            </w:r>
          </w:p>
        </w:tc>
        <w:tc>
          <w:tcPr>
            <w:tcW w:w="3673" w:type="dxa"/>
            <w:shd w:val="clear" w:color="auto" w:fill="D5DCE4" w:themeFill="text2" w:themeFillTint="33"/>
          </w:tcPr>
          <w:p w14:paraId="2F5C25DA" w14:textId="77777777" w:rsidR="00A40FAB" w:rsidRPr="008B3935" w:rsidRDefault="00A40FAB" w:rsidP="00054AF8">
            <w:pPr>
              <w:rPr>
                <w:rFonts w:asciiTheme="minorHAnsi" w:hAnsiTheme="minorHAnsi" w:cstheme="minorHAnsi"/>
                <w:b/>
                <w:bCs/>
              </w:rPr>
            </w:pPr>
            <w:r>
              <w:rPr>
                <w:rFonts w:asciiTheme="minorHAnsi" w:hAnsiTheme="minorHAnsi" w:cstheme="minorHAnsi"/>
                <w:b/>
                <w:bCs/>
              </w:rPr>
              <w:t>Pré</w:t>
            </w:r>
            <w:r w:rsidRPr="008B3935">
              <w:rPr>
                <w:rFonts w:asciiTheme="minorHAnsi" w:hAnsiTheme="minorHAnsi" w:cstheme="minorHAnsi"/>
                <w:b/>
                <w:bCs/>
              </w:rPr>
              <w:t>requis / Transversalités</w:t>
            </w:r>
          </w:p>
        </w:tc>
      </w:tr>
      <w:tr w:rsidR="00A40FAB" w:rsidRPr="008B3935" w14:paraId="675FDE58" w14:textId="77777777" w:rsidTr="38DC5FC7">
        <w:tc>
          <w:tcPr>
            <w:tcW w:w="1350" w:type="dxa"/>
            <w:vMerge/>
          </w:tcPr>
          <w:p w14:paraId="0D41D17B" w14:textId="77777777" w:rsidR="00A40FAB" w:rsidRPr="008B3935" w:rsidRDefault="00A40FAB" w:rsidP="00054AF8">
            <w:pPr>
              <w:rPr>
                <w:rFonts w:asciiTheme="minorHAnsi" w:hAnsiTheme="minorHAnsi" w:cstheme="minorHAnsi"/>
                <w:b/>
              </w:rPr>
            </w:pPr>
          </w:p>
        </w:tc>
        <w:tc>
          <w:tcPr>
            <w:tcW w:w="3181" w:type="dxa"/>
            <w:shd w:val="clear" w:color="auto" w:fill="FFFFFF" w:themeFill="background1"/>
          </w:tcPr>
          <w:p w14:paraId="40403809" w14:textId="77777777" w:rsidR="009B4D85" w:rsidRPr="009B4D85" w:rsidRDefault="004710E1" w:rsidP="001A2424">
            <w:pPr>
              <w:numPr>
                <w:ilvl w:val="0"/>
                <w:numId w:val="49"/>
              </w:numPr>
              <w:spacing w:after="0" w:line="276" w:lineRule="auto"/>
              <w:ind w:left="246" w:hanging="283"/>
              <w:rPr>
                <w:rFonts w:asciiTheme="minorHAnsi" w:hAnsiTheme="minorHAnsi" w:cstheme="minorHAnsi"/>
              </w:rPr>
            </w:pPr>
            <w:r>
              <w:t>Participer à la vérification des éléments contribuant à la qualité d’un développement informatique</w:t>
            </w:r>
          </w:p>
          <w:p w14:paraId="338027C6" w14:textId="31B32286" w:rsidR="004710E1" w:rsidRPr="009B4D85" w:rsidRDefault="004710E1" w:rsidP="001A2424">
            <w:pPr>
              <w:numPr>
                <w:ilvl w:val="0"/>
                <w:numId w:val="49"/>
              </w:numPr>
              <w:spacing w:after="0" w:line="276" w:lineRule="auto"/>
              <w:ind w:left="246" w:hanging="283"/>
              <w:rPr>
                <w:rFonts w:asciiTheme="minorHAnsi" w:hAnsiTheme="minorHAnsi" w:cstheme="minorHAnsi"/>
              </w:rPr>
            </w:pPr>
            <w:r>
              <w:t>Prendre en compte la sécurité dans un projet de développement d’une solution applicative</w:t>
            </w:r>
          </w:p>
          <w:p w14:paraId="5D57F03E" w14:textId="77777777" w:rsidR="00A40FAB" w:rsidRDefault="004710E1" w:rsidP="001A2424">
            <w:pPr>
              <w:numPr>
                <w:ilvl w:val="0"/>
                <w:numId w:val="49"/>
              </w:numPr>
              <w:spacing w:after="0" w:line="276" w:lineRule="auto"/>
              <w:ind w:left="246" w:hanging="283"/>
              <w:rPr>
                <w:rFonts w:asciiTheme="minorHAnsi" w:hAnsiTheme="minorHAnsi" w:cstheme="minorHAnsi"/>
              </w:rPr>
            </w:pPr>
            <w:r>
              <w:t>Mettre en œuvre et vérifier la conformité d’une solution applicative et de son développement à un référentiel, une norme ou un standard de sécurité</w:t>
            </w:r>
            <w:r w:rsidR="00A40FAB" w:rsidRPr="004710E1">
              <w:rPr>
                <w:rFonts w:asciiTheme="minorHAnsi" w:hAnsiTheme="minorHAnsi" w:cstheme="minorHAnsi"/>
              </w:rPr>
              <w:t>.</w:t>
            </w:r>
          </w:p>
          <w:p w14:paraId="084A31C6" w14:textId="77777777" w:rsidR="00F310FE" w:rsidRDefault="00F310FE" w:rsidP="001A2424">
            <w:pPr>
              <w:numPr>
                <w:ilvl w:val="0"/>
                <w:numId w:val="56"/>
              </w:numPr>
              <w:spacing w:after="0" w:line="276" w:lineRule="auto"/>
            </w:pPr>
            <w:r>
              <w:t>Prévenir les attaques</w:t>
            </w:r>
          </w:p>
          <w:p w14:paraId="03DB6466" w14:textId="188D2009" w:rsidR="00F310FE" w:rsidRPr="004710E1" w:rsidRDefault="00F310FE" w:rsidP="001A2424">
            <w:pPr>
              <w:numPr>
                <w:ilvl w:val="0"/>
                <w:numId w:val="49"/>
              </w:numPr>
              <w:spacing w:after="0" w:line="276" w:lineRule="auto"/>
              <w:ind w:left="246" w:hanging="283"/>
              <w:rPr>
                <w:rFonts w:asciiTheme="minorHAnsi" w:hAnsiTheme="minorHAnsi" w:cstheme="minorHAnsi"/>
              </w:rPr>
            </w:pPr>
            <w:r>
              <w:lastRenderedPageBreak/>
              <w:t>Analyser des incidents de sécurité, proposer et mettre en œuvre des contre-mesures</w:t>
            </w:r>
          </w:p>
        </w:tc>
        <w:tc>
          <w:tcPr>
            <w:tcW w:w="3542" w:type="dxa"/>
            <w:gridSpan w:val="2"/>
            <w:shd w:val="clear" w:color="auto" w:fill="FFFFFF" w:themeFill="background1"/>
          </w:tcPr>
          <w:p w14:paraId="12A744B2" w14:textId="77777777" w:rsidR="00A40FAB" w:rsidRPr="008B3935" w:rsidRDefault="00A40FAB" w:rsidP="00054AF8">
            <w:pPr>
              <w:spacing w:before="120" w:after="120"/>
              <w:ind w:right="108"/>
              <w:rPr>
                <w:rFonts w:asciiTheme="minorHAnsi" w:hAnsiTheme="minorHAnsi" w:cstheme="minorHAnsi"/>
                <w:color w:val="000000"/>
                <w:u w:val="single"/>
              </w:rPr>
            </w:pPr>
            <w:r w:rsidRPr="008B3935">
              <w:rPr>
                <w:rFonts w:asciiTheme="minorHAnsi" w:hAnsiTheme="minorHAnsi" w:cstheme="minorHAnsi"/>
                <w:color w:val="000000"/>
                <w:u w:val="single"/>
              </w:rPr>
              <w:lastRenderedPageBreak/>
              <w:t>Savoirs technologiques</w:t>
            </w:r>
          </w:p>
          <w:p w14:paraId="00656761" w14:textId="77777777" w:rsidR="004710E1" w:rsidRPr="004710E1" w:rsidRDefault="004710E1" w:rsidP="00054AF8">
            <w:pPr>
              <w:pStyle w:val="Paragraphedeliste"/>
              <w:numPr>
                <w:ilvl w:val="0"/>
                <w:numId w:val="48"/>
              </w:numPr>
              <w:pBdr>
                <w:top w:val="nil"/>
                <w:left w:val="nil"/>
                <w:bottom w:val="nil"/>
                <w:right w:val="nil"/>
                <w:between w:val="nil"/>
              </w:pBdr>
              <w:spacing w:after="0"/>
              <w:ind w:left="176" w:right="34" w:hanging="218"/>
              <w:rPr>
                <w:rFonts w:asciiTheme="minorHAnsi" w:hAnsiTheme="minorHAnsi" w:cstheme="minorHAnsi"/>
                <w:color w:val="000000"/>
              </w:rPr>
            </w:pPr>
            <w:r w:rsidRPr="004710E1">
              <w:rPr>
                <w:sz w:val="20"/>
                <w:szCs w:val="20"/>
              </w:rPr>
              <w:t>Développement informatique : méthodes, normes, standards et bonnes pratiques.</w:t>
            </w:r>
          </w:p>
          <w:p w14:paraId="4098B277" w14:textId="2A044204" w:rsidR="004710E1" w:rsidRPr="004710E1" w:rsidRDefault="004710E1" w:rsidP="00054AF8">
            <w:pPr>
              <w:pStyle w:val="Paragraphedeliste"/>
              <w:numPr>
                <w:ilvl w:val="0"/>
                <w:numId w:val="48"/>
              </w:numPr>
              <w:pBdr>
                <w:top w:val="nil"/>
                <w:left w:val="nil"/>
                <w:bottom w:val="nil"/>
                <w:right w:val="nil"/>
                <w:between w:val="nil"/>
              </w:pBdr>
              <w:spacing w:after="0"/>
              <w:ind w:left="176" w:right="34" w:hanging="218"/>
              <w:rPr>
                <w:rFonts w:asciiTheme="minorHAnsi" w:hAnsiTheme="minorHAnsi" w:cstheme="minorHAnsi"/>
                <w:color w:val="000000"/>
              </w:rPr>
            </w:pPr>
            <w:r w:rsidRPr="004710E1">
              <w:rPr>
                <w:sz w:val="20"/>
                <w:szCs w:val="20"/>
              </w:rPr>
              <w:t>Aspects réglementaires du développement applicatif : protection de la vie privée dès la conception, protection des données par défaut, sécurité par défaut, droit des individus.</w:t>
            </w:r>
          </w:p>
          <w:p w14:paraId="71FF7BD5" w14:textId="77777777" w:rsidR="004710E1" w:rsidRPr="004710E1" w:rsidRDefault="004710E1" w:rsidP="00054AF8">
            <w:pPr>
              <w:pStyle w:val="Paragraphedeliste"/>
              <w:numPr>
                <w:ilvl w:val="0"/>
                <w:numId w:val="48"/>
              </w:numPr>
              <w:pBdr>
                <w:top w:val="nil"/>
                <w:left w:val="nil"/>
                <w:bottom w:val="nil"/>
                <w:right w:val="nil"/>
                <w:between w:val="nil"/>
              </w:pBdr>
              <w:spacing w:after="0"/>
              <w:ind w:left="176" w:right="34" w:hanging="218"/>
              <w:rPr>
                <w:rFonts w:asciiTheme="minorHAnsi" w:hAnsiTheme="minorHAnsi" w:cstheme="minorHAnsi"/>
                <w:color w:val="000000"/>
              </w:rPr>
            </w:pPr>
            <w:r w:rsidRPr="004710E1">
              <w:rPr>
                <w:sz w:val="20"/>
                <w:szCs w:val="20"/>
              </w:rPr>
              <w:t>Sécurité du développement d’application : gestion de projet, architectures logicielles, rôle des protocoles, authentification, habilitations et privilèges des utilisateurs, confidentialité des échanges, tests de sécurité, audit de code.</w:t>
            </w:r>
            <w:r>
              <w:rPr>
                <w:sz w:val="20"/>
                <w:szCs w:val="20"/>
              </w:rPr>
              <w:t xml:space="preserve"> </w:t>
            </w:r>
          </w:p>
          <w:p w14:paraId="215A8E39" w14:textId="74B04546" w:rsidR="00A40FAB" w:rsidRPr="004710E1" w:rsidRDefault="004710E1" w:rsidP="004710E1">
            <w:pPr>
              <w:pStyle w:val="Paragraphedeliste"/>
              <w:numPr>
                <w:ilvl w:val="0"/>
                <w:numId w:val="48"/>
              </w:numPr>
              <w:pBdr>
                <w:top w:val="nil"/>
                <w:left w:val="nil"/>
                <w:bottom w:val="nil"/>
                <w:right w:val="nil"/>
                <w:between w:val="nil"/>
              </w:pBdr>
              <w:spacing w:after="0"/>
              <w:ind w:left="176" w:right="34" w:hanging="218"/>
              <w:rPr>
                <w:rFonts w:asciiTheme="minorHAnsi" w:hAnsiTheme="minorHAnsi" w:cstheme="minorHAnsi"/>
                <w:color w:val="000000"/>
              </w:rPr>
            </w:pPr>
            <w:r>
              <w:rPr>
                <w:sz w:val="20"/>
                <w:szCs w:val="20"/>
              </w:rPr>
              <w:lastRenderedPageBreak/>
              <w:t>E</w:t>
            </w:r>
            <w:r w:rsidRPr="00524AFB">
              <w:rPr>
                <w:sz w:val="20"/>
                <w:szCs w:val="20"/>
              </w:rPr>
              <w:t xml:space="preserve">nvironnements de production et de développement : </w:t>
            </w:r>
            <w:r>
              <w:rPr>
                <w:sz w:val="20"/>
                <w:szCs w:val="20"/>
              </w:rPr>
              <w:t>fonctionnalités de sécurité, techniques d’isolation des applicatifs.</w:t>
            </w:r>
          </w:p>
          <w:p w14:paraId="2A0ED96E" w14:textId="77777777" w:rsidR="00A40FAB" w:rsidRPr="008B3935" w:rsidRDefault="00A40FAB" w:rsidP="00054AF8">
            <w:pPr>
              <w:spacing w:before="120" w:after="120"/>
              <w:ind w:right="108"/>
              <w:rPr>
                <w:rFonts w:asciiTheme="minorHAnsi" w:hAnsiTheme="minorHAnsi" w:cstheme="minorHAnsi"/>
                <w:color w:val="000000"/>
                <w:u w:val="single"/>
              </w:rPr>
            </w:pPr>
            <w:r w:rsidRPr="008B3935">
              <w:rPr>
                <w:rFonts w:asciiTheme="minorHAnsi" w:hAnsiTheme="minorHAnsi" w:cstheme="minorHAnsi"/>
                <w:color w:val="000000"/>
                <w:u w:val="single"/>
              </w:rPr>
              <w:t>Savoirs économiques, juridiques et managériaux</w:t>
            </w:r>
          </w:p>
          <w:p w14:paraId="16B817B2" w14:textId="4C4996B8" w:rsidR="00A40FAB" w:rsidRPr="008B3935" w:rsidRDefault="004710E1" w:rsidP="00054AF8">
            <w:pPr>
              <w:numPr>
                <w:ilvl w:val="0"/>
                <w:numId w:val="48"/>
              </w:numPr>
              <w:pBdr>
                <w:top w:val="nil"/>
                <w:left w:val="nil"/>
                <w:bottom w:val="nil"/>
                <w:right w:val="nil"/>
                <w:between w:val="nil"/>
              </w:pBdr>
              <w:spacing w:after="0"/>
              <w:ind w:left="176" w:hanging="218"/>
              <w:rPr>
                <w:rFonts w:asciiTheme="minorHAnsi" w:hAnsiTheme="minorHAnsi" w:cstheme="minorHAnsi"/>
                <w:color w:val="000000"/>
              </w:rPr>
            </w:pPr>
            <w:r>
              <w:rPr>
                <w:sz w:val="20"/>
                <w:szCs w:val="20"/>
              </w:rPr>
              <w:t>Responsabilité du concepteur de solutions applicatives</w:t>
            </w:r>
            <w:r w:rsidR="00A40FAB">
              <w:rPr>
                <w:rFonts w:asciiTheme="minorHAnsi" w:hAnsiTheme="minorHAnsi" w:cstheme="minorHAnsi"/>
                <w:color w:val="000000"/>
              </w:rPr>
              <w:t>.</w:t>
            </w:r>
          </w:p>
          <w:p w14:paraId="2F71CD20" w14:textId="77777777" w:rsidR="00A40FAB" w:rsidRPr="008B3935" w:rsidRDefault="00A40FAB" w:rsidP="00054AF8">
            <w:pPr>
              <w:pBdr>
                <w:top w:val="nil"/>
                <w:left w:val="nil"/>
                <w:bottom w:val="nil"/>
                <w:right w:val="nil"/>
                <w:between w:val="nil"/>
              </w:pBdr>
              <w:spacing w:after="0"/>
              <w:ind w:left="176"/>
              <w:rPr>
                <w:rFonts w:asciiTheme="minorHAnsi" w:hAnsiTheme="minorHAnsi" w:cstheme="minorHAnsi"/>
                <w:color w:val="000000"/>
              </w:rPr>
            </w:pPr>
          </w:p>
        </w:tc>
        <w:tc>
          <w:tcPr>
            <w:tcW w:w="3390" w:type="dxa"/>
            <w:gridSpan w:val="2"/>
            <w:shd w:val="clear" w:color="auto" w:fill="FFFFFF" w:themeFill="background1"/>
          </w:tcPr>
          <w:p w14:paraId="5CDD1000" w14:textId="77777777" w:rsidR="004710E1" w:rsidRPr="004710E1" w:rsidRDefault="004710E1" w:rsidP="00045EC3">
            <w:pPr>
              <w:pStyle w:val="Paragraphedeliste"/>
              <w:numPr>
                <w:ilvl w:val="0"/>
                <w:numId w:val="72"/>
              </w:numPr>
              <w:spacing w:after="100"/>
              <w:ind w:left="319"/>
              <w:rPr>
                <w:sz w:val="20"/>
                <w:szCs w:val="20"/>
              </w:rPr>
            </w:pPr>
            <w:r w:rsidRPr="004710E1">
              <w:rPr>
                <w:sz w:val="21"/>
                <w:szCs w:val="21"/>
              </w:rPr>
              <w:lastRenderedPageBreak/>
              <w:t>Le respect des bonnes pratiques de développement informatique est vérifié (les structures de données sont normalisées, les accès aux données sont optimisés, le code est modulaire et robuste, les tests sont effectués).</w:t>
            </w:r>
          </w:p>
          <w:p w14:paraId="55060112" w14:textId="77777777" w:rsidR="004710E1" w:rsidRDefault="004710E1" w:rsidP="00045EC3">
            <w:pPr>
              <w:pStyle w:val="Paragraphedeliste"/>
              <w:numPr>
                <w:ilvl w:val="0"/>
                <w:numId w:val="72"/>
              </w:numPr>
              <w:spacing w:after="100"/>
              <w:ind w:left="319"/>
              <w:rPr>
                <w:sz w:val="20"/>
                <w:szCs w:val="20"/>
              </w:rPr>
            </w:pPr>
            <w:r w:rsidRPr="004710E1">
              <w:rPr>
                <w:sz w:val="20"/>
                <w:szCs w:val="20"/>
              </w:rPr>
              <w:t>Les préoccupations de sécurité sont prises en compte à toutes les étapes d’un développement informatique.</w:t>
            </w:r>
          </w:p>
          <w:p w14:paraId="39E3A37C" w14:textId="77777777" w:rsidR="004710E1" w:rsidRPr="004710E1" w:rsidRDefault="004710E1" w:rsidP="00054AF8">
            <w:pPr>
              <w:pStyle w:val="Paragraphedeliste"/>
              <w:numPr>
                <w:ilvl w:val="0"/>
                <w:numId w:val="49"/>
              </w:numPr>
              <w:pBdr>
                <w:top w:val="nil"/>
                <w:left w:val="nil"/>
                <w:bottom w:val="nil"/>
                <w:right w:val="nil"/>
                <w:between w:val="nil"/>
              </w:pBdr>
              <w:spacing w:after="0"/>
              <w:ind w:left="246" w:hanging="283"/>
              <w:rPr>
                <w:rFonts w:asciiTheme="minorHAnsi" w:hAnsiTheme="minorHAnsi" w:cstheme="minorHAnsi"/>
                <w:color w:val="000000"/>
              </w:rPr>
            </w:pPr>
            <w:r w:rsidRPr="004710E1">
              <w:rPr>
                <w:sz w:val="20"/>
                <w:szCs w:val="20"/>
              </w:rPr>
              <w:t>Les bonnes pratiques de sécurité sont mises en œuvre à toutes les étapes d’un développement informatique.</w:t>
            </w:r>
          </w:p>
          <w:p w14:paraId="68B795E8" w14:textId="77777777" w:rsidR="004710E1" w:rsidRPr="004710E1" w:rsidRDefault="004710E1" w:rsidP="00054AF8">
            <w:pPr>
              <w:pStyle w:val="Paragraphedeliste"/>
              <w:numPr>
                <w:ilvl w:val="0"/>
                <w:numId w:val="49"/>
              </w:numPr>
              <w:pBdr>
                <w:top w:val="nil"/>
                <w:left w:val="nil"/>
                <w:bottom w:val="nil"/>
                <w:right w:val="nil"/>
                <w:between w:val="nil"/>
              </w:pBdr>
              <w:spacing w:after="0"/>
              <w:ind w:left="246" w:hanging="283"/>
              <w:rPr>
                <w:rFonts w:asciiTheme="minorHAnsi" w:hAnsiTheme="minorHAnsi" w:cstheme="minorHAnsi"/>
                <w:color w:val="000000"/>
              </w:rPr>
            </w:pPr>
            <w:r w:rsidRPr="004710E1">
              <w:rPr>
                <w:sz w:val="20"/>
                <w:szCs w:val="20"/>
              </w:rPr>
              <w:t>Des tests de sécurité sont prévus et mis en œuvre.</w:t>
            </w:r>
          </w:p>
          <w:p w14:paraId="33B99B32" w14:textId="77777777" w:rsidR="004710E1" w:rsidRPr="004710E1" w:rsidRDefault="004710E1" w:rsidP="00054AF8">
            <w:pPr>
              <w:pStyle w:val="Paragraphedeliste"/>
              <w:numPr>
                <w:ilvl w:val="0"/>
                <w:numId w:val="49"/>
              </w:numPr>
              <w:pBdr>
                <w:top w:val="nil"/>
                <w:left w:val="nil"/>
                <w:bottom w:val="nil"/>
                <w:right w:val="nil"/>
                <w:between w:val="nil"/>
              </w:pBdr>
              <w:spacing w:after="0"/>
              <w:ind w:left="246" w:hanging="283"/>
              <w:rPr>
                <w:rFonts w:asciiTheme="minorHAnsi" w:hAnsiTheme="minorHAnsi" w:cstheme="minorHAnsi"/>
                <w:color w:val="000000"/>
              </w:rPr>
            </w:pPr>
            <w:r>
              <w:rPr>
                <w:sz w:val="20"/>
                <w:szCs w:val="20"/>
              </w:rPr>
              <w:lastRenderedPageBreak/>
              <w:t xml:space="preserve">L’accès aux données respecte les </w:t>
            </w:r>
            <w:r w:rsidRPr="00A62490">
              <w:rPr>
                <w:sz w:val="20"/>
                <w:szCs w:val="20"/>
              </w:rPr>
              <w:t>règles de sécurité</w:t>
            </w:r>
            <w:r>
              <w:rPr>
                <w:sz w:val="20"/>
                <w:szCs w:val="20"/>
              </w:rPr>
              <w:t xml:space="preserve">. </w:t>
            </w:r>
          </w:p>
          <w:p w14:paraId="2BC37BA6" w14:textId="53AB9830" w:rsidR="00A40FAB" w:rsidRPr="004710E1" w:rsidRDefault="004710E1" w:rsidP="004710E1">
            <w:pPr>
              <w:pStyle w:val="Paragraphedeliste"/>
              <w:numPr>
                <w:ilvl w:val="0"/>
                <w:numId w:val="49"/>
              </w:numPr>
              <w:pBdr>
                <w:top w:val="nil"/>
                <w:left w:val="nil"/>
                <w:bottom w:val="nil"/>
                <w:right w:val="nil"/>
                <w:between w:val="nil"/>
              </w:pBdr>
              <w:spacing w:after="0"/>
              <w:ind w:left="246" w:hanging="283"/>
              <w:rPr>
                <w:rFonts w:asciiTheme="minorHAnsi" w:hAnsiTheme="minorHAnsi" w:cstheme="minorHAnsi"/>
                <w:color w:val="000000"/>
              </w:rPr>
            </w:pPr>
            <w:r>
              <w:rPr>
                <w:sz w:val="20"/>
                <w:szCs w:val="20"/>
              </w:rPr>
              <w:t>Les composants utilisés sont certifiés, sécurisés et actualisés.</w:t>
            </w:r>
          </w:p>
        </w:tc>
        <w:tc>
          <w:tcPr>
            <w:tcW w:w="3673" w:type="dxa"/>
            <w:shd w:val="clear" w:color="auto" w:fill="FFFFFF" w:themeFill="background1"/>
          </w:tcPr>
          <w:p w14:paraId="056B5EE2" w14:textId="77777777" w:rsidR="00A40FAB" w:rsidRDefault="00A40FAB" w:rsidP="00054AF8">
            <w:pPr>
              <w:rPr>
                <w:rFonts w:asciiTheme="minorHAnsi" w:hAnsiTheme="minorHAnsi" w:cstheme="minorHAnsi"/>
              </w:rPr>
            </w:pPr>
            <w:r w:rsidRPr="00240063">
              <w:rPr>
                <w:rFonts w:asciiTheme="minorHAnsi" w:hAnsiTheme="minorHAnsi" w:cstheme="minorHAnsi"/>
                <w:u w:val="single"/>
              </w:rPr>
              <w:lastRenderedPageBreak/>
              <w:t>Prérequis</w:t>
            </w:r>
            <w:r>
              <w:rPr>
                <w:rFonts w:asciiTheme="minorHAnsi" w:hAnsiTheme="minorHAnsi" w:cstheme="minorHAnsi"/>
              </w:rPr>
              <w:t> :</w:t>
            </w:r>
          </w:p>
          <w:p w14:paraId="0323B3D6" w14:textId="7A93D9CE" w:rsidR="00A40FAB" w:rsidRDefault="004710E1" w:rsidP="00054AF8">
            <w:pPr>
              <w:rPr>
                <w:rFonts w:asciiTheme="minorHAnsi" w:hAnsiTheme="minorHAnsi" w:cstheme="minorBidi"/>
              </w:rPr>
            </w:pPr>
            <w:r>
              <w:rPr>
                <w:rFonts w:asciiTheme="minorHAnsi" w:hAnsiTheme="minorHAnsi" w:cstheme="minorBidi"/>
              </w:rPr>
              <w:t>B2.5 A2D</w:t>
            </w:r>
            <w:r w:rsidR="00A40FAB">
              <w:rPr>
                <w:rFonts w:asciiTheme="minorHAnsi" w:hAnsiTheme="minorHAnsi" w:cstheme="minorBidi"/>
              </w:rPr>
              <w:t xml:space="preserve"> </w:t>
            </w:r>
          </w:p>
          <w:p w14:paraId="1517A80D" w14:textId="43E2F6EB" w:rsidR="00AF56E8" w:rsidRPr="00B35104" w:rsidRDefault="00AF56E8" w:rsidP="00054AF8">
            <w:pPr>
              <w:rPr>
                <w:rFonts w:asciiTheme="minorHAnsi" w:hAnsiTheme="minorHAnsi" w:cstheme="minorBidi"/>
              </w:rPr>
            </w:pPr>
            <w:r>
              <w:rPr>
                <w:rFonts w:asciiTheme="minorHAnsi" w:hAnsiTheme="minorHAnsi" w:cstheme="minorBidi"/>
              </w:rPr>
              <w:t>B2.2 A2D</w:t>
            </w:r>
            <w:r w:rsidR="00914E64">
              <w:rPr>
                <w:rFonts w:asciiTheme="minorHAnsi" w:hAnsiTheme="minorHAnsi" w:cstheme="minorBidi"/>
              </w:rPr>
              <w:t xml:space="preserve"> (CI/CD)</w:t>
            </w:r>
          </w:p>
          <w:p w14:paraId="0BB6C0E8" w14:textId="77777777" w:rsidR="00A40FAB" w:rsidRDefault="00A40FAB" w:rsidP="00054AF8">
            <w:pPr>
              <w:rPr>
                <w:rFonts w:asciiTheme="minorHAnsi" w:hAnsiTheme="minorHAnsi" w:cstheme="minorBidi"/>
              </w:rPr>
            </w:pPr>
            <w:r w:rsidRPr="3F332F24">
              <w:rPr>
                <w:rFonts w:asciiTheme="minorHAnsi" w:hAnsiTheme="minorHAnsi" w:cstheme="minorBidi"/>
                <w:u w:val="single"/>
              </w:rPr>
              <w:t>Transversalités</w:t>
            </w:r>
            <w:r w:rsidRPr="3F332F24">
              <w:rPr>
                <w:rFonts w:asciiTheme="minorHAnsi" w:hAnsiTheme="minorHAnsi" w:cstheme="minorBidi"/>
              </w:rPr>
              <w:t> :</w:t>
            </w:r>
          </w:p>
          <w:p w14:paraId="7D13458B" w14:textId="1BAC6416" w:rsidR="00A40FAB" w:rsidRPr="008B3935" w:rsidRDefault="004710E1" w:rsidP="004710E1">
            <w:pPr>
              <w:rPr>
                <w:rFonts w:asciiTheme="minorHAnsi" w:hAnsiTheme="minorHAnsi" w:cstheme="minorBidi"/>
              </w:rPr>
            </w:pPr>
            <w:r>
              <w:rPr>
                <w:rFonts w:asciiTheme="minorHAnsi" w:hAnsiTheme="minorHAnsi" w:cstheme="minorBidi"/>
              </w:rPr>
              <w:t>Bloc 2 – 2</w:t>
            </w:r>
            <w:r w:rsidRPr="004710E1">
              <w:rPr>
                <w:rFonts w:asciiTheme="minorHAnsi" w:hAnsiTheme="minorHAnsi" w:cstheme="minorBidi"/>
                <w:vertAlign w:val="superscript"/>
              </w:rPr>
              <w:t>ème</w:t>
            </w:r>
            <w:r>
              <w:rPr>
                <w:rFonts w:asciiTheme="minorHAnsi" w:hAnsiTheme="minorHAnsi" w:cstheme="minorBidi"/>
              </w:rPr>
              <w:t xml:space="preserve"> année</w:t>
            </w:r>
            <w:r w:rsidR="00A40FAB" w:rsidRPr="3F88659A">
              <w:rPr>
                <w:rFonts w:asciiTheme="minorHAnsi" w:hAnsiTheme="minorHAnsi" w:cstheme="minorBidi"/>
              </w:rPr>
              <w:t xml:space="preserve"> </w:t>
            </w:r>
          </w:p>
        </w:tc>
      </w:tr>
      <w:tr w:rsidR="00A40FAB" w:rsidRPr="008B3935" w14:paraId="146F3122" w14:textId="77777777" w:rsidTr="38DC5FC7">
        <w:trPr>
          <w:trHeight w:val="355"/>
        </w:trPr>
        <w:tc>
          <w:tcPr>
            <w:tcW w:w="1350" w:type="dxa"/>
            <w:shd w:val="clear" w:color="auto" w:fill="F2F2F2" w:themeFill="background1" w:themeFillShade="F2"/>
          </w:tcPr>
          <w:p w14:paraId="63E1C66F" w14:textId="77777777" w:rsidR="00A40FAB" w:rsidRPr="008B3935" w:rsidRDefault="00A40FAB" w:rsidP="008D3B85">
            <w:pPr>
              <w:jc w:val="center"/>
              <w:rPr>
                <w:rFonts w:asciiTheme="minorHAnsi" w:hAnsiTheme="minorHAnsi" w:cstheme="minorBidi"/>
                <w:b/>
                <w:bCs/>
              </w:rPr>
            </w:pPr>
            <w:r w:rsidRPr="3F88659A">
              <w:rPr>
                <w:rFonts w:asciiTheme="minorHAnsi" w:hAnsiTheme="minorHAnsi" w:cstheme="minorBidi"/>
                <w:b/>
                <w:bCs/>
              </w:rPr>
              <w:t>Séance 1</w:t>
            </w:r>
          </w:p>
        </w:tc>
        <w:tc>
          <w:tcPr>
            <w:tcW w:w="4032" w:type="dxa"/>
            <w:gridSpan w:val="2"/>
            <w:shd w:val="clear" w:color="auto" w:fill="F2F2F2" w:themeFill="background1" w:themeFillShade="F2"/>
          </w:tcPr>
          <w:p w14:paraId="678682D0" w14:textId="77777777" w:rsidR="00A40FAB" w:rsidRPr="008B3935" w:rsidRDefault="00A40FAB" w:rsidP="008D3B85">
            <w:pPr>
              <w:spacing w:after="0"/>
              <w:jc w:val="center"/>
              <w:rPr>
                <w:rFonts w:asciiTheme="minorHAnsi" w:hAnsiTheme="minorHAnsi" w:cstheme="minorHAnsi"/>
                <w:b/>
              </w:rPr>
            </w:pPr>
            <w:r w:rsidRPr="008B3935">
              <w:rPr>
                <w:rFonts w:asciiTheme="minorHAnsi" w:hAnsiTheme="minorHAnsi" w:cstheme="minorHAnsi"/>
                <w:b/>
              </w:rPr>
              <w:t>Tâche</w:t>
            </w:r>
            <w:r>
              <w:rPr>
                <w:rFonts w:asciiTheme="minorHAnsi" w:hAnsiTheme="minorHAnsi" w:cstheme="minorHAnsi"/>
                <w:b/>
              </w:rPr>
              <w:t>s</w:t>
            </w:r>
            <w:r w:rsidRPr="008B3935">
              <w:rPr>
                <w:rFonts w:asciiTheme="minorHAnsi" w:hAnsiTheme="minorHAnsi" w:cstheme="minorHAnsi"/>
                <w:b/>
              </w:rPr>
              <w:t xml:space="preserve"> à réaliser</w:t>
            </w:r>
          </w:p>
        </w:tc>
        <w:tc>
          <w:tcPr>
            <w:tcW w:w="4678" w:type="dxa"/>
            <w:gridSpan w:val="2"/>
            <w:shd w:val="clear" w:color="auto" w:fill="F2F2F2" w:themeFill="background1" w:themeFillShade="F2"/>
          </w:tcPr>
          <w:p w14:paraId="2E555462" w14:textId="77777777" w:rsidR="00A40FAB" w:rsidRPr="008B3935" w:rsidRDefault="00A40FAB" w:rsidP="008D3B85">
            <w:pPr>
              <w:jc w:val="center"/>
              <w:rPr>
                <w:rFonts w:asciiTheme="minorHAnsi" w:hAnsiTheme="minorHAnsi" w:cstheme="minorHAnsi"/>
                <w:b/>
              </w:rPr>
            </w:pPr>
            <w:r w:rsidRPr="008B3935">
              <w:rPr>
                <w:rFonts w:asciiTheme="minorHAnsi" w:hAnsiTheme="minorHAnsi" w:cstheme="minorHAnsi"/>
                <w:b/>
              </w:rPr>
              <w:t>Ressources fournies</w:t>
            </w:r>
          </w:p>
        </w:tc>
        <w:tc>
          <w:tcPr>
            <w:tcW w:w="5076" w:type="dxa"/>
            <w:gridSpan w:val="2"/>
            <w:shd w:val="clear" w:color="auto" w:fill="F2F2F2" w:themeFill="background1" w:themeFillShade="F2"/>
          </w:tcPr>
          <w:p w14:paraId="1A92FFE2" w14:textId="77777777" w:rsidR="00A40FAB" w:rsidRPr="008B3935" w:rsidRDefault="00A40FAB" w:rsidP="008D3B85">
            <w:pPr>
              <w:jc w:val="center"/>
              <w:rPr>
                <w:rFonts w:asciiTheme="minorHAnsi" w:hAnsiTheme="minorHAnsi" w:cstheme="minorHAnsi"/>
                <w:b/>
                <w:u w:val="single"/>
              </w:rPr>
            </w:pPr>
            <w:r w:rsidRPr="008B3935">
              <w:rPr>
                <w:rFonts w:asciiTheme="minorHAnsi" w:hAnsiTheme="minorHAnsi" w:cstheme="minorHAnsi"/>
                <w:b/>
              </w:rPr>
              <w:t>Résultats attendus</w:t>
            </w:r>
          </w:p>
        </w:tc>
      </w:tr>
      <w:tr w:rsidR="00273363" w:rsidRPr="008B3935" w14:paraId="4BC04EC4" w14:textId="77777777" w:rsidTr="38DC5FC7">
        <w:trPr>
          <w:trHeight w:val="355"/>
        </w:trPr>
        <w:tc>
          <w:tcPr>
            <w:tcW w:w="1350" w:type="dxa"/>
            <w:shd w:val="clear" w:color="auto" w:fill="FFFFFF" w:themeFill="background1"/>
          </w:tcPr>
          <w:p w14:paraId="5D01E812" w14:textId="5FF6EB26" w:rsidR="00273363" w:rsidRPr="008D3B85" w:rsidRDefault="00785570" w:rsidP="008D3B85">
            <w:pPr>
              <w:jc w:val="center"/>
              <w:rPr>
                <w:rFonts w:asciiTheme="minorHAnsi" w:hAnsiTheme="minorHAnsi" w:cstheme="minorBidi"/>
                <w:bCs/>
              </w:rPr>
            </w:pPr>
            <w:r>
              <w:rPr>
                <w:rFonts w:asciiTheme="minorHAnsi" w:hAnsiTheme="minorHAnsi" w:cstheme="minorBidi"/>
                <w:bCs/>
              </w:rPr>
              <w:t>2</w:t>
            </w:r>
            <w:r w:rsidR="008D3B85" w:rsidRPr="008D3B85">
              <w:rPr>
                <w:rFonts w:asciiTheme="minorHAnsi" w:hAnsiTheme="minorHAnsi" w:cstheme="minorBidi"/>
                <w:bCs/>
              </w:rPr>
              <w:t xml:space="preserve"> h</w:t>
            </w:r>
          </w:p>
        </w:tc>
        <w:tc>
          <w:tcPr>
            <w:tcW w:w="4032" w:type="dxa"/>
            <w:gridSpan w:val="2"/>
            <w:shd w:val="clear" w:color="auto" w:fill="FFFFFF" w:themeFill="background1"/>
          </w:tcPr>
          <w:p w14:paraId="55412BD7" w14:textId="74A90887" w:rsidR="00273363" w:rsidRDefault="00273363" w:rsidP="00273363">
            <w:pPr>
              <w:spacing w:after="0"/>
              <w:rPr>
                <w:rFonts w:asciiTheme="minorHAnsi" w:hAnsiTheme="minorHAnsi" w:cstheme="minorHAnsi"/>
              </w:rPr>
            </w:pPr>
            <w:r w:rsidRPr="008D3B85">
              <w:rPr>
                <w:rFonts w:asciiTheme="minorHAnsi" w:hAnsiTheme="minorHAnsi" w:cstheme="minorHAnsi"/>
                <w:b/>
                <w:u w:val="single"/>
              </w:rPr>
              <w:t xml:space="preserve">Sprint </w:t>
            </w:r>
            <w:r w:rsidR="00785570">
              <w:rPr>
                <w:rFonts w:asciiTheme="minorHAnsi" w:hAnsiTheme="minorHAnsi" w:cstheme="minorHAnsi"/>
                <w:b/>
                <w:u w:val="single"/>
              </w:rPr>
              <w:t>1</w:t>
            </w:r>
            <w:r w:rsidRPr="008D3B85">
              <w:rPr>
                <w:rFonts w:asciiTheme="minorHAnsi" w:hAnsiTheme="minorHAnsi" w:cstheme="minorHAnsi"/>
              </w:rPr>
              <w:t xml:space="preserve"> : sensibilisation des </w:t>
            </w:r>
            <w:r w:rsidR="00785570">
              <w:rPr>
                <w:rFonts w:asciiTheme="minorHAnsi" w:hAnsiTheme="minorHAnsi" w:cstheme="minorHAnsi"/>
              </w:rPr>
              <w:t>membres de l’équipe</w:t>
            </w:r>
            <w:r w:rsidRPr="008D3B85">
              <w:rPr>
                <w:rFonts w:asciiTheme="minorHAnsi" w:hAnsiTheme="minorHAnsi" w:cstheme="minorHAnsi"/>
              </w:rPr>
              <w:t xml:space="preserve"> projet</w:t>
            </w:r>
            <w:r w:rsidR="00785570">
              <w:rPr>
                <w:rFonts w:asciiTheme="minorHAnsi" w:hAnsiTheme="minorHAnsi" w:cstheme="minorHAnsi"/>
              </w:rPr>
              <w:t xml:space="preserve"> agile </w:t>
            </w:r>
          </w:p>
          <w:p w14:paraId="26BDF683" w14:textId="77777777" w:rsidR="008D3B85" w:rsidRPr="008D3B85" w:rsidRDefault="008D3B85" w:rsidP="00273363">
            <w:pPr>
              <w:spacing w:after="0"/>
              <w:rPr>
                <w:rFonts w:asciiTheme="minorHAnsi" w:hAnsiTheme="minorHAnsi" w:cstheme="minorHAnsi"/>
              </w:rPr>
            </w:pPr>
          </w:p>
          <w:p w14:paraId="38F589D4" w14:textId="7BEB6748" w:rsidR="00273363" w:rsidRDefault="00273363" w:rsidP="00273363">
            <w:pPr>
              <w:spacing w:after="0"/>
              <w:rPr>
                <w:rFonts w:asciiTheme="minorHAnsi" w:hAnsiTheme="minorHAnsi" w:cstheme="minorHAnsi"/>
              </w:rPr>
            </w:pPr>
            <w:r>
              <w:rPr>
                <w:rFonts w:asciiTheme="minorHAnsi" w:hAnsiTheme="minorHAnsi" w:cstheme="minorHAnsi"/>
              </w:rPr>
              <w:t>Pré-requis du S-SDLC, la R</w:t>
            </w:r>
            <w:r w:rsidR="00A13B5C">
              <w:rPr>
                <w:rFonts w:asciiTheme="minorHAnsi" w:hAnsiTheme="minorHAnsi" w:cstheme="minorHAnsi"/>
              </w:rPr>
              <w:t>S</w:t>
            </w:r>
            <w:r>
              <w:rPr>
                <w:rFonts w:asciiTheme="minorHAnsi" w:hAnsiTheme="minorHAnsi" w:cstheme="minorHAnsi"/>
              </w:rPr>
              <w:t xml:space="preserve">SI </w:t>
            </w:r>
            <w:r w:rsidR="00A13B5C">
              <w:rPr>
                <w:rFonts w:asciiTheme="minorHAnsi" w:hAnsiTheme="minorHAnsi" w:cstheme="minorHAnsi"/>
              </w:rPr>
              <w:t xml:space="preserve">souhaite évaluer la maturité de la sécurité applicative de l’équipe projet. </w:t>
            </w:r>
          </w:p>
          <w:p w14:paraId="10E64027" w14:textId="77777777" w:rsidR="00A13B5C" w:rsidRDefault="00A13B5C" w:rsidP="00273363">
            <w:pPr>
              <w:spacing w:after="0"/>
              <w:rPr>
                <w:rFonts w:asciiTheme="minorHAnsi" w:hAnsiTheme="minorHAnsi" w:cstheme="minorHAnsi"/>
              </w:rPr>
            </w:pPr>
          </w:p>
          <w:p w14:paraId="459F0CE4" w14:textId="5EC6DDE6" w:rsidR="00273363" w:rsidRDefault="00273363" w:rsidP="00045EC3">
            <w:pPr>
              <w:pStyle w:val="Paragraphedeliste"/>
              <w:numPr>
                <w:ilvl w:val="0"/>
                <w:numId w:val="75"/>
              </w:numPr>
              <w:spacing w:after="0"/>
              <w:ind w:left="392"/>
              <w:rPr>
                <w:rFonts w:asciiTheme="minorHAnsi" w:hAnsiTheme="minorHAnsi" w:cstheme="minorHAnsi"/>
              </w:rPr>
            </w:pPr>
            <w:r w:rsidRPr="008D3B85">
              <w:rPr>
                <w:rFonts w:asciiTheme="minorHAnsi" w:hAnsiTheme="minorHAnsi" w:cstheme="minorHAnsi"/>
              </w:rPr>
              <w:t xml:space="preserve">Répondre au QCM relatif aux développeurs-testeurs </w:t>
            </w:r>
            <w:r w:rsidR="00A13B5C">
              <w:rPr>
                <w:rFonts w:asciiTheme="minorHAnsi" w:hAnsiTheme="minorHAnsi" w:cstheme="minorHAnsi"/>
              </w:rPr>
              <w:t>de l’équipe projet</w:t>
            </w:r>
          </w:p>
          <w:p w14:paraId="3FDF3579" w14:textId="77777777" w:rsidR="008D3B85" w:rsidRDefault="008D3B85" w:rsidP="00045EC3">
            <w:pPr>
              <w:pStyle w:val="Paragraphedeliste"/>
              <w:numPr>
                <w:ilvl w:val="0"/>
                <w:numId w:val="75"/>
              </w:numPr>
              <w:spacing w:after="0"/>
              <w:ind w:left="392"/>
              <w:rPr>
                <w:rFonts w:asciiTheme="minorHAnsi" w:hAnsiTheme="minorHAnsi" w:cstheme="minorHAnsi"/>
              </w:rPr>
            </w:pPr>
            <w:r>
              <w:rPr>
                <w:rFonts w:asciiTheme="minorHAnsi" w:hAnsiTheme="minorHAnsi" w:cstheme="minorHAnsi"/>
              </w:rPr>
              <w:t>Compléter vos connaissances en consultant les ressources fournies.</w:t>
            </w:r>
          </w:p>
          <w:p w14:paraId="2D30D654" w14:textId="7645805E" w:rsidR="00785570" w:rsidRPr="008D3B85" w:rsidRDefault="4FA542CB" w:rsidP="4FA542CB">
            <w:pPr>
              <w:pStyle w:val="Paragraphedeliste"/>
              <w:numPr>
                <w:ilvl w:val="0"/>
                <w:numId w:val="75"/>
              </w:numPr>
              <w:spacing w:after="0"/>
              <w:ind w:left="392"/>
              <w:rPr>
                <w:rFonts w:asciiTheme="minorHAnsi" w:hAnsiTheme="minorHAnsi" w:cstheme="minorBidi"/>
              </w:rPr>
            </w:pPr>
            <w:r w:rsidRPr="4FA542CB">
              <w:rPr>
                <w:rFonts w:asciiTheme="minorHAnsi" w:hAnsiTheme="minorHAnsi" w:cstheme="minorBidi"/>
              </w:rPr>
              <w:t>Mettre en place des outils de veille technologique efficaces</w:t>
            </w:r>
          </w:p>
        </w:tc>
        <w:tc>
          <w:tcPr>
            <w:tcW w:w="4678" w:type="dxa"/>
            <w:gridSpan w:val="2"/>
            <w:shd w:val="clear" w:color="auto" w:fill="FFFFFF" w:themeFill="background1"/>
          </w:tcPr>
          <w:p w14:paraId="529EF1F7" w14:textId="77777777" w:rsidR="00273363" w:rsidRDefault="00273363" w:rsidP="00045EC3">
            <w:pPr>
              <w:pStyle w:val="Paragraphedeliste"/>
              <w:numPr>
                <w:ilvl w:val="0"/>
                <w:numId w:val="74"/>
              </w:numPr>
              <w:ind w:left="326"/>
              <w:rPr>
                <w:rFonts w:asciiTheme="minorHAnsi" w:hAnsiTheme="minorHAnsi" w:cstheme="minorHAnsi"/>
              </w:rPr>
            </w:pPr>
            <w:r w:rsidRPr="00273363">
              <w:rPr>
                <w:rFonts w:asciiTheme="minorHAnsi" w:hAnsiTheme="minorHAnsi" w:cstheme="minorHAnsi"/>
              </w:rPr>
              <w:t xml:space="preserve">QCM </w:t>
            </w:r>
            <w:r>
              <w:rPr>
                <w:rFonts w:asciiTheme="minorHAnsi" w:hAnsiTheme="minorHAnsi" w:cstheme="minorHAnsi"/>
              </w:rPr>
              <w:t xml:space="preserve">d’évaluation sur la sécurité des applications et de leur développement portant sur les outils de protection contre les vulnérabilités les plus connues, </w:t>
            </w:r>
            <w:r w:rsidR="00001577">
              <w:rPr>
                <w:rFonts w:asciiTheme="minorHAnsi" w:hAnsiTheme="minorHAnsi" w:cstheme="minorHAnsi"/>
              </w:rPr>
              <w:t xml:space="preserve">l’analyse et </w:t>
            </w:r>
            <w:r>
              <w:rPr>
                <w:rFonts w:asciiTheme="minorHAnsi" w:hAnsiTheme="minorHAnsi" w:cstheme="minorHAnsi"/>
              </w:rPr>
              <w:t>la sécurisation du code, la sécurité par la conception (</w:t>
            </w:r>
            <w:r w:rsidRPr="001A2424">
              <w:rPr>
                <w:rFonts w:asciiTheme="minorHAnsi" w:hAnsiTheme="minorHAnsi" w:cstheme="minorHAnsi"/>
                <w:i/>
              </w:rPr>
              <w:t>secure by design</w:t>
            </w:r>
            <w:r>
              <w:rPr>
                <w:rFonts w:asciiTheme="minorHAnsi" w:hAnsiTheme="minorHAnsi" w:cstheme="minorHAnsi"/>
              </w:rPr>
              <w:t xml:space="preserve">), </w:t>
            </w:r>
            <w:r w:rsidR="00001577">
              <w:rPr>
                <w:rFonts w:asciiTheme="minorHAnsi" w:hAnsiTheme="minorHAnsi" w:cstheme="minorHAnsi"/>
              </w:rPr>
              <w:t>la modélisation des menaces, le RGPD, les bonnes pratiques de développement, les méthodes de détection d’erreurs dans le code…</w:t>
            </w:r>
          </w:p>
          <w:p w14:paraId="459B1B8C" w14:textId="00E68F39" w:rsidR="008D3B85" w:rsidRPr="00273363" w:rsidRDefault="00785570" w:rsidP="00045EC3">
            <w:pPr>
              <w:pStyle w:val="Paragraphedeliste"/>
              <w:numPr>
                <w:ilvl w:val="0"/>
                <w:numId w:val="74"/>
              </w:numPr>
              <w:ind w:left="326"/>
              <w:rPr>
                <w:rFonts w:asciiTheme="minorHAnsi" w:hAnsiTheme="minorHAnsi" w:cstheme="minorHAnsi"/>
              </w:rPr>
            </w:pPr>
            <w:r>
              <w:rPr>
                <w:rFonts w:asciiTheme="minorHAnsi" w:hAnsiTheme="minorHAnsi" w:cstheme="minorHAnsi"/>
              </w:rPr>
              <w:t>Liste de sites web traitant de la sécurité applicative pour effectuer une veille technologique.</w:t>
            </w:r>
          </w:p>
        </w:tc>
        <w:tc>
          <w:tcPr>
            <w:tcW w:w="5076" w:type="dxa"/>
            <w:gridSpan w:val="2"/>
            <w:shd w:val="clear" w:color="auto" w:fill="FFFFFF" w:themeFill="background1"/>
          </w:tcPr>
          <w:p w14:paraId="6050FE00" w14:textId="067E7507" w:rsidR="00273363" w:rsidRDefault="00273363" w:rsidP="00045EC3">
            <w:pPr>
              <w:pStyle w:val="Paragraphedeliste"/>
              <w:numPr>
                <w:ilvl w:val="0"/>
                <w:numId w:val="74"/>
              </w:numPr>
              <w:ind w:left="324"/>
              <w:rPr>
                <w:rFonts w:asciiTheme="minorHAnsi" w:hAnsiTheme="minorHAnsi" w:cstheme="minorHAnsi"/>
              </w:rPr>
            </w:pPr>
            <w:r w:rsidRPr="00273363">
              <w:rPr>
                <w:rFonts w:asciiTheme="minorHAnsi" w:hAnsiTheme="minorHAnsi" w:cstheme="minorHAnsi"/>
              </w:rPr>
              <w:t xml:space="preserve">QCM </w:t>
            </w:r>
            <w:r>
              <w:rPr>
                <w:rFonts w:asciiTheme="minorHAnsi" w:hAnsiTheme="minorHAnsi" w:cstheme="minorHAnsi"/>
              </w:rPr>
              <w:t>complété</w:t>
            </w:r>
          </w:p>
          <w:p w14:paraId="3C5C2F69" w14:textId="45D2053E" w:rsidR="0011395B" w:rsidRDefault="00785570" w:rsidP="00045EC3">
            <w:pPr>
              <w:pStyle w:val="Paragraphedeliste"/>
              <w:numPr>
                <w:ilvl w:val="0"/>
                <w:numId w:val="74"/>
              </w:numPr>
              <w:ind w:left="324"/>
              <w:rPr>
                <w:rFonts w:asciiTheme="minorHAnsi" w:hAnsiTheme="minorHAnsi" w:cstheme="minorHAnsi"/>
              </w:rPr>
            </w:pPr>
            <w:r>
              <w:rPr>
                <w:rFonts w:asciiTheme="minorHAnsi" w:hAnsiTheme="minorHAnsi" w:cstheme="minorHAnsi"/>
              </w:rPr>
              <w:t>Des outils sont mis en place pour effectuer une veille technologique efficace sur la sécurité</w:t>
            </w:r>
          </w:p>
          <w:p w14:paraId="6A7CAB30" w14:textId="0FD4586D" w:rsidR="00001577" w:rsidRPr="00273363" w:rsidRDefault="00001577" w:rsidP="00001577">
            <w:pPr>
              <w:pStyle w:val="Paragraphedeliste"/>
              <w:ind w:left="324"/>
              <w:rPr>
                <w:rFonts w:asciiTheme="minorHAnsi" w:hAnsiTheme="minorHAnsi" w:cstheme="minorHAnsi"/>
              </w:rPr>
            </w:pPr>
          </w:p>
        </w:tc>
      </w:tr>
      <w:tr w:rsidR="00273363" w:rsidRPr="008B3935" w14:paraId="640D803A" w14:textId="77777777" w:rsidTr="38DC5FC7">
        <w:trPr>
          <w:trHeight w:val="355"/>
        </w:trPr>
        <w:tc>
          <w:tcPr>
            <w:tcW w:w="1350" w:type="dxa"/>
            <w:shd w:val="clear" w:color="auto" w:fill="F2F2F2" w:themeFill="background1" w:themeFillShade="F2"/>
          </w:tcPr>
          <w:p w14:paraId="7FF43797" w14:textId="4CC7CD0A" w:rsidR="00273363" w:rsidRPr="008B3935" w:rsidRDefault="00273363" w:rsidP="00001577">
            <w:pPr>
              <w:rPr>
                <w:rFonts w:asciiTheme="minorHAnsi" w:hAnsiTheme="minorHAnsi" w:cstheme="minorBidi"/>
                <w:b/>
                <w:bCs/>
              </w:rPr>
            </w:pPr>
            <w:r w:rsidRPr="3F88659A">
              <w:rPr>
                <w:rFonts w:asciiTheme="minorHAnsi" w:hAnsiTheme="minorHAnsi" w:cstheme="minorBidi"/>
                <w:b/>
                <w:bCs/>
              </w:rPr>
              <w:t xml:space="preserve">Séance </w:t>
            </w:r>
            <w:r w:rsidR="00001577">
              <w:rPr>
                <w:rFonts w:asciiTheme="minorHAnsi" w:hAnsiTheme="minorHAnsi" w:cstheme="minorBidi"/>
                <w:b/>
                <w:bCs/>
              </w:rPr>
              <w:t>2</w:t>
            </w:r>
          </w:p>
        </w:tc>
        <w:tc>
          <w:tcPr>
            <w:tcW w:w="4032" w:type="dxa"/>
            <w:gridSpan w:val="2"/>
            <w:shd w:val="clear" w:color="auto" w:fill="F2F2F2" w:themeFill="background1" w:themeFillShade="F2"/>
          </w:tcPr>
          <w:p w14:paraId="57059AC8" w14:textId="77777777" w:rsidR="00273363" w:rsidRPr="008B3935" w:rsidRDefault="00273363" w:rsidP="004F4070">
            <w:pPr>
              <w:spacing w:after="0"/>
              <w:rPr>
                <w:rFonts w:asciiTheme="minorHAnsi" w:hAnsiTheme="minorHAnsi" w:cstheme="minorHAnsi"/>
                <w:b/>
              </w:rPr>
            </w:pPr>
            <w:r w:rsidRPr="008B3935">
              <w:rPr>
                <w:rFonts w:asciiTheme="minorHAnsi" w:hAnsiTheme="minorHAnsi" w:cstheme="minorHAnsi"/>
                <w:b/>
              </w:rPr>
              <w:t>Tâche</w:t>
            </w:r>
            <w:r>
              <w:rPr>
                <w:rFonts w:asciiTheme="minorHAnsi" w:hAnsiTheme="minorHAnsi" w:cstheme="minorHAnsi"/>
                <w:b/>
              </w:rPr>
              <w:t>s</w:t>
            </w:r>
            <w:r w:rsidRPr="008B3935">
              <w:rPr>
                <w:rFonts w:asciiTheme="minorHAnsi" w:hAnsiTheme="minorHAnsi" w:cstheme="minorHAnsi"/>
                <w:b/>
              </w:rPr>
              <w:t xml:space="preserve"> à réaliser</w:t>
            </w:r>
          </w:p>
        </w:tc>
        <w:tc>
          <w:tcPr>
            <w:tcW w:w="4678" w:type="dxa"/>
            <w:gridSpan w:val="2"/>
            <w:shd w:val="clear" w:color="auto" w:fill="F2F2F2" w:themeFill="background1" w:themeFillShade="F2"/>
          </w:tcPr>
          <w:p w14:paraId="0D0FDF79" w14:textId="77777777" w:rsidR="00273363" w:rsidRPr="008B3935" w:rsidRDefault="00273363" w:rsidP="004F4070">
            <w:pPr>
              <w:rPr>
                <w:rFonts w:asciiTheme="minorHAnsi" w:hAnsiTheme="minorHAnsi" w:cstheme="minorHAnsi"/>
                <w:b/>
              </w:rPr>
            </w:pPr>
            <w:r w:rsidRPr="008B3935">
              <w:rPr>
                <w:rFonts w:asciiTheme="minorHAnsi" w:hAnsiTheme="minorHAnsi" w:cstheme="minorHAnsi"/>
                <w:b/>
              </w:rPr>
              <w:t>Ressources fournies</w:t>
            </w:r>
          </w:p>
        </w:tc>
        <w:tc>
          <w:tcPr>
            <w:tcW w:w="5076" w:type="dxa"/>
            <w:gridSpan w:val="2"/>
            <w:shd w:val="clear" w:color="auto" w:fill="F2F2F2" w:themeFill="background1" w:themeFillShade="F2"/>
          </w:tcPr>
          <w:p w14:paraId="34FCDF41" w14:textId="77777777" w:rsidR="00273363" w:rsidRPr="008B3935" w:rsidRDefault="00273363" w:rsidP="004F4070">
            <w:pPr>
              <w:rPr>
                <w:rFonts w:asciiTheme="minorHAnsi" w:hAnsiTheme="minorHAnsi" w:cstheme="minorHAnsi"/>
                <w:b/>
                <w:u w:val="single"/>
              </w:rPr>
            </w:pPr>
            <w:r w:rsidRPr="008B3935">
              <w:rPr>
                <w:rFonts w:asciiTheme="minorHAnsi" w:hAnsiTheme="minorHAnsi" w:cstheme="minorHAnsi"/>
                <w:b/>
              </w:rPr>
              <w:t>Résultats attendus</w:t>
            </w:r>
          </w:p>
        </w:tc>
      </w:tr>
      <w:tr w:rsidR="00A40FAB" w:rsidRPr="008B3935" w14:paraId="45CE5942" w14:textId="77777777" w:rsidTr="38DC5FC7">
        <w:tc>
          <w:tcPr>
            <w:tcW w:w="1350" w:type="dxa"/>
            <w:tcBorders>
              <w:bottom w:val="single" w:sz="4" w:space="0" w:color="000000" w:themeColor="text1"/>
            </w:tcBorders>
          </w:tcPr>
          <w:p w14:paraId="08BCA964" w14:textId="77D5169F" w:rsidR="00A40FAB" w:rsidRPr="008B3935" w:rsidRDefault="005E120E" w:rsidP="00054AF8">
            <w:pPr>
              <w:jc w:val="center"/>
              <w:rPr>
                <w:rFonts w:asciiTheme="minorHAnsi" w:hAnsiTheme="minorHAnsi" w:cstheme="minorHAnsi"/>
              </w:rPr>
            </w:pPr>
            <w:r>
              <w:rPr>
                <w:rFonts w:asciiTheme="minorHAnsi" w:hAnsiTheme="minorHAnsi" w:cstheme="minorHAnsi"/>
              </w:rPr>
              <w:t>2</w:t>
            </w:r>
            <w:r w:rsidR="001D6AF9">
              <w:rPr>
                <w:rFonts w:asciiTheme="minorHAnsi" w:hAnsiTheme="minorHAnsi" w:cstheme="minorHAnsi"/>
              </w:rPr>
              <w:t xml:space="preserve"> </w:t>
            </w:r>
            <w:r w:rsidR="00A40FAB" w:rsidRPr="008B3935">
              <w:rPr>
                <w:rFonts w:asciiTheme="minorHAnsi" w:hAnsiTheme="minorHAnsi" w:cstheme="minorHAnsi"/>
              </w:rPr>
              <w:t>h</w:t>
            </w:r>
          </w:p>
        </w:tc>
        <w:tc>
          <w:tcPr>
            <w:tcW w:w="4032" w:type="dxa"/>
            <w:gridSpan w:val="2"/>
            <w:tcBorders>
              <w:bottom w:val="single" w:sz="4" w:space="0" w:color="000000" w:themeColor="text1"/>
            </w:tcBorders>
          </w:tcPr>
          <w:p w14:paraId="66ADC8AB" w14:textId="6B9A4A71" w:rsidR="00785570" w:rsidRDefault="4FA542CB" w:rsidP="4FA542CB">
            <w:pPr>
              <w:rPr>
                <w:rFonts w:asciiTheme="minorHAnsi" w:hAnsiTheme="minorHAnsi" w:cstheme="minorBidi"/>
              </w:rPr>
            </w:pPr>
            <w:r w:rsidRPr="4FA542CB">
              <w:rPr>
                <w:rFonts w:asciiTheme="minorHAnsi" w:hAnsiTheme="minorHAnsi" w:cstheme="minorBidi"/>
                <w:b/>
                <w:bCs/>
                <w:u w:val="single"/>
              </w:rPr>
              <w:t>Sprint 2</w:t>
            </w:r>
            <w:r w:rsidRPr="4FA542CB">
              <w:rPr>
                <w:rFonts w:asciiTheme="minorHAnsi" w:hAnsiTheme="minorHAnsi" w:cstheme="minorBidi"/>
              </w:rPr>
              <w:t> : analyse du cahier des charges et des exigences de sécurité de l’application</w:t>
            </w:r>
          </w:p>
          <w:p w14:paraId="22B4F2A1" w14:textId="486FD104" w:rsidR="00C70180" w:rsidRPr="008D3B85" w:rsidRDefault="38DC5FC7" w:rsidP="38DC5FC7">
            <w:pPr>
              <w:rPr>
                <w:rFonts w:asciiTheme="minorHAnsi" w:hAnsiTheme="minorHAnsi" w:cstheme="minorBidi"/>
              </w:rPr>
            </w:pPr>
            <w:r w:rsidRPr="38DC5FC7">
              <w:rPr>
                <w:rFonts w:asciiTheme="minorHAnsi" w:hAnsiTheme="minorHAnsi" w:cstheme="minorBidi"/>
              </w:rPr>
              <w:lastRenderedPageBreak/>
              <w:t>À partir de l’analyse documentaire et de sécurité :</w:t>
            </w:r>
          </w:p>
          <w:p w14:paraId="32713903" w14:textId="3CF3ED36" w:rsidR="00C70180" w:rsidRDefault="00184699" w:rsidP="00045EC3">
            <w:pPr>
              <w:pStyle w:val="Paragraphedeliste"/>
              <w:numPr>
                <w:ilvl w:val="0"/>
                <w:numId w:val="54"/>
              </w:numPr>
              <w:ind w:left="284" w:hanging="227"/>
              <w:rPr>
                <w:rFonts w:asciiTheme="minorHAnsi" w:hAnsiTheme="minorHAnsi" w:cstheme="minorHAnsi"/>
              </w:rPr>
            </w:pPr>
            <w:r w:rsidRPr="00C70180">
              <w:rPr>
                <w:rFonts w:asciiTheme="minorHAnsi" w:hAnsiTheme="minorHAnsi" w:cstheme="minorHAnsi"/>
              </w:rPr>
              <w:t>Identifier</w:t>
            </w:r>
            <w:r w:rsidR="00543DAC" w:rsidRPr="00C70180">
              <w:rPr>
                <w:rFonts w:asciiTheme="minorHAnsi" w:hAnsiTheme="minorHAnsi" w:cstheme="minorHAnsi"/>
              </w:rPr>
              <w:t xml:space="preserve"> et décrire dans un tableau</w:t>
            </w:r>
            <w:r w:rsidRPr="00C70180">
              <w:rPr>
                <w:rFonts w:asciiTheme="minorHAnsi" w:hAnsiTheme="minorHAnsi" w:cstheme="minorHAnsi"/>
              </w:rPr>
              <w:t xml:space="preserve"> les points d’entrée qui peuvent être des surfaces d’attaque de l’application</w:t>
            </w:r>
          </w:p>
          <w:p w14:paraId="4044C242" w14:textId="4FE4BBC7" w:rsidR="00C70180" w:rsidRPr="00C70180" w:rsidRDefault="00184699" w:rsidP="00045EC3">
            <w:pPr>
              <w:pStyle w:val="Paragraphedeliste"/>
              <w:numPr>
                <w:ilvl w:val="0"/>
                <w:numId w:val="54"/>
              </w:numPr>
              <w:ind w:left="284" w:hanging="227"/>
              <w:rPr>
                <w:rFonts w:asciiTheme="minorHAnsi" w:hAnsiTheme="minorHAnsi" w:cstheme="minorHAnsi"/>
              </w:rPr>
            </w:pPr>
            <w:r w:rsidRPr="00C70180">
              <w:rPr>
                <w:rFonts w:asciiTheme="minorHAnsi" w:hAnsiTheme="minorHAnsi" w:cstheme="minorHAnsi"/>
              </w:rPr>
              <w:t>Recenser</w:t>
            </w:r>
            <w:r w:rsidR="00543DAC" w:rsidRPr="00C70180">
              <w:rPr>
                <w:rFonts w:asciiTheme="minorHAnsi" w:hAnsiTheme="minorHAnsi" w:cstheme="minorHAnsi"/>
              </w:rPr>
              <w:t xml:space="preserve"> dans un tableau</w:t>
            </w:r>
            <w:r w:rsidRPr="00C70180">
              <w:rPr>
                <w:rFonts w:asciiTheme="minorHAnsi" w:hAnsiTheme="minorHAnsi" w:cstheme="minorHAnsi"/>
              </w:rPr>
              <w:t xml:space="preserve"> les </w:t>
            </w:r>
            <w:r w:rsidR="00543DAC" w:rsidRPr="00C70180">
              <w:rPr>
                <w:rFonts w:asciiTheme="minorHAnsi" w:hAnsiTheme="minorHAnsi" w:cstheme="minorHAnsi"/>
              </w:rPr>
              <w:t xml:space="preserve">actifs physiques et logiques : </w:t>
            </w:r>
            <w:r w:rsidRPr="00C70180">
              <w:rPr>
                <w:rFonts w:asciiTheme="minorHAnsi" w:hAnsiTheme="minorHAnsi" w:cstheme="minorHAnsi"/>
              </w:rPr>
              <w:t>services présents derrière ces points d’entrée</w:t>
            </w:r>
            <w:r w:rsidR="00543DAC" w:rsidRPr="00C70180">
              <w:rPr>
                <w:rFonts w:asciiTheme="minorHAnsi" w:hAnsiTheme="minorHAnsi" w:cstheme="minorHAnsi"/>
              </w:rPr>
              <w:t xml:space="preserve">, </w:t>
            </w:r>
            <w:r w:rsidRPr="00C70180">
              <w:rPr>
                <w:rFonts w:asciiTheme="minorHAnsi" w:hAnsiTheme="minorHAnsi" w:cstheme="minorHAnsi"/>
              </w:rPr>
              <w:t>logiciels utilisés et leur version</w:t>
            </w:r>
            <w:r w:rsidR="00543DAC" w:rsidRPr="00C70180">
              <w:rPr>
                <w:rFonts w:asciiTheme="minorHAnsi" w:hAnsiTheme="minorHAnsi" w:cstheme="minorHAnsi"/>
              </w:rPr>
              <w:t xml:space="preserve">, données personnelles </w:t>
            </w:r>
          </w:p>
          <w:p w14:paraId="636262D4" w14:textId="77777777" w:rsidR="00C70180" w:rsidRDefault="00C70180" w:rsidP="00045EC3">
            <w:pPr>
              <w:pStyle w:val="Paragraphedeliste"/>
              <w:numPr>
                <w:ilvl w:val="0"/>
                <w:numId w:val="54"/>
              </w:numPr>
              <w:ind w:left="284" w:hanging="227"/>
              <w:rPr>
                <w:rFonts w:asciiTheme="minorHAnsi" w:hAnsiTheme="minorHAnsi" w:cstheme="minorHAnsi"/>
              </w:rPr>
            </w:pPr>
            <w:r w:rsidRPr="00C70180">
              <w:rPr>
                <w:rFonts w:asciiTheme="minorHAnsi" w:hAnsiTheme="minorHAnsi" w:cstheme="minorHAnsi"/>
              </w:rPr>
              <w:t>Identifier les différents acteurs de l’application, leur rôle, leurs droits d’accès autorisés et la couche SI concernée par ces droits</w:t>
            </w:r>
            <w:r>
              <w:rPr>
                <w:rFonts w:asciiTheme="minorHAnsi" w:hAnsiTheme="minorHAnsi" w:cstheme="minorHAnsi"/>
              </w:rPr>
              <w:t xml:space="preserve"> </w:t>
            </w:r>
          </w:p>
          <w:p w14:paraId="4BE4001D" w14:textId="77777777" w:rsidR="00C70180" w:rsidRDefault="00C70180" w:rsidP="00045EC3">
            <w:pPr>
              <w:pStyle w:val="Paragraphedeliste"/>
              <w:numPr>
                <w:ilvl w:val="0"/>
                <w:numId w:val="54"/>
              </w:numPr>
              <w:ind w:left="284" w:hanging="227"/>
              <w:rPr>
                <w:rFonts w:asciiTheme="minorHAnsi" w:hAnsiTheme="minorHAnsi" w:cstheme="minorHAnsi"/>
              </w:rPr>
            </w:pPr>
            <w:r w:rsidRPr="00C70180">
              <w:rPr>
                <w:rFonts w:asciiTheme="minorHAnsi" w:hAnsiTheme="minorHAnsi" w:cstheme="minorHAnsi"/>
              </w:rPr>
              <w:t xml:space="preserve">Analyser la résilience de la défense en profondeur mise en place en précisant l’impact d’une défaillance d’un contrôle de sécurité </w:t>
            </w:r>
          </w:p>
          <w:p w14:paraId="18DF148E" w14:textId="44740970" w:rsidR="00C70180" w:rsidRPr="00C70180" w:rsidRDefault="00C70180" w:rsidP="00045EC3">
            <w:pPr>
              <w:pStyle w:val="Paragraphedeliste"/>
              <w:numPr>
                <w:ilvl w:val="0"/>
                <w:numId w:val="54"/>
              </w:numPr>
              <w:ind w:left="284" w:hanging="227"/>
              <w:rPr>
                <w:rFonts w:asciiTheme="minorHAnsi" w:hAnsiTheme="minorHAnsi" w:cstheme="minorHAnsi"/>
              </w:rPr>
            </w:pPr>
            <w:r>
              <w:rPr>
                <w:rFonts w:asciiTheme="minorHAnsi" w:hAnsiTheme="minorHAnsi" w:cstheme="minorHAnsi"/>
              </w:rPr>
              <w:t>Rédiger des recommandations de sécurité de l’application et de ses dépendances en vous appuyant sur les bonnes pratiques de développement sécurisé</w:t>
            </w:r>
          </w:p>
        </w:tc>
        <w:tc>
          <w:tcPr>
            <w:tcW w:w="4678" w:type="dxa"/>
            <w:gridSpan w:val="2"/>
            <w:tcBorders>
              <w:bottom w:val="single" w:sz="4" w:space="0" w:color="000000" w:themeColor="text1"/>
            </w:tcBorders>
          </w:tcPr>
          <w:p w14:paraId="2890E398" w14:textId="5225172D" w:rsidR="00A40FAB" w:rsidRPr="00D146D1" w:rsidRDefault="00D146D1" w:rsidP="00045EC3">
            <w:pPr>
              <w:pStyle w:val="Paragraphedeliste"/>
              <w:numPr>
                <w:ilvl w:val="0"/>
                <w:numId w:val="51"/>
              </w:numPr>
              <w:ind w:left="326"/>
              <w:rPr>
                <w:rFonts w:asciiTheme="minorHAnsi" w:hAnsiTheme="minorHAnsi" w:cstheme="minorBidi"/>
              </w:rPr>
            </w:pPr>
            <w:r w:rsidRPr="00233DC6">
              <w:rPr>
                <w:rFonts w:asciiTheme="minorHAnsi" w:hAnsiTheme="minorHAnsi" w:cstheme="minorBidi"/>
              </w:rPr>
              <w:lastRenderedPageBreak/>
              <w:t xml:space="preserve">Fiche de savoirs technologiques des </w:t>
            </w:r>
            <w:r>
              <w:rPr>
                <w:rFonts w:asciiTheme="minorHAnsi" w:hAnsiTheme="minorHAnsi" w:cstheme="minorBidi"/>
              </w:rPr>
              <w:t>bonnes pratiques de sécurité en conception d’une sol</w:t>
            </w:r>
            <w:r w:rsidRPr="00233DC6">
              <w:rPr>
                <w:rFonts w:asciiTheme="minorHAnsi" w:hAnsiTheme="minorHAnsi" w:cstheme="minorBidi"/>
              </w:rPr>
              <w:t>ution applicative</w:t>
            </w:r>
            <w:r>
              <w:rPr>
                <w:rFonts w:asciiTheme="minorHAnsi" w:hAnsiTheme="minorHAnsi" w:cstheme="minorBidi"/>
              </w:rPr>
              <w:t xml:space="preserve"> (</w:t>
            </w:r>
            <w:r w:rsidRPr="00D146D1">
              <w:rPr>
                <w:rFonts w:asciiTheme="minorHAnsi" w:hAnsiTheme="minorHAnsi" w:cstheme="minorBidi"/>
                <w:i/>
              </w:rPr>
              <w:t xml:space="preserve">réduction de la surface d’attaque, défense en profondeur, séparation </w:t>
            </w:r>
            <w:r w:rsidRPr="00D146D1">
              <w:rPr>
                <w:rFonts w:asciiTheme="minorHAnsi" w:hAnsiTheme="minorHAnsi" w:cstheme="minorBidi"/>
                <w:i/>
              </w:rPr>
              <w:lastRenderedPageBreak/>
              <w:t>des privilèges, application de paramètres par défaut sûrs, minimisation de la complexité, principe du moindre privilège, séparation des tâches, tolérance aux fautes</w:t>
            </w:r>
            <w:r w:rsidR="007E220A">
              <w:rPr>
                <w:rFonts w:asciiTheme="minorHAnsi" w:hAnsiTheme="minorHAnsi" w:cstheme="minorBidi"/>
                <w:i/>
              </w:rPr>
              <w:t>, utilisation de fonctions sûres</w:t>
            </w:r>
            <w:r w:rsidRPr="00D146D1">
              <w:rPr>
                <w:rFonts w:asciiTheme="minorHAnsi" w:hAnsiTheme="minorHAnsi" w:cstheme="minorBidi"/>
                <w:i/>
              </w:rPr>
              <w:t>…</w:t>
            </w:r>
            <w:r>
              <w:rPr>
                <w:rFonts w:asciiTheme="minorHAnsi" w:hAnsiTheme="minorHAnsi" w:cstheme="minorBidi"/>
                <w:i/>
              </w:rPr>
              <w:t>)</w:t>
            </w:r>
          </w:p>
          <w:p w14:paraId="66A63A4D" w14:textId="38873582" w:rsidR="00BF57C1" w:rsidRPr="00184699" w:rsidRDefault="00BF57C1" w:rsidP="00045EC3">
            <w:pPr>
              <w:pStyle w:val="Paragraphedeliste"/>
              <w:numPr>
                <w:ilvl w:val="0"/>
                <w:numId w:val="50"/>
              </w:numPr>
              <w:ind w:left="315"/>
              <w:rPr>
                <w:rFonts w:asciiTheme="minorHAnsi" w:hAnsiTheme="minorHAnsi" w:cstheme="minorBidi"/>
              </w:rPr>
            </w:pPr>
            <w:r>
              <w:rPr>
                <w:rFonts w:asciiTheme="minorHAnsi" w:hAnsiTheme="minorHAnsi" w:cstheme="minorBidi"/>
              </w:rPr>
              <w:t>Fiche de savoirs technologiques des normes internationales et référentiels relatifs au management de la sécurité de l’information et à la sécurité des applications et des données (ISO/IEC 27001, ISO/IEC 27002, ISO/IEC 31000, ISO/IEC 27034, PCI-DSS et PA-DSS</w:t>
            </w:r>
            <w:r w:rsidR="00D36376">
              <w:rPr>
                <w:rFonts w:asciiTheme="minorHAnsi" w:hAnsiTheme="minorHAnsi" w:cstheme="minorBidi"/>
              </w:rPr>
              <w:t>, HIPAA, RGPD</w:t>
            </w:r>
            <w:r>
              <w:rPr>
                <w:rFonts w:asciiTheme="minorHAnsi" w:hAnsiTheme="minorHAnsi" w:cstheme="minorBidi"/>
              </w:rPr>
              <w:t>)</w:t>
            </w:r>
          </w:p>
          <w:p w14:paraId="0A468967" w14:textId="77777777" w:rsidR="005E120E" w:rsidRPr="00184699" w:rsidRDefault="005E120E" w:rsidP="00045EC3">
            <w:pPr>
              <w:pStyle w:val="Paragraphedeliste"/>
              <w:numPr>
                <w:ilvl w:val="0"/>
                <w:numId w:val="50"/>
              </w:numPr>
              <w:ind w:left="315"/>
              <w:rPr>
                <w:rFonts w:asciiTheme="minorHAnsi" w:hAnsiTheme="minorHAnsi" w:cstheme="minorBidi"/>
              </w:rPr>
            </w:pPr>
            <w:r>
              <w:rPr>
                <w:rFonts w:asciiTheme="minorHAnsi" w:hAnsiTheme="minorHAnsi" w:cstheme="minorBidi"/>
              </w:rPr>
              <w:t xml:space="preserve">Dossier documentaire comportant : le schéma de l’infrastructure du SI, pyramide des contrôles de sécurité mis en place dans chaque couche du SI, paramétrage par défaut respectant la sécurité </w:t>
            </w:r>
          </w:p>
          <w:p w14:paraId="4F11DC94" w14:textId="77777777" w:rsidR="005E120E" w:rsidRDefault="005E120E" w:rsidP="00045EC3">
            <w:pPr>
              <w:pStyle w:val="Paragraphedeliste"/>
              <w:numPr>
                <w:ilvl w:val="0"/>
                <w:numId w:val="50"/>
              </w:numPr>
              <w:ind w:left="315"/>
              <w:rPr>
                <w:rFonts w:asciiTheme="minorHAnsi" w:hAnsiTheme="minorHAnsi" w:cstheme="minorHAnsi"/>
              </w:rPr>
            </w:pPr>
            <w:r>
              <w:rPr>
                <w:rFonts w:asciiTheme="minorHAnsi" w:hAnsiTheme="minorHAnsi" w:cstheme="minorHAnsi"/>
              </w:rPr>
              <w:t>Nouveau schéma de l’infrastructure.</w:t>
            </w:r>
          </w:p>
          <w:p w14:paraId="59781715" w14:textId="7B480163" w:rsidR="005E120E" w:rsidRPr="00364070" w:rsidRDefault="005E120E" w:rsidP="00045EC3">
            <w:pPr>
              <w:pStyle w:val="Paragraphedeliste"/>
              <w:numPr>
                <w:ilvl w:val="0"/>
                <w:numId w:val="50"/>
              </w:numPr>
              <w:ind w:left="315"/>
              <w:rPr>
                <w:rFonts w:asciiTheme="minorHAnsi" w:hAnsiTheme="minorHAnsi" w:cstheme="minorBidi"/>
              </w:rPr>
            </w:pPr>
            <w:r>
              <w:rPr>
                <w:rFonts w:asciiTheme="minorHAnsi" w:hAnsiTheme="minorHAnsi" w:cstheme="minorHAnsi"/>
              </w:rPr>
              <w:t>Plan de tests des contrôles de sécurité de chaque couche du SI</w:t>
            </w:r>
          </w:p>
        </w:tc>
        <w:tc>
          <w:tcPr>
            <w:tcW w:w="5076" w:type="dxa"/>
            <w:gridSpan w:val="2"/>
            <w:tcBorders>
              <w:bottom w:val="single" w:sz="4" w:space="0" w:color="000000" w:themeColor="text1"/>
            </w:tcBorders>
          </w:tcPr>
          <w:p w14:paraId="6F1A6ACD" w14:textId="17CF6D9E" w:rsidR="00A40FAB" w:rsidRDefault="001D6AF9" w:rsidP="00045EC3">
            <w:pPr>
              <w:pStyle w:val="Paragraphedeliste"/>
              <w:numPr>
                <w:ilvl w:val="0"/>
                <w:numId w:val="51"/>
              </w:numPr>
              <w:ind w:left="327"/>
              <w:rPr>
                <w:rFonts w:asciiTheme="minorHAnsi" w:hAnsiTheme="minorHAnsi" w:cstheme="minorBidi"/>
              </w:rPr>
            </w:pPr>
            <w:r>
              <w:rPr>
                <w:rFonts w:asciiTheme="minorHAnsi" w:hAnsiTheme="minorHAnsi" w:cstheme="minorBidi"/>
              </w:rPr>
              <w:lastRenderedPageBreak/>
              <w:t>La cartographie des surfaces d’attaque est réalisée et comporte les points d’entrée, les services et les logiciels présents dans ce périmètre</w:t>
            </w:r>
            <w:r w:rsidR="00A40FAB" w:rsidRPr="3F88659A">
              <w:rPr>
                <w:rFonts w:asciiTheme="minorHAnsi" w:hAnsiTheme="minorHAnsi" w:cstheme="minorBidi"/>
              </w:rPr>
              <w:t>.</w:t>
            </w:r>
          </w:p>
          <w:p w14:paraId="7EE3DD83" w14:textId="77777777" w:rsidR="005E120E" w:rsidRDefault="005E120E" w:rsidP="00045EC3">
            <w:pPr>
              <w:pStyle w:val="Paragraphedeliste"/>
              <w:numPr>
                <w:ilvl w:val="0"/>
                <w:numId w:val="51"/>
              </w:numPr>
              <w:ind w:left="327"/>
              <w:rPr>
                <w:rFonts w:asciiTheme="minorHAnsi" w:eastAsiaTheme="minorEastAsia" w:hAnsiTheme="minorHAnsi" w:cstheme="minorBidi"/>
              </w:rPr>
            </w:pPr>
            <w:r>
              <w:rPr>
                <w:rFonts w:asciiTheme="minorHAnsi" w:hAnsiTheme="minorHAnsi" w:cstheme="minorBidi"/>
              </w:rPr>
              <w:lastRenderedPageBreak/>
              <w:t>Le tableau récapitulatif des acteurs et des droits attribués en fonction de leur rôle est réalisé</w:t>
            </w:r>
            <w:r w:rsidRPr="3F88659A">
              <w:rPr>
                <w:rFonts w:asciiTheme="minorHAnsi" w:hAnsiTheme="minorHAnsi" w:cstheme="minorBidi"/>
              </w:rPr>
              <w:t>.</w:t>
            </w:r>
          </w:p>
          <w:p w14:paraId="06B5D85D" w14:textId="77777777" w:rsidR="005E120E" w:rsidRDefault="005E120E" w:rsidP="00045EC3">
            <w:pPr>
              <w:pStyle w:val="Paragraphedeliste"/>
              <w:numPr>
                <w:ilvl w:val="0"/>
                <w:numId w:val="51"/>
              </w:numPr>
              <w:ind w:left="327"/>
              <w:rPr>
                <w:rFonts w:asciiTheme="minorHAnsi" w:hAnsiTheme="minorHAnsi" w:cstheme="minorBidi"/>
              </w:rPr>
            </w:pPr>
            <w:r>
              <w:rPr>
                <w:rFonts w:asciiTheme="minorHAnsi" w:hAnsiTheme="minorHAnsi" w:cstheme="minorBidi"/>
              </w:rPr>
              <w:t>Le rapport de test de la résilience de la défense en profondeur mise en place est rédigé</w:t>
            </w:r>
            <w:r w:rsidRPr="3F88659A">
              <w:rPr>
                <w:rFonts w:asciiTheme="minorHAnsi" w:hAnsiTheme="minorHAnsi" w:cstheme="minorBidi"/>
              </w:rPr>
              <w:t>.</w:t>
            </w:r>
          </w:p>
          <w:p w14:paraId="78BA18B5" w14:textId="77777777" w:rsidR="005E120E" w:rsidRDefault="005E120E" w:rsidP="00045EC3">
            <w:pPr>
              <w:pStyle w:val="Paragraphedeliste"/>
              <w:numPr>
                <w:ilvl w:val="0"/>
                <w:numId w:val="51"/>
              </w:numPr>
              <w:ind w:left="327"/>
              <w:rPr>
                <w:rFonts w:asciiTheme="minorHAnsi" w:hAnsiTheme="minorHAnsi" w:cstheme="minorBidi"/>
              </w:rPr>
            </w:pPr>
            <w:r>
              <w:rPr>
                <w:rFonts w:asciiTheme="minorHAnsi" w:hAnsiTheme="minorHAnsi" w:cstheme="minorBidi"/>
              </w:rPr>
              <w:t>Des recommandations de sécurité applicative sont proposées.</w:t>
            </w:r>
          </w:p>
          <w:p w14:paraId="4FF15129" w14:textId="59A98CD1" w:rsidR="005E120E" w:rsidRDefault="005E120E" w:rsidP="00045EC3">
            <w:pPr>
              <w:pStyle w:val="Paragraphedeliste"/>
              <w:numPr>
                <w:ilvl w:val="0"/>
                <w:numId w:val="51"/>
              </w:numPr>
              <w:ind w:left="327"/>
              <w:rPr>
                <w:rFonts w:asciiTheme="minorHAnsi" w:hAnsiTheme="minorHAnsi" w:cstheme="minorBidi"/>
              </w:rPr>
            </w:pPr>
            <w:r>
              <w:rPr>
                <w:rFonts w:asciiTheme="minorHAnsi" w:hAnsiTheme="minorHAnsi" w:cstheme="minorBidi"/>
              </w:rPr>
              <w:t>L’ensemble des documents sont envoyés au RSSI</w:t>
            </w:r>
          </w:p>
          <w:p w14:paraId="63802312" w14:textId="0A22EBBB" w:rsidR="005E120E" w:rsidRPr="00B1152E" w:rsidRDefault="005E120E" w:rsidP="005E120E">
            <w:pPr>
              <w:pStyle w:val="Paragraphedeliste"/>
              <w:ind w:left="327"/>
              <w:rPr>
                <w:rFonts w:asciiTheme="minorHAnsi" w:hAnsiTheme="minorHAnsi" w:cstheme="minorBidi"/>
              </w:rPr>
            </w:pPr>
          </w:p>
        </w:tc>
      </w:tr>
      <w:tr w:rsidR="00A40FAB" w:rsidRPr="008B3935" w14:paraId="24196336" w14:textId="77777777" w:rsidTr="38DC5FC7">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BBE5CC1" w14:textId="77777777" w:rsidR="00A40FAB" w:rsidRPr="008B3935" w:rsidRDefault="00A40FAB" w:rsidP="00341A07">
            <w:pPr>
              <w:jc w:val="center"/>
              <w:rPr>
                <w:rFonts w:asciiTheme="minorHAnsi" w:hAnsiTheme="minorHAnsi" w:cstheme="minorBidi"/>
                <w:b/>
                <w:bCs/>
              </w:rPr>
            </w:pPr>
            <w:r w:rsidRPr="3F88659A">
              <w:rPr>
                <w:rFonts w:asciiTheme="minorHAnsi" w:hAnsiTheme="minorHAnsi" w:cstheme="minorBidi"/>
                <w:b/>
                <w:bCs/>
              </w:rPr>
              <w:lastRenderedPageBreak/>
              <w:t>Séance 3</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0F948CE" w14:textId="77777777" w:rsidR="00A40FAB" w:rsidRPr="008B3935" w:rsidRDefault="00A40FAB" w:rsidP="00341A07">
            <w:pPr>
              <w:jc w:val="center"/>
              <w:rPr>
                <w:rFonts w:asciiTheme="minorHAnsi" w:hAnsiTheme="minorHAnsi" w:cstheme="minorHAnsi"/>
                <w:b/>
                <w:bCs/>
              </w:rPr>
            </w:pPr>
            <w:r w:rsidRPr="008B3935">
              <w:rPr>
                <w:rFonts w:asciiTheme="minorHAnsi" w:hAnsiTheme="minorHAnsi" w:cstheme="minorHAnsi"/>
                <w:b/>
                <w:bCs/>
              </w:rPr>
              <w:t>Tâche</w:t>
            </w:r>
            <w:r>
              <w:rPr>
                <w:rFonts w:asciiTheme="minorHAnsi" w:hAnsiTheme="minorHAnsi" w:cstheme="minorHAnsi"/>
                <w:b/>
                <w:bCs/>
              </w:rPr>
              <w:t>s</w:t>
            </w:r>
            <w:r w:rsidRPr="008B3935">
              <w:rPr>
                <w:rFonts w:asciiTheme="minorHAnsi" w:hAnsiTheme="minorHAnsi" w:cstheme="minorHAnsi"/>
                <w:b/>
                <w:bCs/>
              </w:rPr>
              <w:t xml:space="preserve"> à réaliser</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66AE7DF" w14:textId="77777777" w:rsidR="00A40FAB" w:rsidRPr="008B3935" w:rsidRDefault="00A40FAB" w:rsidP="00341A07">
            <w:pPr>
              <w:jc w:val="center"/>
              <w:rPr>
                <w:rFonts w:asciiTheme="minorHAnsi" w:hAnsiTheme="minorHAnsi" w:cstheme="minorHAnsi"/>
                <w:b/>
                <w:bCs/>
              </w:rPr>
            </w:pPr>
            <w:r w:rsidRPr="008B3935">
              <w:rPr>
                <w:rFonts w:asciiTheme="minorHAnsi" w:hAnsiTheme="minorHAnsi" w:cstheme="minorHAnsi"/>
                <w:b/>
                <w:bCs/>
              </w:rPr>
              <w:t>Ressources fournies</w:t>
            </w: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E4E121B" w14:textId="77777777" w:rsidR="00A40FAB" w:rsidRPr="008B3935" w:rsidRDefault="00A40FAB" w:rsidP="00341A07">
            <w:pPr>
              <w:jc w:val="center"/>
              <w:rPr>
                <w:rFonts w:asciiTheme="minorHAnsi" w:hAnsiTheme="minorHAnsi" w:cstheme="minorHAnsi"/>
                <w:b/>
                <w:bCs/>
              </w:rPr>
            </w:pPr>
            <w:r w:rsidRPr="008B3935">
              <w:rPr>
                <w:rFonts w:asciiTheme="minorHAnsi" w:hAnsiTheme="minorHAnsi" w:cstheme="minorHAnsi"/>
                <w:b/>
                <w:bCs/>
              </w:rPr>
              <w:t>Résultats attendus</w:t>
            </w:r>
          </w:p>
        </w:tc>
      </w:tr>
      <w:tr w:rsidR="00A40FAB" w:rsidRPr="008B3935" w14:paraId="75351131" w14:textId="77777777" w:rsidTr="38DC5FC7">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FDA71" w14:textId="38783A60" w:rsidR="00A40FAB" w:rsidRPr="008B3935" w:rsidRDefault="4FA542CB" w:rsidP="4FA542CB">
            <w:pPr>
              <w:jc w:val="center"/>
              <w:rPr>
                <w:rFonts w:asciiTheme="minorHAnsi" w:hAnsiTheme="minorHAnsi" w:cstheme="minorBidi"/>
              </w:rPr>
            </w:pPr>
            <w:r w:rsidRPr="4FA542CB">
              <w:rPr>
                <w:rFonts w:asciiTheme="minorHAnsi" w:hAnsiTheme="minorHAnsi" w:cstheme="minorBidi"/>
              </w:rPr>
              <w:t>2 h</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C1A5B" w14:textId="53CC9C3C" w:rsidR="00A40FAB" w:rsidRPr="00C84731" w:rsidRDefault="00025A5F" w:rsidP="00054AF8">
            <w:pPr>
              <w:rPr>
                <w:rFonts w:asciiTheme="minorHAnsi" w:hAnsiTheme="minorHAnsi" w:cstheme="minorBidi"/>
              </w:rPr>
            </w:pPr>
            <w:r w:rsidRPr="00A13B5C">
              <w:rPr>
                <w:rFonts w:asciiTheme="minorHAnsi" w:hAnsiTheme="minorHAnsi" w:cstheme="minorBidi"/>
                <w:b/>
                <w:u w:val="single"/>
              </w:rPr>
              <w:t xml:space="preserve">Sprint </w:t>
            </w:r>
            <w:r w:rsidR="00A13B5C">
              <w:rPr>
                <w:rFonts w:asciiTheme="minorHAnsi" w:hAnsiTheme="minorHAnsi" w:cstheme="minorBidi"/>
                <w:b/>
                <w:u w:val="single"/>
              </w:rPr>
              <w:t>3</w:t>
            </w:r>
            <w:r w:rsidRPr="00A13B5C">
              <w:rPr>
                <w:rFonts w:asciiTheme="minorHAnsi" w:hAnsiTheme="minorHAnsi" w:cstheme="minorBidi"/>
                <w:b/>
                <w:u w:val="single"/>
              </w:rPr>
              <w:t> </w:t>
            </w:r>
            <w:r w:rsidRPr="00C84731">
              <w:rPr>
                <w:rFonts w:asciiTheme="minorHAnsi" w:hAnsiTheme="minorHAnsi" w:cstheme="minorBidi"/>
                <w:b/>
                <w:u w:val="single"/>
              </w:rPr>
              <w:t>:</w:t>
            </w:r>
            <w:r w:rsidRPr="00C84731">
              <w:rPr>
                <w:rFonts w:asciiTheme="minorHAnsi" w:hAnsiTheme="minorHAnsi" w:cstheme="minorBidi"/>
                <w:b/>
              </w:rPr>
              <w:t xml:space="preserve"> </w:t>
            </w:r>
            <w:r w:rsidR="00C22989" w:rsidRPr="00C84731">
              <w:rPr>
                <w:rFonts w:asciiTheme="minorHAnsi" w:hAnsiTheme="minorHAnsi" w:cstheme="minorBidi"/>
              </w:rPr>
              <w:t>configuration de l’environnement de développement</w:t>
            </w:r>
          </w:p>
          <w:p w14:paraId="6B927F83" w14:textId="3EE6A79A" w:rsidR="00C22989" w:rsidRPr="00C22989" w:rsidRDefault="00C22989" w:rsidP="00054AF8">
            <w:pPr>
              <w:rPr>
                <w:rFonts w:asciiTheme="minorHAnsi" w:hAnsiTheme="minorHAnsi" w:cstheme="minorBidi"/>
              </w:rPr>
            </w:pPr>
            <w:r>
              <w:rPr>
                <w:rFonts w:asciiTheme="minorHAnsi" w:hAnsiTheme="minorHAnsi" w:cstheme="minorBidi"/>
              </w:rPr>
              <w:t xml:space="preserve">Votre mission consiste à </w:t>
            </w:r>
            <w:r w:rsidR="00FE1B0D">
              <w:rPr>
                <w:rFonts w:asciiTheme="minorHAnsi" w:hAnsiTheme="minorHAnsi" w:cstheme="minorBidi"/>
              </w:rPr>
              <w:t>participer à la l’installation et à la configuration de</w:t>
            </w:r>
            <w:r>
              <w:rPr>
                <w:rFonts w:asciiTheme="minorHAnsi" w:hAnsiTheme="minorHAnsi" w:cstheme="minorBidi"/>
              </w:rPr>
              <w:t xml:space="preserve"> </w:t>
            </w:r>
            <w:r>
              <w:rPr>
                <w:rFonts w:asciiTheme="minorHAnsi" w:hAnsiTheme="minorHAnsi" w:cstheme="minorBidi"/>
              </w:rPr>
              <w:lastRenderedPageBreak/>
              <w:t>l’environnement de développement</w:t>
            </w:r>
            <w:r w:rsidR="00FE1B0D">
              <w:rPr>
                <w:rFonts w:asciiTheme="minorHAnsi" w:hAnsiTheme="minorHAnsi" w:cstheme="minorBidi"/>
              </w:rPr>
              <w:t xml:space="preserve"> </w:t>
            </w:r>
            <w:r w:rsidR="00733DB0">
              <w:rPr>
                <w:rFonts w:asciiTheme="minorHAnsi" w:hAnsiTheme="minorHAnsi" w:cstheme="minorBidi"/>
              </w:rPr>
              <w:t xml:space="preserve">et d’intégration </w:t>
            </w:r>
            <w:r w:rsidR="00FE1B0D">
              <w:rPr>
                <w:rFonts w:asciiTheme="minorHAnsi" w:hAnsiTheme="minorHAnsi" w:cstheme="minorBidi"/>
              </w:rPr>
              <w:t>avec les outils de sécurité</w:t>
            </w:r>
          </w:p>
          <w:p w14:paraId="2BE34AE7" w14:textId="76C73420" w:rsidR="4FA542CB" w:rsidRDefault="4FA542CB" w:rsidP="4FA542CB">
            <w:pPr>
              <w:pStyle w:val="Paragraphedeliste"/>
              <w:numPr>
                <w:ilvl w:val="0"/>
                <w:numId w:val="55"/>
              </w:numPr>
              <w:ind w:left="284" w:hanging="227"/>
              <w:rPr>
                <w:rFonts w:asciiTheme="minorHAnsi" w:hAnsiTheme="minorHAnsi" w:cstheme="minorBidi"/>
              </w:rPr>
            </w:pPr>
            <w:r w:rsidRPr="4FA542CB">
              <w:rPr>
                <w:rFonts w:asciiTheme="minorHAnsi" w:hAnsiTheme="minorHAnsi" w:cstheme="minorBidi"/>
              </w:rPr>
              <w:t>Installer un outil de suivi de bugs de sécurité.</w:t>
            </w:r>
          </w:p>
          <w:p w14:paraId="39830E85" w14:textId="71EC5A69" w:rsidR="009263FE" w:rsidRDefault="4FA542CB" w:rsidP="4FA542CB">
            <w:pPr>
              <w:pStyle w:val="Paragraphedeliste"/>
              <w:numPr>
                <w:ilvl w:val="0"/>
                <w:numId w:val="55"/>
              </w:numPr>
              <w:ind w:left="284" w:hanging="227"/>
              <w:rPr>
                <w:rFonts w:asciiTheme="minorHAnsi" w:hAnsiTheme="minorHAnsi" w:cstheme="minorBidi"/>
              </w:rPr>
            </w:pPr>
            <w:r w:rsidRPr="4FA542CB">
              <w:rPr>
                <w:rFonts w:asciiTheme="minorHAnsi" w:hAnsiTheme="minorHAnsi" w:cstheme="minorBidi"/>
              </w:rPr>
              <w:t>Configurer des outils d’analyse de sécurité de code statique (</w:t>
            </w:r>
            <w:r w:rsidRPr="4FA542CB">
              <w:rPr>
                <w:rFonts w:asciiTheme="minorHAnsi" w:hAnsiTheme="minorHAnsi" w:cstheme="minorBidi"/>
                <w:i/>
                <w:iCs/>
              </w:rPr>
              <w:t>Static Analysis Security Testing - SAST</w:t>
            </w:r>
            <w:r w:rsidRPr="4FA542CB">
              <w:rPr>
                <w:rFonts w:asciiTheme="minorHAnsi" w:hAnsiTheme="minorHAnsi" w:cstheme="minorBidi"/>
              </w:rPr>
              <w:t>) et dynamique (DAST)</w:t>
            </w:r>
          </w:p>
          <w:p w14:paraId="676DFA76" w14:textId="42541DF6" w:rsidR="00F82440" w:rsidRDefault="4FA542CB" w:rsidP="4FA542CB">
            <w:pPr>
              <w:pStyle w:val="Paragraphedeliste"/>
              <w:numPr>
                <w:ilvl w:val="0"/>
                <w:numId w:val="55"/>
              </w:numPr>
              <w:ind w:left="284" w:hanging="227"/>
              <w:rPr>
                <w:rFonts w:asciiTheme="minorHAnsi" w:hAnsiTheme="minorHAnsi" w:cstheme="minorBidi"/>
              </w:rPr>
            </w:pPr>
            <w:r w:rsidRPr="4FA542CB">
              <w:rPr>
                <w:rFonts w:asciiTheme="minorHAnsi" w:hAnsiTheme="minorHAnsi" w:cstheme="minorBidi"/>
              </w:rPr>
              <w:t>Activer les options de sécurité de compilation et les défauts de sécurité au sein de votre IDE</w:t>
            </w:r>
          </w:p>
          <w:p w14:paraId="545FD27D" w14:textId="4FEF86CC" w:rsidR="00233DC6" w:rsidRPr="001112CB" w:rsidRDefault="4FA542CB" w:rsidP="4FA542CB">
            <w:pPr>
              <w:pStyle w:val="Paragraphedeliste"/>
              <w:numPr>
                <w:ilvl w:val="0"/>
                <w:numId w:val="55"/>
              </w:numPr>
              <w:ind w:left="284" w:hanging="227"/>
              <w:rPr>
                <w:rFonts w:asciiTheme="minorHAnsi" w:eastAsiaTheme="minorEastAsia" w:hAnsiTheme="minorHAnsi" w:cstheme="minorBidi"/>
              </w:rPr>
            </w:pPr>
            <w:r w:rsidRPr="4FA542CB">
              <w:rPr>
                <w:rFonts w:asciiTheme="minorHAnsi" w:hAnsiTheme="minorHAnsi" w:cstheme="minorBidi"/>
              </w:rPr>
              <w:t>Installer et configurer un scanner de vulnérabilités</w:t>
            </w:r>
          </w:p>
          <w:p w14:paraId="0C35770D" w14:textId="7D92C7C2" w:rsidR="00233DC6" w:rsidRPr="001112CB" w:rsidRDefault="4FA542CB" w:rsidP="4FA542CB">
            <w:pPr>
              <w:pStyle w:val="Paragraphedeliste"/>
              <w:numPr>
                <w:ilvl w:val="0"/>
                <w:numId w:val="55"/>
              </w:numPr>
              <w:ind w:left="284" w:hanging="227"/>
            </w:pPr>
            <w:r w:rsidRPr="4FA542CB">
              <w:rPr>
                <w:rFonts w:asciiTheme="minorHAnsi" w:hAnsiTheme="minorHAnsi" w:cstheme="minorBidi"/>
              </w:rPr>
              <w:t xml:space="preserve">Créer un pipeline CI/CD pour tester l’ensemble des outils depuis le développement jusqu’au déploiement dans l’environnement de pré-production. </w:t>
            </w:r>
          </w:p>
          <w:p w14:paraId="7BB420F9" w14:textId="2FB55228" w:rsidR="00233DC6" w:rsidRPr="001112CB" w:rsidRDefault="4FA542CB" w:rsidP="4FA542CB">
            <w:pPr>
              <w:pStyle w:val="Paragraphedeliste"/>
              <w:numPr>
                <w:ilvl w:val="0"/>
                <w:numId w:val="55"/>
              </w:numPr>
              <w:ind w:left="284" w:hanging="227"/>
            </w:pPr>
            <w:r w:rsidRPr="4FA542CB">
              <w:rPr>
                <w:rFonts w:asciiTheme="minorHAnsi" w:hAnsiTheme="minorHAnsi" w:cstheme="minorBidi"/>
              </w:rPr>
              <w:t>Intégrer dans le pipeline CI la détection automatique de failles de sécurité connues dans des référentiels (</w:t>
            </w:r>
            <w:r w:rsidRPr="4FA542CB">
              <w:rPr>
                <w:rFonts w:asciiTheme="minorHAnsi" w:hAnsiTheme="minorHAnsi" w:cstheme="minorBidi"/>
                <w:i/>
                <w:iCs/>
              </w:rPr>
              <w:t>Git via GitLeaks, WhiteSourceBolt, OWASP</w:t>
            </w:r>
            <w:r w:rsidRPr="4FA542CB">
              <w:rPr>
                <w:rFonts w:asciiTheme="minorHAnsi" w:hAnsiTheme="minorHAnsi" w:cstheme="minorBidi"/>
              </w:rPr>
              <w:t xml:space="preserve">...) </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A8442" w14:textId="245BBC7F" w:rsidR="00BB3A72" w:rsidRDefault="00BB3A72" w:rsidP="00045EC3">
            <w:pPr>
              <w:pStyle w:val="Paragraphedeliste"/>
              <w:numPr>
                <w:ilvl w:val="0"/>
                <w:numId w:val="51"/>
              </w:numPr>
              <w:ind w:left="326"/>
              <w:rPr>
                <w:rFonts w:asciiTheme="minorHAnsi" w:hAnsiTheme="minorHAnsi" w:cstheme="minorBidi"/>
              </w:rPr>
            </w:pPr>
            <w:r>
              <w:rPr>
                <w:rFonts w:asciiTheme="minorHAnsi" w:hAnsiTheme="minorHAnsi" w:cstheme="minorBidi"/>
              </w:rPr>
              <w:lastRenderedPageBreak/>
              <w:t>Fiche de savoirs technologiques des outils d’intégration et de déploiement continus (voir la séquence B2.2A2D)</w:t>
            </w:r>
          </w:p>
          <w:p w14:paraId="7FF247FD" w14:textId="22E1CFB8" w:rsidR="000A7516" w:rsidRPr="00233DC6" w:rsidRDefault="000A7516" w:rsidP="00045EC3">
            <w:pPr>
              <w:pStyle w:val="Paragraphedeliste"/>
              <w:numPr>
                <w:ilvl w:val="0"/>
                <w:numId w:val="51"/>
              </w:numPr>
              <w:ind w:left="326"/>
              <w:rPr>
                <w:rFonts w:asciiTheme="minorHAnsi" w:hAnsiTheme="minorHAnsi" w:cstheme="minorBidi"/>
              </w:rPr>
            </w:pPr>
            <w:r w:rsidRPr="00233DC6">
              <w:rPr>
                <w:rFonts w:asciiTheme="minorHAnsi" w:hAnsiTheme="minorHAnsi" w:cstheme="minorBidi"/>
              </w:rPr>
              <w:t xml:space="preserve">Dossier documentaire </w:t>
            </w:r>
            <w:r w:rsidR="009263FE" w:rsidRPr="00233DC6">
              <w:rPr>
                <w:rFonts w:asciiTheme="minorHAnsi" w:hAnsiTheme="minorHAnsi" w:cstheme="minorBidi"/>
              </w:rPr>
              <w:t xml:space="preserve">de l’environnement de développement </w:t>
            </w:r>
            <w:r w:rsidRPr="00233DC6">
              <w:rPr>
                <w:rFonts w:asciiTheme="minorHAnsi" w:hAnsiTheme="minorHAnsi" w:cstheme="minorBidi"/>
              </w:rPr>
              <w:t>compo</w:t>
            </w:r>
            <w:r w:rsidR="009263FE" w:rsidRPr="00233DC6">
              <w:rPr>
                <w:rFonts w:asciiTheme="minorHAnsi" w:hAnsiTheme="minorHAnsi" w:cstheme="minorBidi"/>
              </w:rPr>
              <w:t xml:space="preserve">rtant les outils </w:t>
            </w:r>
            <w:r w:rsidR="009263FE" w:rsidRPr="00233DC6">
              <w:rPr>
                <w:rFonts w:asciiTheme="minorHAnsi" w:hAnsiTheme="minorHAnsi" w:cstheme="minorBidi"/>
              </w:rPr>
              <w:lastRenderedPageBreak/>
              <w:t>d’analyse de code statique (</w:t>
            </w:r>
            <w:r w:rsidR="009263FE" w:rsidRPr="00233DC6">
              <w:rPr>
                <w:rFonts w:asciiTheme="minorHAnsi" w:hAnsiTheme="minorHAnsi" w:cstheme="minorBidi"/>
                <w:i/>
              </w:rPr>
              <w:t>Static Application Security Testing)</w:t>
            </w:r>
            <w:r w:rsidR="009263FE" w:rsidRPr="00233DC6">
              <w:rPr>
                <w:rFonts w:asciiTheme="minorHAnsi" w:hAnsiTheme="minorHAnsi" w:cstheme="minorBidi"/>
              </w:rPr>
              <w:t>, liste des méthodes et API obsolètes et/ou interdites</w:t>
            </w:r>
            <w:r w:rsidR="00233DC6" w:rsidRPr="00233DC6">
              <w:rPr>
                <w:rFonts w:asciiTheme="minorHAnsi" w:hAnsiTheme="minorHAnsi" w:cstheme="minorBidi"/>
              </w:rPr>
              <w:t xml:space="preserve"> présentant des menaces de sécurité</w:t>
            </w:r>
            <w:r w:rsidR="009263FE" w:rsidRPr="00233DC6">
              <w:rPr>
                <w:rFonts w:asciiTheme="minorHAnsi" w:hAnsiTheme="minorHAnsi" w:cstheme="minorBidi"/>
              </w:rPr>
              <w:t xml:space="preserve">, </w:t>
            </w:r>
            <w:r w:rsidR="00233DC6" w:rsidRPr="00233DC6">
              <w:rPr>
                <w:rFonts w:asciiTheme="minorHAnsi" w:hAnsiTheme="minorHAnsi" w:cstheme="minorBidi"/>
              </w:rPr>
              <w:t>le logiciel de gestion de version</w:t>
            </w:r>
            <w:r w:rsidR="00284B9C">
              <w:rPr>
                <w:rFonts w:asciiTheme="minorHAnsi" w:hAnsiTheme="minorHAnsi" w:cstheme="minorBidi"/>
              </w:rPr>
              <w:t>s</w:t>
            </w:r>
            <w:r w:rsidR="009263FE" w:rsidRPr="00233DC6">
              <w:rPr>
                <w:rFonts w:asciiTheme="minorHAnsi" w:hAnsiTheme="minorHAnsi" w:cstheme="minorBidi"/>
              </w:rPr>
              <w:t>.</w:t>
            </w:r>
          </w:p>
          <w:p w14:paraId="41E593A0" w14:textId="4250C765" w:rsidR="00733DB0" w:rsidRDefault="00FE1B0D" w:rsidP="00045EC3">
            <w:pPr>
              <w:pStyle w:val="Paragraphedeliste"/>
              <w:numPr>
                <w:ilvl w:val="0"/>
                <w:numId w:val="51"/>
              </w:numPr>
              <w:ind w:left="326"/>
              <w:rPr>
                <w:rFonts w:asciiTheme="minorHAnsi" w:hAnsiTheme="minorHAnsi" w:cstheme="minorBidi"/>
              </w:rPr>
            </w:pPr>
            <w:r>
              <w:rPr>
                <w:rFonts w:asciiTheme="minorHAnsi" w:hAnsiTheme="minorHAnsi" w:cstheme="minorBidi"/>
              </w:rPr>
              <w:t xml:space="preserve">Machine virtuelle comportant l’outil </w:t>
            </w:r>
            <w:r w:rsidR="00733DB0">
              <w:rPr>
                <w:rFonts w:asciiTheme="minorHAnsi" w:hAnsiTheme="minorHAnsi" w:cstheme="minorBidi"/>
              </w:rPr>
              <w:t>de CI/CD Jenkins et jouant le rôle de l’environnement de développement et d’intégration</w:t>
            </w:r>
          </w:p>
          <w:p w14:paraId="56EFB973" w14:textId="6F72EBB0" w:rsidR="00FE1B0D" w:rsidRDefault="00733DB0" w:rsidP="00045EC3">
            <w:pPr>
              <w:pStyle w:val="Paragraphedeliste"/>
              <w:numPr>
                <w:ilvl w:val="0"/>
                <w:numId w:val="51"/>
              </w:numPr>
              <w:ind w:left="326"/>
              <w:rPr>
                <w:rFonts w:asciiTheme="minorHAnsi" w:hAnsiTheme="minorHAnsi" w:cstheme="minorBidi"/>
              </w:rPr>
            </w:pPr>
            <w:r>
              <w:rPr>
                <w:rFonts w:asciiTheme="minorHAnsi" w:hAnsiTheme="minorHAnsi" w:cstheme="minorBidi"/>
              </w:rPr>
              <w:t>Machine virtuelle comportant Docker et simulant l’environnement de pré-production de l’application.</w:t>
            </w:r>
            <w:r w:rsidR="00FE1B0D">
              <w:rPr>
                <w:rFonts w:asciiTheme="minorHAnsi" w:hAnsiTheme="minorHAnsi" w:cstheme="minorBidi"/>
              </w:rPr>
              <w:t xml:space="preserve"> </w:t>
            </w:r>
          </w:p>
          <w:p w14:paraId="05C10388" w14:textId="70048283" w:rsidR="00A40FAB" w:rsidRPr="005E120E" w:rsidRDefault="38DC5FC7" w:rsidP="38DC5FC7">
            <w:pPr>
              <w:pStyle w:val="Paragraphedeliste"/>
              <w:numPr>
                <w:ilvl w:val="0"/>
                <w:numId w:val="51"/>
              </w:numPr>
              <w:ind w:left="326"/>
              <w:rPr>
                <w:rFonts w:asciiTheme="minorHAnsi" w:hAnsiTheme="minorHAnsi" w:cstheme="minorBidi"/>
              </w:rPr>
            </w:pPr>
            <w:r w:rsidRPr="38DC5FC7">
              <w:rPr>
                <w:rFonts w:asciiTheme="minorHAnsi" w:hAnsiTheme="minorHAnsi" w:cstheme="minorBidi"/>
              </w:rPr>
              <w:t>Archive d’une application de test comportant des défauts de conception et des vulnérabilités.</w:t>
            </w:r>
          </w:p>
          <w:p w14:paraId="58B13EC3" w14:textId="77777777" w:rsidR="00A40FAB" w:rsidRPr="00416FA1" w:rsidRDefault="00A40FAB" w:rsidP="00054AF8">
            <w:pPr>
              <w:pStyle w:val="Paragraphedeliste"/>
              <w:ind w:left="326"/>
              <w:rPr>
                <w:rFonts w:asciiTheme="minorHAnsi" w:hAnsiTheme="minorHAnsi" w:cstheme="minorHAnsi"/>
              </w:rPr>
            </w:pP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1AE2F" w14:textId="369910D4" w:rsidR="00A40FAB" w:rsidRDefault="00367BA0" w:rsidP="00045EC3">
            <w:pPr>
              <w:pStyle w:val="Paragraphedeliste"/>
              <w:numPr>
                <w:ilvl w:val="0"/>
                <w:numId w:val="51"/>
              </w:numPr>
              <w:ind w:left="324"/>
              <w:rPr>
                <w:rFonts w:asciiTheme="minorHAnsi" w:hAnsiTheme="minorHAnsi" w:cstheme="minorBidi"/>
              </w:rPr>
            </w:pPr>
            <w:r>
              <w:rPr>
                <w:rFonts w:asciiTheme="minorHAnsi" w:hAnsiTheme="minorHAnsi" w:cstheme="minorBidi"/>
              </w:rPr>
              <w:lastRenderedPageBreak/>
              <w:t>L’outil de gestion de bugs est installé et configuré</w:t>
            </w:r>
            <w:r w:rsidR="00A40FAB" w:rsidRPr="3F88659A">
              <w:rPr>
                <w:rFonts w:asciiTheme="minorHAnsi" w:hAnsiTheme="minorHAnsi" w:cstheme="minorBidi"/>
              </w:rPr>
              <w:t>.</w:t>
            </w:r>
          </w:p>
          <w:p w14:paraId="29277094" w14:textId="2B9D07C4" w:rsidR="00367BA0" w:rsidRDefault="00367BA0" w:rsidP="00045EC3">
            <w:pPr>
              <w:pStyle w:val="Paragraphedeliste"/>
              <w:numPr>
                <w:ilvl w:val="0"/>
                <w:numId w:val="51"/>
              </w:numPr>
              <w:ind w:left="324"/>
              <w:rPr>
                <w:rFonts w:asciiTheme="minorHAnsi" w:hAnsiTheme="minorHAnsi" w:cstheme="minorBidi"/>
              </w:rPr>
            </w:pPr>
            <w:r>
              <w:rPr>
                <w:rFonts w:asciiTheme="minorHAnsi" w:hAnsiTheme="minorHAnsi" w:cstheme="minorBidi"/>
              </w:rPr>
              <w:t>Les outils de tests de sécurité et d’analyse statique sont installés.</w:t>
            </w:r>
          </w:p>
          <w:p w14:paraId="28C4BD19" w14:textId="77777777" w:rsidR="00A40FAB" w:rsidRDefault="00367BA0" w:rsidP="00045EC3">
            <w:pPr>
              <w:pStyle w:val="Paragraphedeliste"/>
              <w:numPr>
                <w:ilvl w:val="0"/>
                <w:numId w:val="51"/>
              </w:numPr>
              <w:ind w:left="324"/>
              <w:rPr>
                <w:rFonts w:asciiTheme="minorHAnsi" w:hAnsiTheme="minorHAnsi" w:cstheme="minorBidi"/>
              </w:rPr>
            </w:pPr>
            <w:r>
              <w:rPr>
                <w:rFonts w:asciiTheme="minorHAnsi" w:hAnsiTheme="minorHAnsi" w:cstheme="minorBidi"/>
              </w:rPr>
              <w:t>L’environnement de compilation est sécurisé</w:t>
            </w:r>
            <w:r w:rsidR="00A40FAB" w:rsidRPr="3F88659A">
              <w:rPr>
                <w:rFonts w:asciiTheme="minorHAnsi" w:hAnsiTheme="minorHAnsi" w:cstheme="minorBidi"/>
              </w:rPr>
              <w:t>.</w:t>
            </w:r>
          </w:p>
          <w:p w14:paraId="38EDAC7D" w14:textId="77777777" w:rsidR="00367BA0" w:rsidRDefault="00367BA0" w:rsidP="00045EC3">
            <w:pPr>
              <w:pStyle w:val="Paragraphedeliste"/>
              <w:numPr>
                <w:ilvl w:val="0"/>
                <w:numId w:val="51"/>
              </w:numPr>
              <w:ind w:left="324"/>
              <w:rPr>
                <w:rFonts w:asciiTheme="minorHAnsi" w:hAnsiTheme="minorHAnsi" w:cstheme="minorBidi"/>
              </w:rPr>
            </w:pPr>
            <w:r>
              <w:rPr>
                <w:rFonts w:asciiTheme="minorHAnsi" w:hAnsiTheme="minorHAnsi" w:cstheme="minorBidi"/>
              </w:rPr>
              <w:t>Le scanner de vulnérabilité est installé</w:t>
            </w:r>
          </w:p>
          <w:p w14:paraId="3877B28F" w14:textId="77777777" w:rsidR="00367BA0" w:rsidRDefault="00367BA0" w:rsidP="00045EC3">
            <w:pPr>
              <w:pStyle w:val="Paragraphedeliste"/>
              <w:numPr>
                <w:ilvl w:val="0"/>
                <w:numId w:val="51"/>
              </w:numPr>
              <w:ind w:left="324"/>
              <w:rPr>
                <w:rFonts w:asciiTheme="minorHAnsi" w:hAnsiTheme="minorHAnsi" w:cstheme="minorBidi"/>
              </w:rPr>
            </w:pPr>
            <w:r>
              <w:rPr>
                <w:rFonts w:asciiTheme="minorHAnsi" w:hAnsiTheme="minorHAnsi" w:cstheme="minorBidi"/>
              </w:rPr>
              <w:lastRenderedPageBreak/>
              <w:t>La journalisation des événements est mise en place de manière sécurisée</w:t>
            </w:r>
          </w:p>
          <w:p w14:paraId="7E509A1C" w14:textId="32A79B27" w:rsidR="00367BA0" w:rsidRPr="00416FA1" w:rsidRDefault="4FA542CB" w:rsidP="4FA542CB">
            <w:pPr>
              <w:pStyle w:val="Paragraphedeliste"/>
              <w:numPr>
                <w:ilvl w:val="0"/>
                <w:numId w:val="51"/>
              </w:numPr>
              <w:ind w:left="324"/>
              <w:rPr>
                <w:rFonts w:asciiTheme="minorHAnsi" w:hAnsiTheme="minorHAnsi" w:cstheme="minorBidi"/>
              </w:rPr>
            </w:pPr>
            <w:r w:rsidRPr="4FA542CB">
              <w:rPr>
                <w:rFonts w:asciiTheme="minorHAnsi" w:hAnsiTheme="minorHAnsi" w:cstheme="minorBidi"/>
              </w:rPr>
              <w:t>Le pipeline CI/CD mis en œuvre sollicite l’ensemble des outils installés et intègre la détection automatique de vulnérabilités grâce aux analyses dans les référentiels de vulnérabilités</w:t>
            </w:r>
          </w:p>
        </w:tc>
      </w:tr>
      <w:tr w:rsidR="00341A07" w:rsidRPr="008B3935" w14:paraId="179D01E1" w14:textId="77777777" w:rsidTr="38DC5FC7">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616A80B" w14:textId="42902E5F" w:rsidR="00341A07" w:rsidRPr="008B3935" w:rsidRDefault="00341A07" w:rsidP="00341A07">
            <w:pPr>
              <w:jc w:val="center"/>
              <w:rPr>
                <w:rFonts w:asciiTheme="minorHAnsi" w:hAnsiTheme="minorHAnsi" w:cstheme="minorBidi"/>
                <w:b/>
                <w:bCs/>
              </w:rPr>
            </w:pPr>
            <w:r w:rsidRPr="3F88659A">
              <w:rPr>
                <w:rFonts w:asciiTheme="minorHAnsi" w:hAnsiTheme="minorHAnsi" w:cstheme="minorBidi"/>
                <w:b/>
                <w:bCs/>
              </w:rPr>
              <w:t xml:space="preserve">Séance </w:t>
            </w:r>
            <w:r>
              <w:rPr>
                <w:rFonts w:asciiTheme="minorHAnsi" w:hAnsiTheme="minorHAnsi" w:cstheme="minorBidi"/>
                <w:b/>
                <w:bCs/>
              </w:rPr>
              <w:t>4</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E39AAFB" w14:textId="77777777" w:rsidR="00341A07" w:rsidRPr="008B3935" w:rsidRDefault="00341A07" w:rsidP="00341A07">
            <w:pPr>
              <w:jc w:val="center"/>
              <w:rPr>
                <w:rFonts w:asciiTheme="minorHAnsi" w:hAnsiTheme="minorHAnsi" w:cstheme="minorHAnsi"/>
                <w:b/>
                <w:bCs/>
              </w:rPr>
            </w:pPr>
            <w:r w:rsidRPr="008B3935">
              <w:rPr>
                <w:rFonts w:asciiTheme="minorHAnsi" w:hAnsiTheme="minorHAnsi" w:cstheme="minorHAnsi"/>
                <w:b/>
                <w:bCs/>
              </w:rPr>
              <w:t>Tâche</w:t>
            </w:r>
            <w:r>
              <w:rPr>
                <w:rFonts w:asciiTheme="minorHAnsi" w:hAnsiTheme="minorHAnsi" w:cstheme="minorHAnsi"/>
                <w:b/>
                <w:bCs/>
              </w:rPr>
              <w:t>s</w:t>
            </w:r>
            <w:r w:rsidRPr="008B3935">
              <w:rPr>
                <w:rFonts w:asciiTheme="minorHAnsi" w:hAnsiTheme="minorHAnsi" w:cstheme="minorHAnsi"/>
                <w:b/>
                <w:bCs/>
              </w:rPr>
              <w:t xml:space="preserve"> à réaliser</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56111C2" w14:textId="77777777" w:rsidR="00341A07" w:rsidRPr="008B3935" w:rsidRDefault="00341A07" w:rsidP="00341A07">
            <w:pPr>
              <w:jc w:val="center"/>
              <w:rPr>
                <w:rFonts w:asciiTheme="minorHAnsi" w:hAnsiTheme="minorHAnsi" w:cstheme="minorHAnsi"/>
                <w:b/>
                <w:bCs/>
              </w:rPr>
            </w:pPr>
            <w:r w:rsidRPr="008B3935">
              <w:rPr>
                <w:rFonts w:asciiTheme="minorHAnsi" w:hAnsiTheme="minorHAnsi" w:cstheme="minorHAnsi"/>
                <w:b/>
                <w:bCs/>
              </w:rPr>
              <w:t>Ressources fournies</w:t>
            </w: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7F3309F" w14:textId="77777777" w:rsidR="00341A07" w:rsidRPr="008B3935" w:rsidRDefault="00341A07" w:rsidP="00341A07">
            <w:pPr>
              <w:jc w:val="center"/>
              <w:rPr>
                <w:rFonts w:asciiTheme="minorHAnsi" w:hAnsiTheme="minorHAnsi" w:cstheme="minorHAnsi"/>
                <w:b/>
                <w:bCs/>
              </w:rPr>
            </w:pPr>
            <w:r w:rsidRPr="008B3935">
              <w:rPr>
                <w:rFonts w:asciiTheme="minorHAnsi" w:hAnsiTheme="minorHAnsi" w:cstheme="minorHAnsi"/>
                <w:b/>
                <w:bCs/>
              </w:rPr>
              <w:t>Résultats attendus</w:t>
            </w:r>
          </w:p>
        </w:tc>
      </w:tr>
      <w:tr w:rsidR="00341A07" w:rsidRPr="008B3935" w14:paraId="45637781" w14:textId="77777777" w:rsidTr="38DC5FC7">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C27B0" w14:textId="19CB597F" w:rsidR="00341A07" w:rsidRDefault="007E220A" w:rsidP="00054AF8">
            <w:pPr>
              <w:jc w:val="center"/>
              <w:rPr>
                <w:rFonts w:asciiTheme="minorHAnsi" w:hAnsiTheme="minorHAnsi" w:cstheme="minorHAnsi"/>
              </w:rPr>
            </w:pPr>
            <w:r>
              <w:rPr>
                <w:rFonts w:asciiTheme="minorHAnsi" w:hAnsiTheme="minorHAnsi" w:cstheme="minorHAnsi"/>
              </w:rPr>
              <w:t>2</w:t>
            </w:r>
            <w:r w:rsidR="00341A07">
              <w:rPr>
                <w:rFonts w:asciiTheme="minorHAnsi" w:hAnsiTheme="minorHAnsi" w:cstheme="minorHAnsi"/>
              </w:rPr>
              <w:t xml:space="preserve"> h </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C7887" w14:textId="43CA14C0" w:rsidR="00EE50BF" w:rsidRDefault="00341A07" w:rsidP="00054AF8">
            <w:pPr>
              <w:rPr>
                <w:rFonts w:asciiTheme="minorHAnsi" w:hAnsiTheme="minorHAnsi" w:cstheme="minorBidi"/>
              </w:rPr>
            </w:pPr>
            <w:r w:rsidRPr="00EE50BF">
              <w:rPr>
                <w:rFonts w:asciiTheme="minorHAnsi" w:hAnsiTheme="minorHAnsi" w:cstheme="minorBidi"/>
                <w:b/>
                <w:u w:val="single"/>
              </w:rPr>
              <w:t xml:space="preserve">Sprint </w:t>
            </w:r>
            <w:r w:rsidR="00EE50BF" w:rsidRPr="00EE50BF">
              <w:rPr>
                <w:rFonts w:asciiTheme="minorHAnsi" w:hAnsiTheme="minorHAnsi" w:cstheme="minorBidi"/>
                <w:b/>
                <w:u w:val="single"/>
              </w:rPr>
              <w:t>4</w:t>
            </w:r>
            <w:r w:rsidRPr="00EE50BF">
              <w:rPr>
                <w:rFonts w:asciiTheme="minorHAnsi" w:hAnsiTheme="minorHAnsi" w:cstheme="minorBidi"/>
                <w:b/>
                <w:u w:val="single"/>
              </w:rPr>
              <w:t> :</w:t>
            </w:r>
            <w:r w:rsidRPr="00EE50BF">
              <w:rPr>
                <w:rFonts w:asciiTheme="minorHAnsi" w:hAnsiTheme="minorHAnsi" w:cstheme="minorBidi"/>
              </w:rPr>
              <w:t xml:space="preserve"> </w:t>
            </w:r>
            <w:r w:rsidR="00EE50BF">
              <w:rPr>
                <w:rFonts w:asciiTheme="minorHAnsi" w:hAnsiTheme="minorHAnsi" w:cstheme="minorBidi"/>
              </w:rPr>
              <w:t xml:space="preserve">revue de code </w:t>
            </w:r>
          </w:p>
          <w:p w14:paraId="02DAEF6D" w14:textId="77777777" w:rsidR="00EE7468" w:rsidRDefault="00FF2FB9" w:rsidP="00054AF8">
            <w:pPr>
              <w:rPr>
                <w:rFonts w:asciiTheme="minorHAnsi" w:hAnsiTheme="minorHAnsi" w:cstheme="minorBidi"/>
              </w:rPr>
            </w:pPr>
            <w:r>
              <w:rPr>
                <w:rFonts w:asciiTheme="minorHAnsi" w:hAnsiTheme="minorHAnsi" w:cstheme="minorBidi"/>
              </w:rPr>
              <w:t xml:space="preserve">La revue de code est réalisée de manière incrémentale, à chaque sprint. </w:t>
            </w:r>
          </w:p>
          <w:p w14:paraId="23812AA6" w14:textId="22793223" w:rsidR="009E105A" w:rsidRPr="009E105A" w:rsidRDefault="00EE7468" w:rsidP="009E105A">
            <w:pPr>
              <w:rPr>
                <w:rFonts w:asciiTheme="minorHAnsi" w:hAnsiTheme="minorHAnsi" w:cstheme="minorBidi"/>
              </w:rPr>
            </w:pPr>
            <w:r>
              <w:rPr>
                <w:rFonts w:asciiTheme="minorHAnsi" w:hAnsiTheme="minorHAnsi" w:cstheme="minorBidi"/>
              </w:rPr>
              <w:t>Un développeur de l’équipe a codé un récit d’utilisateur lors du sprint précédent</w:t>
            </w:r>
            <w:r w:rsidR="009E105A">
              <w:rPr>
                <w:rFonts w:asciiTheme="minorHAnsi" w:hAnsiTheme="minorHAnsi" w:cstheme="minorBidi"/>
              </w:rPr>
              <w:t xml:space="preserve"> </w:t>
            </w:r>
            <w:r w:rsidR="009E105A">
              <w:rPr>
                <w:rFonts w:asciiTheme="minorHAnsi" w:hAnsiTheme="minorHAnsi" w:cstheme="minorBidi"/>
              </w:rPr>
              <w:lastRenderedPageBreak/>
              <w:t>et il a poussé la nouvelle version de l’application</w:t>
            </w:r>
            <w:r>
              <w:rPr>
                <w:rFonts w:asciiTheme="minorHAnsi" w:hAnsiTheme="minorHAnsi" w:cstheme="minorBidi"/>
              </w:rPr>
              <w:t xml:space="preserve">. </w:t>
            </w:r>
          </w:p>
          <w:p w14:paraId="73581B3B" w14:textId="2B1C7D32" w:rsidR="009E105A" w:rsidRDefault="009E105A" w:rsidP="00045EC3">
            <w:pPr>
              <w:pStyle w:val="Paragraphedeliste"/>
              <w:numPr>
                <w:ilvl w:val="0"/>
                <w:numId w:val="73"/>
              </w:numPr>
              <w:ind w:left="392"/>
              <w:rPr>
                <w:rFonts w:asciiTheme="minorHAnsi" w:hAnsiTheme="minorHAnsi" w:cstheme="minorBidi"/>
              </w:rPr>
            </w:pPr>
            <w:r>
              <w:rPr>
                <w:rFonts w:asciiTheme="minorHAnsi" w:hAnsiTheme="minorHAnsi" w:cstheme="minorBidi"/>
              </w:rPr>
              <w:t>Tester l’exécution de l’application</w:t>
            </w:r>
          </w:p>
          <w:p w14:paraId="287F9163" w14:textId="793325B0" w:rsidR="00E8561D" w:rsidRDefault="00E8561D" w:rsidP="00045EC3">
            <w:pPr>
              <w:pStyle w:val="Paragraphedeliste"/>
              <w:numPr>
                <w:ilvl w:val="0"/>
                <w:numId w:val="73"/>
              </w:numPr>
              <w:ind w:left="392"/>
              <w:rPr>
                <w:rFonts w:asciiTheme="minorHAnsi" w:hAnsiTheme="minorHAnsi" w:cstheme="minorBidi"/>
              </w:rPr>
            </w:pPr>
            <w:r>
              <w:rPr>
                <w:rFonts w:asciiTheme="minorHAnsi" w:hAnsiTheme="minorHAnsi" w:cstheme="minorBidi"/>
              </w:rPr>
              <w:t xml:space="preserve">Lancer </w:t>
            </w:r>
            <w:r w:rsidR="008B6873">
              <w:rPr>
                <w:rFonts w:asciiTheme="minorHAnsi" w:hAnsiTheme="minorHAnsi" w:cstheme="minorBidi"/>
              </w:rPr>
              <w:t xml:space="preserve">l’outil SAST pour analyser </w:t>
            </w:r>
            <w:r w:rsidR="001C7270">
              <w:rPr>
                <w:rFonts w:asciiTheme="minorHAnsi" w:hAnsiTheme="minorHAnsi" w:cstheme="minorBidi"/>
              </w:rPr>
              <w:t>les défauts de sécurité</w:t>
            </w:r>
            <w:r w:rsidR="008B6873">
              <w:rPr>
                <w:rFonts w:asciiTheme="minorHAnsi" w:hAnsiTheme="minorHAnsi" w:cstheme="minorBidi"/>
              </w:rPr>
              <w:t xml:space="preserve"> </w:t>
            </w:r>
            <w:r w:rsidR="001C7270">
              <w:rPr>
                <w:rFonts w:asciiTheme="minorHAnsi" w:hAnsiTheme="minorHAnsi" w:cstheme="minorBidi"/>
              </w:rPr>
              <w:t xml:space="preserve">du </w:t>
            </w:r>
            <w:r w:rsidR="008B6873">
              <w:rPr>
                <w:rFonts w:asciiTheme="minorHAnsi" w:hAnsiTheme="minorHAnsi" w:cstheme="minorBidi"/>
              </w:rPr>
              <w:t xml:space="preserve">code </w:t>
            </w:r>
            <w:r w:rsidR="009E105A">
              <w:rPr>
                <w:rFonts w:asciiTheme="minorHAnsi" w:hAnsiTheme="minorHAnsi" w:cstheme="minorBidi"/>
              </w:rPr>
              <w:t>de l’application</w:t>
            </w:r>
            <w:r>
              <w:rPr>
                <w:rFonts w:asciiTheme="minorHAnsi" w:hAnsiTheme="minorHAnsi" w:cstheme="minorBidi"/>
              </w:rPr>
              <w:t xml:space="preserve"> </w:t>
            </w:r>
          </w:p>
          <w:p w14:paraId="31C7A99F" w14:textId="0A9C02CE" w:rsidR="00E8561D" w:rsidRDefault="00E8561D" w:rsidP="00045EC3">
            <w:pPr>
              <w:pStyle w:val="Paragraphedeliste"/>
              <w:numPr>
                <w:ilvl w:val="0"/>
                <w:numId w:val="73"/>
              </w:numPr>
              <w:ind w:left="392"/>
              <w:rPr>
                <w:rFonts w:asciiTheme="minorHAnsi" w:hAnsiTheme="minorHAnsi" w:cstheme="minorBidi"/>
              </w:rPr>
            </w:pPr>
            <w:r>
              <w:rPr>
                <w:rFonts w:asciiTheme="minorHAnsi" w:hAnsiTheme="minorHAnsi" w:cstheme="minorBidi"/>
              </w:rPr>
              <w:t xml:space="preserve">Analyser le résultat </w:t>
            </w:r>
            <w:r w:rsidR="009E105A">
              <w:rPr>
                <w:rFonts w:asciiTheme="minorHAnsi" w:hAnsiTheme="minorHAnsi" w:cstheme="minorBidi"/>
              </w:rPr>
              <w:t>du test et identifier les exigences de sécurité</w:t>
            </w:r>
            <w:r>
              <w:rPr>
                <w:rFonts w:asciiTheme="minorHAnsi" w:hAnsiTheme="minorHAnsi" w:cstheme="minorBidi"/>
              </w:rPr>
              <w:t xml:space="preserve"> </w:t>
            </w:r>
            <w:r w:rsidR="009E105A">
              <w:rPr>
                <w:rFonts w:asciiTheme="minorHAnsi" w:hAnsiTheme="minorHAnsi" w:cstheme="minorBidi"/>
              </w:rPr>
              <w:t xml:space="preserve">qui ne sont pas respectées dans le code du récit d’utilisateur </w:t>
            </w:r>
          </w:p>
          <w:p w14:paraId="0A01088F" w14:textId="1AAB022B" w:rsidR="007E220A" w:rsidRPr="007E220A" w:rsidRDefault="00C84731" w:rsidP="00045EC3">
            <w:pPr>
              <w:pStyle w:val="Paragraphedeliste"/>
              <w:numPr>
                <w:ilvl w:val="0"/>
                <w:numId w:val="73"/>
              </w:numPr>
              <w:ind w:left="392"/>
              <w:rPr>
                <w:rFonts w:asciiTheme="minorHAnsi" w:hAnsiTheme="minorHAnsi" w:cstheme="minorBidi"/>
              </w:rPr>
            </w:pPr>
            <w:r w:rsidRPr="00C84731">
              <w:rPr>
                <w:rFonts w:asciiTheme="minorHAnsi" w:hAnsiTheme="minorHAnsi" w:cstheme="minorBidi"/>
              </w:rPr>
              <w:t xml:space="preserve">Vérifier </w:t>
            </w:r>
            <w:r>
              <w:rPr>
                <w:rFonts w:asciiTheme="minorHAnsi" w:hAnsiTheme="minorHAnsi" w:cstheme="minorBidi"/>
              </w:rPr>
              <w:t xml:space="preserve">la conformité du code avec les </w:t>
            </w:r>
            <w:r w:rsidR="00367BA0">
              <w:rPr>
                <w:rFonts w:asciiTheme="minorHAnsi" w:hAnsiTheme="minorHAnsi" w:cstheme="minorBidi"/>
              </w:rPr>
              <w:t xml:space="preserve">bonnes pratiques </w:t>
            </w:r>
            <w:r w:rsidR="00AF56E8">
              <w:rPr>
                <w:rFonts w:asciiTheme="minorHAnsi" w:hAnsiTheme="minorHAnsi" w:cstheme="minorBidi"/>
              </w:rPr>
              <w:t>de codage sécurisé</w:t>
            </w:r>
            <w:r>
              <w:rPr>
                <w:rFonts w:asciiTheme="minorHAnsi" w:hAnsiTheme="minorHAnsi" w:cstheme="minorBidi"/>
              </w:rPr>
              <w:t> (</w:t>
            </w:r>
            <w:r>
              <w:rPr>
                <w:rFonts w:asciiTheme="minorHAnsi" w:hAnsiTheme="minorHAnsi" w:cstheme="minorBidi"/>
                <w:i/>
              </w:rPr>
              <w:t>validation des entrées, contrôles d’accès,</w:t>
            </w:r>
            <w:r w:rsidR="009263FE">
              <w:rPr>
                <w:rFonts w:asciiTheme="minorHAnsi" w:hAnsiTheme="minorHAnsi" w:cstheme="minorBidi"/>
                <w:i/>
              </w:rPr>
              <w:t xml:space="preserve"> </w:t>
            </w:r>
            <w:r w:rsidR="00367BA0">
              <w:rPr>
                <w:rFonts w:asciiTheme="minorHAnsi" w:hAnsiTheme="minorHAnsi" w:cstheme="minorBidi"/>
                <w:i/>
              </w:rPr>
              <w:t xml:space="preserve">utilisation de fonctions sûres, </w:t>
            </w:r>
            <w:r w:rsidR="009C5EE3">
              <w:rPr>
                <w:rFonts w:asciiTheme="minorHAnsi" w:hAnsiTheme="minorHAnsi" w:cstheme="minorBidi"/>
                <w:i/>
              </w:rPr>
              <w:t xml:space="preserve">RGPD, </w:t>
            </w:r>
            <w:r w:rsidR="002E6156">
              <w:rPr>
                <w:rFonts w:asciiTheme="minorHAnsi" w:hAnsiTheme="minorHAnsi" w:cstheme="minorBidi"/>
                <w:i/>
              </w:rPr>
              <w:t>surface d’attaque dans le code</w:t>
            </w:r>
            <w:r>
              <w:rPr>
                <w:rFonts w:asciiTheme="minorHAnsi" w:hAnsiTheme="minorHAnsi" w:cstheme="minorBidi"/>
                <w:i/>
              </w:rPr>
              <w:t>…)</w:t>
            </w:r>
            <w:r w:rsidR="00EE7468">
              <w:rPr>
                <w:rFonts w:asciiTheme="minorHAnsi" w:hAnsiTheme="minorHAnsi" w:cstheme="minorBidi"/>
                <w:i/>
              </w:rPr>
              <w:t xml:space="preserve"> </w:t>
            </w:r>
          </w:p>
          <w:p w14:paraId="33CB39EB" w14:textId="535F403B" w:rsidR="00341A07" w:rsidRPr="00341A07" w:rsidRDefault="00FF2FB9" w:rsidP="00045EC3">
            <w:pPr>
              <w:pStyle w:val="Paragraphedeliste"/>
              <w:numPr>
                <w:ilvl w:val="0"/>
                <w:numId w:val="73"/>
              </w:numPr>
              <w:ind w:left="392"/>
              <w:rPr>
                <w:rFonts w:asciiTheme="minorHAnsi" w:hAnsiTheme="minorHAnsi" w:cstheme="minorBidi"/>
                <w:u w:val="single"/>
              </w:rPr>
            </w:pPr>
            <w:r>
              <w:rPr>
                <w:rFonts w:asciiTheme="minorHAnsi" w:hAnsiTheme="minorHAnsi" w:cstheme="minorBidi"/>
              </w:rPr>
              <w:t xml:space="preserve">Rédiger un rapport </w:t>
            </w:r>
            <w:r w:rsidR="00613286">
              <w:rPr>
                <w:rFonts w:asciiTheme="minorHAnsi" w:hAnsiTheme="minorHAnsi" w:cstheme="minorBidi"/>
              </w:rPr>
              <w:t xml:space="preserve">des vulnérabilités suite à la </w:t>
            </w:r>
            <w:r>
              <w:rPr>
                <w:rFonts w:asciiTheme="minorHAnsi" w:hAnsiTheme="minorHAnsi" w:cstheme="minorBidi"/>
              </w:rPr>
              <w:t>revue de code du récit d’utilisateur</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DBD55" w14:textId="53237B6F" w:rsidR="0009405E" w:rsidRDefault="0009405E" w:rsidP="00045EC3">
            <w:pPr>
              <w:pStyle w:val="Paragraphedeliste"/>
              <w:numPr>
                <w:ilvl w:val="0"/>
                <w:numId w:val="51"/>
              </w:numPr>
              <w:ind w:left="326"/>
              <w:rPr>
                <w:rFonts w:asciiTheme="minorHAnsi" w:hAnsiTheme="minorHAnsi" w:cstheme="minorBidi"/>
              </w:rPr>
            </w:pPr>
            <w:r w:rsidRPr="00233DC6">
              <w:rPr>
                <w:rFonts w:asciiTheme="minorHAnsi" w:hAnsiTheme="minorHAnsi" w:cstheme="minorBidi"/>
              </w:rPr>
              <w:lastRenderedPageBreak/>
              <w:t xml:space="preserve">Fiche de savoirs technologiques des </w:t>
            </w:r>
            <w:r>
              <w:rPr>
                <w:rFonts w:asciiTheme="minorHAnsi" w:hAnsiTheme="minorHAnsi" w:cstheme="minorBidi"/>
              </w:rPr>
              <w:t>bonnes pratiques de sécurité en conception d’une sol</w:t>
            </w:r>
            <w:r w:rsidRPr="00233DC6">
              <w:rPr>
                <w:rFonts w:asciiTheme="minorHAnsi" w:hAnsiTheme="minorHAnsi" w:cstheme="minorBidi"/>
              </w:rPr>
              <w:t>ution applicative</w:t>
            </w:r>
            <w:r>
              <w:rPr>
                <w:rFonts w:asciiTheme="minorHAnsi" w:hAnsiTheme="minorHAnsi" w:cstheme="minorBidi"/>
              </w:rPr>
              <w:t xml:space="preserve"> (</w:t>
            </w:r>
            <w:r w:rsidRPr="00D146D1">
              <w:rPr>
                <w:rFonts w:asciiTheme="minorHAnsi" w:hAnsiTheme="minorHAnsi" w:cstheme="minorBidi"/>
                <w:i/>
              </w:rPr>
              <w:t xml:space="preserve">réduction de la surface d’attaque, défense en profondeur, séparation des privilèges, application de paramètres par défaut sûrs, minimisation de la complexité, principe du moindre privilège, séparation des </w:t>
            </w:r>
            <w:r w:rsidRPr="00D146D1">
              <w:rPr>
                <w:rFonts w:asciiTheme="minorHAnsi" w:hAnsiTheme="minorHAnsi" w:cstheme="minorBidi"/>
                <w:i/>
              </w:rPr>
              <w:lastRenderedPageBreak/>
              <w:t>tâches, tolérance aux fautes</w:t>
            </w:r>
            <w:r>
              <w:rPr>
                <w:rFonts w:asciiTheme="minorHAnsi" w:hAnsiTheme="minorHAnsi" w:cstheme="minorBidi"/>
                <w:i/>
              </w:rPr>
              <w:t>, utilisation de fonctions sûres</w:t>
            </w:r>
            <w:r w:rsidRPr="00D146D1">
              <w:rPr>
                <w:rFonts w:asciiTheme="minorHAnsi" w:hAnsiTheme="minorHAnsi" w:cstheme="minorBidi"/>
                <w:i/>
              </w:rPr>
              <w:t>…</w:t>
            </w:r>
            <w:r>
              <w:rPr>
                <w:rFonts w:asciiTheme="minorHAnsi" w:hAnsiTheme="minorHAnsi" w:cstheme="minorBidi"/>
                <w:i/>
              </w:rPr>
              <w:t>)</w:t>
            </w:r>
          </w:p>
          <w:p w14:paraId="740F4DF9" w14:textId="73328B24" w:rsidR="0009405E" w:rsidRPr="0009405E" w:rsidRDefault="00613286" w:rsidP="00045EC3">
            <w:pPr>
              <w:pStyle w:val="Paragraphedeliste"/>
              <w:numPr>
                <w:ilvl w:val="0"/>
                <w:numId w:val="51"/>
              </w:numPr>
              <w:ind w:left="326"/>
              <w:rPr>
                <w:rFonts w:asciiTheme="minorHAnsi" w:hAnsiTheme="minorHAnsi" w:cstheme="minorBidi"/>
              </w:rPr>
            </w:pPr>
            <w:r>
              <w:rPr>
                <w:rFonts w:asciiTheme="minorHAnsi" w:hAnsiTheme="minorHAnsi" w:cstheme="minorBidi"/>
              </w:rPr>
              <w:t>Fiches</w:t>
            </w:r>
            <w:r w:rsidR="006A7BC6">
              <w:rPr>
                <w:rFonts w:asciiTheme="minorHAnsi" w:hAnsiTheme="minorHAnsi" w:cstheme="minorBidi"/>
              </w:rPr>
              <w:t xml:space="preserve"> de savoirs</w:t>
            </w:r>
            <w:r>
              <w:rPr>
                <w:rFonts w:asciiTheme="minorHAnsi" w:hAnsiTheme="minorHAnsi" w:cstheme="minorBidi"/>
              </w:rPr>
              <w:t xml:space="preserve"> technologiques de</w:t>
            </w:r>
            <w:r w:rsidR="006A7BC6">
              <w:rPr>
                <w:rFonts w:asciiTheme="minorHAnsi" w:hAnsiTheme="minorHAnsi" w:cstheme="minorBidi"/>
              </w:rPr>
              <w:t>s</w:t>
            </w:r>
            <w:r>
              <w:rPr>
                <w:rFonts w:asciiTheme="minorHAnsi" w:hAnsiTheme="minorHAnsi" w:cstheme="minorBidi"/>
              </w:rPr>
              <w:t xml:space="preserve"> typologies des menaces </w:t>
            </w:r>
            <w:r w:rsidR="006A7BC6">
              <w:rPr>
                <w:rFonts w:asciiTheme="minorHAnsi" w:hAnsiTheme="minorHAnsi" w:cstheme="minorBidi"/>
              </w:rPr>
              <w:t>de développement applicatif</w:t>
            </w:r>
          </w:p>
          <w:p w14:paraId="4B6F3745" w14:textId="7630F474" w:rsidR="00FF2FB9" w:rsidRPr="00DC710C" w:rsidRDefault="00FF2FB9" w:rsidP="00045EC3">
            <w:pPr>
              <w:pStyle w:val="Paragraphedeliste"/>
              <w:numPr>
                <w:ilvl w:val="0"/>
                <w:numId w:val="51"/>
              </w:numPr>
              <w:ind w:left="326"/>
              <w:rPr>
                <w:rFonts w:asciiTheme="minorHAnsi" w:hAnsiTheme="minorHAnsi" w:cstheme="minorHAnsi"/>
              </w:rPr>
            </w:pPr>
            <w:r>
              <w:rPr>
                <w:rFonts w:asciiTheme="minorHAnsi" w:hAnsiTheme="minorHAnsi" w:cstheme="minorHAnsi"/>
              </w:rPr>
              <w:t>Liste des vérifications</w:t>
            </w:r>
            <w:r w:rsidR="00C84731">
              <w:rPr>
                <w:rFonts w:asciiTheme="minorHAnsi" w:hAnsiTheme="minorHAnsi" w:cstheme="minorHAnsi"/>
              </w:rPr>
              <w:t xml:space="preserve"> </w:t>
            </w:r>
            <w:r>
              <w:rPr>
                <w:rFonts w:asciiTheme="minorHAnsi" w:hAnsiTheme="minorHAnsi" w:cstheme="minorHAnsi"/>
              </w:rPr>
              <w:t xml:space="preserve">de la conformité </w:t>
            </w:r>
            <w:r w:rsidR="0084185B">
              <w:rPr>
                <w:rFonts w:asciiTheme="minorHAnsi" w:hAnsiTheme="minorHAnsi" w:cstheme="minorHAnsi"/>
              </w:rPr>
              <w:t xml:space="preserve">du code aux </w:t>
            </w:r>
            <w:r w:rsidR="00C84731">
              <w:rPr>
                <w:rFonts w:asciiTheme="minorHAnsi" w:hAnsiTheme="minorHAnsi" w:cstheme="minorHAnsi"/>
              </w:rPr>
              <w:t>exigences de sécurité de l’application</w:t>
            </w:r>
            <w:r w:rsidR="004B053B">
              <w:rPr>
                <w:rFonts w:asciiTheme="minorHAnsi" w:hAnsiTheme="minorHAnsi" w:cstheme="minorHAnsi"/>
              </w:rPr>
              <w:t xml:space="preserve"> (</w:t>
            </w:r>
            <w:r w:rsidR="00E04834">
              <w:rPr>
                <w:rFonts w:asciiTheme="minorHAnsi" w:hAnsiTheme="minorHAnsi" w:cstheme="minorHAnsi"/>
              </w:rPr>
              <w:t>objectifs de la revue de code</w:t>
            </w:r>
            <w:r w:rsidR="004B053B">
              <w:rPr>
                <w:rFonts w:asciiTheme="minorHAnsi" w:hAnsiTheme="minorHAnsi" w:cstheme="minorHAnsi"/>
              </w:rPr>
              <w:t>)</w:t>
            </w:r>
            <w:r w:rsidR="001C7270">
              <w:rPr>
                <w:rFonts w:asciiTheme="minorHAnsi" w:hAnsiTheme="minorHAnsi" w:cstheme="minorHAnsi"/>
              </w:rPr>
              <w:t xml:space="preserve"> et aux bonnes pratiques de codage sécurisé</w:t>
            </w:r>
            <w:r w:rsidR="00F4732B">
              <w:rPr>
                <w:rFonts w:asciiTheme="minorHAnsi" w:hAnsiTheme="minorHAnsi" w:cstheme="minorHAnsi"/>
              </w:rPr>
              <w:t xml:space="preserve"> </w:t>
            </w:r>
          </w:p>
          <w:p w14:paraId="00EF230C" w14:textId="77777777" w:rsidR="00FF2FB9" w:rsidRDefault="00FF2FB9" w:rsidP="00045EC3">
            <w:pPr>
              <w:pStyle w:val="Paragraphedeliste"/>
              <w:numPr>
                <w:ilvl w:val="0"/>
                <w:numId w:val="51"/>
              </w:numPr>
              <w:ind w:left="326"/>
              <w:rPr>
                <w:rFonts w:asciiTheme="minorHAnsi" w:hAnsiTheme="minorHAnsi" w:cstheme="minorHAnsi"/>
              </w:rPr>
            </w:pPr>
            <w:r>
              <w:rPr>
                <w:rFonts w:asciiTheme="minorHAnsi" w:hAnsiTheme="minorHAnsi" w:cstheme="minorHAnsi"/>
              </w:rPr>
              <w:t>Récit d’utilisateur</w:t>
            </w:r>
          </w:p>
          <w:p w14:paraId="56038224" w14:textId="77777777" w:rsidR="0084185B" w:rsidRDefault="00EE7468" w:rsidP="00045EC3">
            <w:pPr>
              <w:pStyle w:val="Paragraphedeliste"/>
              <w:numPr>
                <w:ilvl w:val="0"/>
                <w:numId w:val="51"/>
              </w:numPr>
              <w:ind w:left="326"/>
              <w:rPr>
                <w:rFonts w:asciiTheme="minorHAnsi" w:hAnsiTheme="minorHAnsi" w:cstheme="minorHAnsi"/>
              </w:rPr>
            </w:pPr>
            <w:r>
              <w:rPr>
                <w:rFonts w:asciiTheme="minorHAnsi" w:hAnsiTheme="minorHAnsi" w:cstheme="minorHAnsi"/>
              </w:rPr>
              <w:t xml:space="preserve">Machine virtuelle de développement </w:t>
            </w:r>
            <w:r w:rsidR="001C7270">
              <w:rPr>
                <w:rFonts w:asciiTheme="minorHAnsi" w:hAnsiTheme="minorHAnsi" w:cstheme="minorHAnsi"/>
              </w:rPr>
              <w:t xml:space="preserve">et d’intégration </w:t>
            </w:r>
            <w:r>
              <w:rPr>
                <w:rFonts w:asciiTheme="minorHAnsi" w:hAnsiTheme="minorHAnsi" w:cstheme="minorHAnsi"/>
              </w:rPr>
              <w:t xml:space="preserve">comportant </w:t>
            </w:r>
            <w:r w:rsidR="00367BA0">
              <w:rPr>
                <w:rFonts w:asciiTheme="minorHAnsi" w:hAnsiTheme="minorHAnsi" w:cstheme="minorHAnsi"/>
              </w:rPr>
              <w:t xml:space="preserve">le code de </w:t>
            </w:r>
            <w:r w:rsidR="0084185B">
              <w:rPr>
                <w:rFonts w:asciiTheme="minorHAnsi" w:hAnsiTheme="minorHAnsi" w:cstheme="minorHAnsi"/>
              </w:rPr>
              <w:t>l’application</w:t>
            </w:r>
          </w:p>
          <w:p w14:paraId="1679C1F1" w14:textId="66FFF219" w:rsidR="00DC710C" w:rsidRDefault="00DC710C" w:rsidP="00045EC3">
            <w:pPr>
              <w:pStyle w:val="Paragraphedeliste"/>
              <w:numPr>
                <w:ilvl w:val="0"/>
                <w:numId w:val="51"/>
              </w:numPr>
              <w:ind w:left="326"/>
              <w:rPr>
                <w:rFonts w:asciiTheme="minorHAnsi" w:hAnsiTheme="minorHAnsi" w:cstheme="minorHAnsi"/>
              </w:rPr>
            </w:pPr>
            <w:r>
              <w:rPr>
                <w:rFonts w:asciiTheme="minorHAnsi" w:hAnsiTheme="minorHAnsi" w:cstheme="minorHAnsi"/>
              </w:rPr>
              <w:t>Modèle du rapport de revue de code</w:t>
            </w: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C2A44" w14:textId="68F0B881" w:rsidR="00AC3DBA" w:rsidRDefault="00AC3DBA" w:rsidP="00045EC3">
            <w:pPr>
              <w:pStyle w:val="Paragraphedeliste"/>
              <w:numPr>
                <w:ilvl w:val="0"/>
                <w:numId w:val="51"/>
              </w:numPr>
              <w:ind w:left="324"/>
              <w:rPr>
                <w:rFonts w:asciiTheme="minorHAnsi" w:hAnsiTheme="minorHAnsi" w:cstheme="minorBidi"/>
              </w:rPr>
            </w:pPr>
            <w:r>
              <w:rPr>
                <w:rFonts w:asciiTheme="minorHAnsi" w:hAnsiTheme="minorHAnsi" w:cstheme="minorBidi"/>
              </w:rPr>
              <w:lastRenderedPageBreak/>
              <w:t>Le suivi des bugs de sécurité est mis en place</w:t>
            </w:r>
          </w:p>
          <w:p w14:paraId="60759C8C" w14:textId="4EE9BC31" w:rsidR="00341A07" w:rsidRDefault="00FF2FB9" w:rsidP="00045EC3">
            <w:pPr>
              <w:pStyle w:val="Paragraphedeliste"/>
              <w:numPr>
                <w:ilvl w:val="0"/>
                <w:numId w:val="51"/>
              </w:numPr>
              <w:ind w:left="324"/>
              <w:rPr>
                <w:rFonts w:asciiTheme="minorHAnsi" w:hAnsiTheme="minorHAnsi" w:cstheme="minorBidi"/>
              </w:rPr>
            </w:pPr>
            <w:r>
              <w:rPr>
                <w:rFonts w:asciiTheme="minorHAnsi" w:hAnsiTheme="minorHAnsi" w:cstheme="minorBidi"/>
              </w:rPr>
              <w:t xml:space="preserve">Les tests </w:t>
            </w:r>
            <w:r w:rsidR="00C84731">
              <w:rPr>
                <w:rFonts w:asciiTheme="minorHAnsi" w:hAnsiTheme="minorHAnsi" w:cstheme="minorBidi"/>
              </w:rPr>
              <w:t xml:space="preserve">de conformité aux exigences </w:t>
            </w:r>
            <w:r w:rsidR="007E220A">
              <w:rPr>
                <w:rFonts w:asciiTheme="minorHAnsi" w:hAnsiTheme="minorHAnsi" w:cstheme="minorBidi"/>
              </w:rPr>
              <w:t xml:space="preserve">et aux bonnes pratiques </w:t>
            </w:r>
            <w:r w:rsidR="00C84731">
              <w:rPr>
                <w:rFonts w:asciiTheme="minorHAnsi" w:hAnsiTheme="minorHAnsi" w:cstheme="minorBidi"/>
              </w:rPr>
              <w:t xml:space="preserve">de sécurité </w:t>
            </w:r>
            <w:r>
              <w:rPr>
                <w:rFonts w:asciiTheme="minorHAnsi" w:hAnsiTheme="minorHAnsi" w:cstheme="minorBidi"/>
              </w:rPr>
              <w:t>sont effectués</w:t>
            </w:r>
            <w:r w:rsidR="00C84731">
              <w:rPr>
                <w:rFonts w:asciiTheme="minorHAnsi" w:hAnsiTheme="minorHAnsi" w:cstheme="minorBidi"/>
              </w:rPr>
              <w:t>.</w:t>
            </w:r>
          </w:p>
          <w:p w14:paraId="347AEFBF" w14:textId="77777777" w:rsidR="00C84731" w:rsidRDefault="00FF2FB9" w:rsidP="00045EC3">
            <w:pPr>
              <w:pStyle w:val="Paragraphedeliste"/>
              <w:numPr>
                <w:ilvl w:val="0"/>
                <w:numId w:val="51"/>
              </w:numPr>
              <w:ind w:left="324"/>
              <w:rPr>
                <w:rFonts w:asciiTheme="minorHAnsi" w:hAnsiTheme="minorHAnsi" w:cstheme="minorBidi"/>
              </w:rPr>
            </w:pPr>
            <w:r>
              <w:rPr>
                <w:rFonts w:asciiTheme="minorHAnsi" w:hAnsiTheme="minorHAnsi" w:cstheme="minorBidi"/>
              </w:rPr>
              <w:t xml:space="preserve">Le rapport </w:t>
            </w:r>
            <w:r w:rsidR="00613286">
              <w:rPr>
                <w:rFonts w:asciiTheme="minorHAnsi" w:hAnsiTheme="minorHAnsi" w:cstheme="minorBidi"/>
              </w:rPr>
              <w:t>des vulnérabilités lié au récit d’utilisateur</w:t>
            </w:r>
            <w:r>
              <w:rPr>
                <w:rFonts w:asciiTheme="minorHAnsi" w:hAnsiTheme="minorHAnsi" w:cstheme="minorBidi"/>
              </w:rPr>
              <w:t xml:space="preserve"> est rédigé</w:t>
            </w:r>
          </w:p>
          <w:p w14:paraId="4A40E929" w14:textId="6E47D7C8" w:rsidR="00613286" w:rsidRDefault="00613286" w:rsidP="00045EC3">
            <w:pPr>
              <w:pStyle w:val="Paragraphedeliste"/>
              <w:numPr>
                <w:ilvl w:val="0"/>
                <w:numId w:val="51"/>
              </w:numPr>
              <w:ind w:left="326"/>
              <w:rPr>
                <w:rFonts w:asciiTheme="minorHAnsi" w:hAnsiTheme="minorHAnsi" w:cstheme="minorBidi"/>
              </w:rPr>
            </w:pPr>
            <w:r>
              <w:rPr>
                <w:rFonts w:asciiTheme="minorHAnsi" w:hAnsiTheme="minorHAnsi" w:cstheme="minorBidi"/>
              </w:rPr>
              <w:lastRenderedPageBreak/>
              <w:t xml:space="preserve">Les vulnérabilités sont classées selon le modèle </w:t>
            </w:r>
            <w:r w:rsidR="001C7270">
              <w:rPr>
                <w:rFonts w:asciiTheme="minorHAnsi" w:hAnsiTheme="minorHAnsi" w:cstheme="minorBidi"/>
              </w:rPr>
              <w:t>STRIDE (</w:t>
            </w:r>
            <w:r w:rsidR="001C7270" w:rsidRPr="006678B8">
              <w:rPr>
                <w:rFonts w:asciiTheme="minorHAnsi" w:hAnsiTheme="minorHAnsi" w:cstheme="minorBidi"/>
                <w:i/>
              </w:rPr>
              <w:t>Spoofing, Tampering, Repudiation, Information disclosure, Denial of Service, Elevation of privilege</w:t>
            </w:r>
            <w:r w:rsidR="001C7270">
              <w:rPr>
                <w:rFonts w:asciiTheme="minorHAnsi" w:hAnsiTheme="minorHAnsi" w:cstheme="minorBidi"/>
              </w:rPr>
              <w:t>)</w:t>
            </w:r>
            <w:r w:rsidR="00F4732B">
              <w:rPr>
                <w:rFonts w:asciiTheme="minorHAnsi" w:hAnsiTheme="minorHAnsi" w:cstheme="minorBidi"/>
              </w:rPr>
              <w:t>.</w:t>
            </w:r>
          </w:p>
          <w:p w14:paraId="5811FEA9" w14:textId="73208A63" w:rsidR="00F4732B" w:rsidRPr="001C7270" w:rsidRDefault="00F4732B" w:rsidP="00045EC3">
            <w:pPr>
              <w:pStyle w:val="Paragraphedeliste"/>
              <w:numPr>
                <w:ilvl w:val="0"/>
                <w:numId w:val="51"/>
              </w:numPr>
              <w:ind w:left="326"/>
              <w:rPr>
                <w:rFonts w:asciiTheme="minorHAnsi" w:hAnsiTheme="minorHAnsi" w:cstheme="minorBidi"/>
              </w:rPr>
            </w:pPr>
            <w:r>
              <w:rPr>
                <w:rFonts w:asciiTheme="minorHAnsi" w:hAnsiTheme="minorHAnsi" w:cstheme="minorBidi"/>
              </w:rPr>
              <w:t>Les vulnérabilités sont documentées.</w:t>
            </w:r>
          </w:p>
        </w:tc>
      </w:tr>
      <w:tr w:rsidR="0084185B" w:rsidRPr="008B3935" w14:paraId="67B00ADE" w14:textId="77777777" w:rsidTr="38DC5FC7">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D1BC369" w14:textId="1DC1A1F3" w:rsidR="0084185B" w:rsidRPr="008B3935" w:rsidRDefault="0084185B" w:rsidP="0084185B">
            <w:pPr>
              <w:jc w:val="center"/>
              <w:rPr>
                <w:rFonts w:asciiTheme="minorHAnsi" w:hAnsiTheme="minorHAnsi" w:cstheme="minorBidi"/>
                <w:b/>
                <w:bCs/>
              </w:rPr>
            </w:pPr>
            <w:r w:rsidRPr="3F88659A">
              <w:rPr>
                <w:rFonts w:asciiTheme="minorHAnsi" w:hAnsiTheme="minorHAnsi" w:cstheme="minorBidi"/>
                <w:b/>
                <w:bCs/>
              </w:rPr>
              <w:t xml:space="preserve">Séance </w:t>
            </w:r>
            <w:r>
              <w:rPr>
                <w:rFonts w:asciiTheme="minorHAnsi" w:hAnsiTheme="minorHAnsi" w:cstheme="minorBidi"/>
                <w:b/>
                <w:bCs/>
              </w:rPr>
              <w:t>5</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D24887C" w14:textId="77777777" w:rsidR="0084185B" w:rsidRPr="008B3935" w:rsidRDefault="0084185B" w:rsidP="004F4070">
            <w:pPr>
              <w:jc w:val="center"/>
              <w:rPr>
                <w:rFonts w:asciiTheme="minorHAnsi" w:hAnsiTheme="minorHAnsi" w:cstheme="minorHAnsi"/>
                <w:b/>
                <w:bCs/>
              </w:rPr>
            </w:pPr>
            <w:r w:rsidRPr="008B3935">
              <w:rPr>
                <w:rFonts w:asciiTheme="minorHAnsi" w:hAnsiTheme="minorHAnsi" w:cstheme="minorHAnsi"/>
                <w:b/>
                <w:bCs/>
              </w:rPr>
              <w:t>Tâche</w:t>
            </w:r>
            <w:r>
              <w:rPr>
                <w:rFonts w:asciiTheme="minorHAnsi" w:hAnsiTheme="minorHAnsi" w:cstheme="minorHAnsi"/>
                <w:b/>
                <w:bCs/>
              </w:rPr>
              <w:t>s</w:t>
            </w:r>
            <w:r w:rsidRPr="008B3935">
              <w:rPr>
                <w:rFonts w:asciiTheme="minorHAnsi" w:hAnsiTheme="minorHAnsi" w:cstheme="minorHAnsi"/>
                <w:b/>
                <w:bCs/>
              </w:rPr>
              <w:t xml:space="preserve"> à réaliser</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D94C1E7" w14:textId="77777777" w:rsidR="0084185B" w:rsidRPr="008B3935" w:rsidRDefault="0084185B" w:rsidP="004F4070">
            <w:pPr>
              <w:jc w:val="center"/>
              <w:rPr>
                <w:rFonts w:asciiTheme="minorHAnsi" w:hAnsiTheme="minorHAnsi" w:cstheme="minorHAnsi"/>
                <w:b/>
                <w:bCs/>
              </w:rPr>
            </w:pPr>
            <w:r w:rsidRPr="008B3935">
              <w:rPr>
                <w:rFonts w:asciiTheme="minorHAnsi" w:hAnsiTheme="minorHAnsi" w:cstheme="minorHAnsi"/>
                <w:b/>
                <w:bCs/>
              </w:rPr>
              <w:t>Ressources fournies</w:t>
            </w: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EDFB858" w14:textId="77777777" w:rsidR="0084185B" w:rsidRPr="008B3935" w:rsidRDefault="0084185B" w:rsidP="004F4070">
            <w:pPr>
              <w:jc w:val="center"/>
              <w:rPr>
                <w:rFonts w:asciiTheme="minorHAnsi" w:hAnsiTheme="minorHAnsi" w:cstheme="minorHAnsi"/>
                <w:b/>
                <w:bCs/>
              </w:rPr>
            </w:pPr>
            <w:r w:rsidRPr="008B3935">
              <w:rPr>
                <w:rFonts w:asciiTheme="minorHAnsi" w:hAnsiTheme="minorHAnsi" w:cstheme="minorHAnsi"/>
                <w:b/>
                <w:bCs/>
              </w:rPr>
              <w:t>Résultats attendus</w:t>
            </w:r>
          </w:p>
        </w:tc>
      </w:tr>
      <w:tr w:rsidR="0084185B" w:rsidRPr="008B3935" w14:paraId="3FE6D574" w14:textId="77777777" w:rsidTr="38DC5FC7">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B4889" w14:textId="6DB94A21" w:rsidR="0084185B" w:rsidRDefault="00BB3A72" w:rsidP="00054AF8">
            <w:pPr>
              <w:jc w:val="center"/>
              <w:rPr>
                <w:rFonts w:asciiTheme="minorHAnsi" w:hAnsiTheme="minorHAnsi" w:cstheme="minorHAnsi"/>
              </w:rPr>
            </w:pPr>
            <w:r>
              <w:rPr>
                <w:rFonts w:asciiTheme="minorHAnsi" w:hAnsiTheme="minorHAnsi" w:cstheme="minorHAnsi"/>
              </w:rPr>
              <w:t>2 h</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D3F8A" w14:textId="35EE00E4" w:rsidR="001C7270" w:rsidRPr="00F4732B" w:rsidRDefault="0084185B" w:rsidP="001C7270">
            <w:pPr>
              <w:rPr>
                <w:rFonts w:asciiTheme="minorHAnsi" w:hAnsiTheme="minorHAnsi" w:cstheme="minorBidi"/>
              </w:rPr>
            </w:pPr>
            <w:r w:rsidRPr="00EE50BF">
              <w:rPr>
                <w:rFonts w:asciiTheme="minorHAnsi" w:hAnsiTheme="minorHAnsi" w:cstheme="minorBidi"/>
                <w:b/>
                <w:u w:val="single"/>
              </w:rPr>
              <w:t xml:space="preserve">Sprint </w:t>
            </w:r>
            <w:r>
              <w:rPr>
                <w:rFonts w:asciiTheme="minorHAnsi" w:hAnsiTheme="minorHAnsi" w:cstheme="minorBidi"/>
                <w:b/>
                <w:u w:val="single"/>
              </w:rPr>
              <w:t>5</w:t>
            </w:r>
            <w:r w:rsidRPr="00EE50BF">
              <w:rPr>
                <w:rFonts w:asciiTheme="minorHAnsi" w:hAnsiTheme="minorHAnsi" w:cstheme="minorBidi"/>
                <w:b/>
                <w:u w:val="single"/>
              </w:rPr>
              <w:t> :</w:t>
            </w:r>
            <w:r w:rsidRPr="00EE50BF">
              <w:rPr>
                <w:rFonts w:asciiTheme="minorHAnsi" w:hAnsiTheme="minorHAnsi" w:cstheme="minorBidi"/>
              </w:rPr>
              <w:t xml:space="preserve"> </w:t>
            </w:r>
            <w:r w:rsidR="001C7270">
              <w:rPr>
                <w:rFonts w:asciiTheme="minorHAnsi" w:hAnsiTheme="minorHAnsi" w:cstheme="minorBidi"/>
              </w:rPr>
              <w:t xml:space="preserve">recherche de vulnérabilités par </w:t>
            </w:r>
            <w:r w:rsidR="00DC710C">
              <w:rPr>
                <w:rFonts w:asciiTheme="minorHAnsi" w:hAnsiTheme="minorHAnsi" w:cstheme="minorBidi"/>
              </w:rPr>
              <w:t>injection de données aléatoires</w:t>
            </w:r>
            <w:r w:rsidR="00F4732B">
              <w:rPr>
                <w:rFonts w:asciiTheme="minorHAnsi" w:hAnsiTheme="minorHAnsi" w:cstheme="minorBidi"/>
              </w:rPr>
              <w:t xml:space="preserve"> (</w:t>
            </w:r>
            <w:r w:rsidR="00F4732B">
              <w:rPr>
                <w:rFonts w:asciiTheme="minorHAnsi" w:hAnsiTheme="minorHAnsi" w:cstheme="minorBidi"/>
                <w:i/>
              </w:rPr>
              <w:t>fuzzing</w:t>
            </w:r>
            <w:r w:rsidR="00F4732B">
              <w:rPr>
                <w:rFonts w:asciiTheme="minorHAnsi" w:hAnsiTheme="minorHAnsi" w:cstheme="minorBidi"/>
              </w:rPr>
              <w:t>)</w:t>
            </w:r>
          </w:p>
          <w:p w14:paraId="11FB782A" w14:textId="58B7FCB4" w:rsidR="001C7270" w:rsidRPr="001C7270" w:rsidRDefault="001C7270" w:rsidP="001C7270">
            <w:pPr>
              <w:rPr>
                <w:rFonts w:asciiTheme="minorHAnsi" w:hAnsiTheme="minorHAnsi" w:cstheme="minorBidi"/>
              </w:rPr>
            </w:pPr>
            <w:r>
              <w:rPr>
                <w:rFonts w:asciiTheme="minorHAnsi" w:hAnsiTheme="minorHAnsi" w:cstheme="minorBidi"/>
              </w:rPr>
              <w:t>Les failles de sécurité détectées dans les sprints précédents sont corrigées</w:t>
            </w:r>
            <w:r w:rsidR="00F4732B">
              <w:rPr>
                <w:rFonts w:asciiTheme="minorHAnsi" w:hAnsiTheme="minorHAnsi" w:cstheme="minorBidi"/>
              </w:rPr>
              <w:t xml:space="preserve"> et/ou atténuées</w:t>
            </w:r>
            <w:r>
              <w:rPr>
                <w:rFonts w:asciiTheme="minorHAnsi" w:hAnsiTheme="minorHAnsi" w:cstheme="minorBidi"/>
              </w:rPr>
              <w:t>.</w:t>
            </w:r>
            <w:r w:rsidR="00934A89">
              <w:rPr>
                <w:rFonts w:asciiTheme="minorHAnsi" w:hAnsiTheme="minorHAnsi" w:cstheme="minorBidi"/>
              </w:rPr>
              <w:t xml:space="preserve"> On vous demande de tester la sécurité de l’application avant son déploiement à la direction métier</w:t>
            </w:r>
            <w:r w:rsidR="0062435B">
              <w:rPr>
                <w:rFonts w:asciiTheme="minorHAnsi" w:hAnsiTheme="minorHAnsi" w:cstheme="minorBidi"/>
              </w:rPr>
              <w:t>.</w:t>
            </w:r>
          </w:p>
          <w:p w14:paraId="2EB39E82" w14:textId="4123D0AB" w:rsidR="00FA49AB" w:rsidRDefault="00FA49AB" w:rsidP="00045EC3">
            <w:pPr>
              <w:pStyle w:val="Paragraphedeliste"/>
              <w:numPr>
                <w:ilvl w:val="0"/>
                <w:numId w:val="76"/>
              </w:numPr>
              <w:ind w:left="392"/>
              <w:rPr>
                <w:rFonts w:asciiTheme="minorHAnsi" w:hAnsiTheme="minorHAnsi" w:cstheme="minorBidi"/>
              </w:rPr>
            </w:pPr>
            <w:r>
              <w:rPr>
                <w:rFonts w:asciiTheme="minorHAnsi" w:hAnsiTheme="minorHAnsi" w:cstheme="minorBidi"/>
              </w:rPr>
              <w:lastRenderedPageBreak/>
              <w:t xml:space="preserve">Lancer la machine virtuelle de pré-production et démarrer l’image </w:t>
            </w:r>
            <w:r w:rsidR="0062435B">
              <w:rPr>
                <w:rFonts w:asciiTheme="minorHAnsi" w:hAnsiTheme="minorHAnsi" w:cstheme="minorBidi"/>
              </w:rPr>
              <w:t>D</w:t>
            </w:r>
            <w:r>
              <w:rPr>
                <w:rFonts w:asciiTheme="minorHAnsi" w:hAnsiTheme="minorHAnsi" w:cstheme="minorBidi"/>
              </w:rPr>
              <w:t xml:space="preserve">ocker </w:t>
            </w:r>
          </w:p>
          <w:p w14:paraId="17B0359A" w14:textId="2945BC74" w:rsidR="00FA49AB" w:rsidRDefault="00FA49AB" w:rsidP="00045EC3">
            <w:pPr>
              <w:pStyle w:val="Paragraphedeliste"/>
              <w:numPr>
                <w:ilvl w:val="0"/>
                <w:numId w:val="76"/>
              </w:numPr>
              <w:ind w:left="392"/>
              <w:rPr>
                <w:rFonts w:asciiTheme="minorHAnsi" w:hAnsiTheme="minorHAnsi" w:cstheme="minorBidi"/>
              </w:rPr>
            </w:pPr>
            <w:r>
              <w:rPr>
                <w:rFonts w:asciiTheme="minorHAnsi" w:hAnsiTheme="minorHAnsi" w:cstheme="minorBidi"/>
              </w:rPr>
              <w:t>Déployer manuellement l’application dans le conteneur Docker</w:t>
            </w:r>
          </w:p>
          <w:p w14:paraId="53C66155" w14:textId="55FEE47A" w:rsidR="00BB3A72" w:rsidRDefault="00BB3A72" w:rsidP="00045EC3">
            <w:pPr>
              <w:pStyle w:val="Paragraphedeliste"/>
              <w:numPr>
                <w:ilvl w:val="0"/>
                <w:numId w:val="76"/>
              </w:numPr>
              <w:ind w:left="392"/>
              <w:rPr>
                <w:rFonts w:asciiTheme="minorHAnsi" w:hAnsiTheme="minorHAnsi" w:cstheme="minorBidi"/>
              </w:rPr>
            </w:pPr>
            <w:r>
              <w:rPr>
                <w:rFonts w:asciiTheme="minorHAnsi" w:hAnsiTheme="minorHAnsi" w:cstheme="minorBidi"/>
              </w:rPr>
              <w:t>Lancer à l’aide du scanner de vulnérabilités installé dans l’environnement de développement les tests d’injection de données aléatoires dans l’application déployée dans l’environnement de pré-production. Vérifier le bon déroulement du test</w:t>
            </w:r>
          </w:p>
          <w:p w14:paraId="665F277A" w14:textId="2BF0E678" w:rsidR="008C6CC2" w:rsidRDefault="00FA49AB" w:rsidP="00045EC3">
            <w:pPr>
              <w:pStyle w:val="Paragraphedeliste"/>
              <w:numPr>
                <w:ilvl w:val="0"/>
                <w:numId w:val="76"/>
              </w:numPr>
              <w:ind w:left="392"/>
              <w:rPr>
                <w:rFonts w:asciiTheme="minorHAnsi" w:hAnsiTheme="minorHAnsi" w:cstheme="minorBidi"/>
              </w:rPr>
            </w:pPr>
            <w:r>
              <w:rPr>
                <w:rFonts w:asciiTheme="minorHAnsi" w:hAnsiTheme="minorHAnsi" w:cstheme="minorBidi"/>
              </w:rPr>
              <w:t>Modifier le pipeline de déploiement</w:t>
            </w:r>
            <w:r w:rsidR="008C6CC2">
              <w:rPr>
                <w:rFonts w:asciiTheme="minorHAnsi" w:hAnsiTheme="minorHAnsi" w:cstheme="minorBidi"/>
              </w:rPr>
              <w:t xml:space="preserve"> pour intégrer le lancement automatique du test d’injection de données aléatoires</w:t>
            </w:r>
          </w:p>
          <w:p w14:paraId="773D8D5D" w14:textId="3B2181E6" w:rsidR="001C7270" w:rsidRDefault="008C6CC2" w:rsidP="00045EC3">
            <w:pPr>
              <w:pStyle w:val="Paragraphedeliste"/>
              <w:numPr>
                <w:ilvl w:val="0"/>
                <w:numId w:val="76"/>
              </w:numPr>
              <w:ind w:left="392"/>
              <w:rPr>
                <w:rFonts w:asciiTheme="minorHAnsi" w:hAnsiTheme="minorHAnsi" w:cstheme="minorBidi"/>
              </w:rPr>
            </w:pPr>
            <w:r>
              <w:rPr>
                <w:rFonts w:asciiTheme="minorHAnsi" w:hAnsiTheme="minorHAnsi" w:cstheme="minorBidi"/>
              </w:rPr>
              <w:t xml:space="preserve">Lancer le </w:t>
            </w:r>
            <w:r w:rsidR="00FA49AB">
              <w:rPr>
                <w:rFonts w:asciiTheme="minorHAnsi" w:hAnsiTheme="minorHAnsi" w:cstheme="minorBidi"/>
              </w:rPr>
              <w:t xml:space="preserve">pipeline de déploiement </w:t>
            </w:r>
            <w:r w:rsidR="00BB3A72">
              <w:rPr>
                <w:rFonts w:asciiTheme="minorHAnsi" w:hAnsiTheme="minorHAnsi" w:cstheme="minorBidi"/>
              </w:rPr>
              <w:t>et vérifier le lancement du test de vulnérabilité</w:t>
            </w:r>
            <w:r w:rsidR="001C7270">
              <w:rPr>
                <w:rFonts w:asciiTheme="minorHAnsi" w:hAnsiTheme="minorHAnsi" w:cstheme="minorBidi"/>
              </w:rPr>
              <w:t xml:space="preserve"> </w:t>
            </w:r>
          </w:p>
          <w:p w14:paraId="0F652C23" w14:textId="77777777" w:rsidR="001C7270" w:rsidRDefault="001C7270" w:rsidP="00045EC3">
            <w:pPr>
              <w:pStyle w:val="Paragraphedeliste"/>
              <w:numPr>
                <w:ilvl w:val="0"/>
                <w:numId w:val="76"/>
              </w:numPr>
              <w:ind w:left="392"/>
              <w:rPr>
                <w:rFonts w:asciiTheme="minorHAnsi" w:hAnsiTheme="minorHAnsi" w:cstheme="minorBidi"/>
              </w:rPr>
            </w:pPr>
            <w:r>
              <w:rPr>
                <w:rFonts w:asciiTheme="minorHAnsi" w:hAnsiTheme="minorHAnsi" w:cstheme="minorBidi"/>
              </w:rPr>
              <w:t>Rédiger le rapport de tests</w:t>
            </w:r>
          </w:p>
          <w:p w14:paraId="5DAA8D34" w14:textId="3A427B6C" w:rsidR="00AC3DBA" w:rsidRPr="00BB3A72" w:rsidRDefault="00BB3A72" w:rsidP="00045EC3">
            <w:pPr>
              <w:pStyle w:val="Paragraphedeliste"/>
              <w:numPr>
                <w:ilvl w:val="0"/>
                <w:numId w:val="76"/>
              </w:numPr>
              <w:ind w:left="392"/>
              <w:rPr>
                <w:rFonts w:asciiTheme="minorHAnsi" w:hAnsiTheme="minorHAnsi" w:cstheme="minorBidi"/>
              </w:rPr>
            </w:pPr>
            <w:r>
              <w:rPr>
                <w:rFonts w:asciiTheme="minorHAnsi" w:hAnsiTheme="minorHAnsi" w:cstheme="minorBidi"/>
              </w:rPr>
              <w:t>Documenter les vulnérabilités rencontrées.</w:t>
            </w:r>
            <w:r w:rsidR="001C7270">
              <w:rPr>
                <w:rFonts w:asciiTheme="minorHAnsi" w:hAnsiTheme="minorHAnsi" w:cstheme="minorBidi"/>
              </w:rPr>
              <w:t xml:space="preserve">  </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1E120" w14:textId="545B2FC9" w:rsidR="00DD1A0E" w:rsidRDefault="008C6CC2" w:rsidP="00045EC3">
            <w:pPr>
              <w:pStyle w:val="Paragraphedeliste"/>
              <w:numPr>
                <w:ilvl w:val="0"/>
                <w:numId w:val="51"/>
              </w:numPr>
              <w:ind w:left="326"/>
              <w:rPr>
                <w:rFonts w:asciiTheme="minorHAnsi" w:hAnsiTheme="minorHAnsi" w:cstheme="minorHAnsi"/>
              </w:rPr>
            </w:pPr>
            <w:r>
              <w:rPr>
                <w:rFonts w:asciiTheme="minorHAnsi" w:hAnsiTheme="minorHAnsi" w:cstheme="minorHAnsi"/>
              </w:rPr>
              <w:lastRenderedPageBreak/>
              <w:t xml:space="preserve">Fiche </w:t>
            </w:r>
            <w:r w:rsidR="006A7BC6">
              <w:rPr>
                <w:rFonts w:asciiTheme="minorHAnsi" w:hAnsiTheme="minorHAnsi" w:cstheme="minorHAnsi"/>
              </w:rPr>
              <w:t xml:space="preserve">de savoirs </w:t>
            </w:r>
            <w:r>
              <w:rPr>
                <w:rFonts w:asciiTheme="minorHAnsi" w:hAnsiTheme="minorHAnsi" w:cstheme="minorHAnsi"/>
              </w:rPr>
              <w:t>technologique</w:t>
            </w:r>
            <w:r w:rsidR="006A7BC6">
              <w:rPr>
                <w:rFonts w:asciiTheme="minorHAnsi" w:hAnsiTheme="minorHAnsi" w:cstheme="minorHAnsi"/>
              </w:rPr>
              <w:t>s</w:t>
            </w:r>
            <w:r>
              <w:rPr>
                <w:rFonts w:asciiTheme="minorHAnsi" w:hAnsiTheme="minorHAnsi" w:cstheme="minorHAnsi"/>
              </w:rPr>
              <w:t xml:space="preserve"> de</w:t>
            </w:r>
            <w:r w:rsidR="006A7BC6">
              <w:rPr>
                <w:rFonts w:asciiTheme="minorHAnsi" w:hAnsiTheme="minorHAnsi" w:cstheme="minorHAnsi"/>
              </w:rPr>
              <w:t>s</w:t>
            </w:r>
            <w:r>
              <w:rPr>
                <w:rFonts w:asciiTheme="minorHAnsi" w:hAnsiTheme="minorHAnsi" w:cstheme="minorHAnsi"/>
              </w:rPr>
              <w:t xml:space="preserve"> </w:t>
            </w:r>
            <w:r w:rsidR="006A7BC6">
              <w:rPr>
                <w:rFonts w:asciiTheme="minorHAnsi" w:hAnsiTheme="minorHAnsi" w:cstheme="minorHAnsi"/>
              </w:rPr>
              <w:t>mécanismes</w:t>
            </w:r>
            <w:r>
              <w:rPr>
                <w:rFonts w:asciiTheme="minorHAnsi" w:hAnsiTheme="minorHAnsi" w:cstheme="minorHAnsi"/>
              </w:rPr>
              <w:t xml:space="preserve"> de tests par injection de données aléatoires </w:t>
            </w:r>
          </w:p>
          <w:p w14:paraId="20A6F291" w14:textId="77777777" w:rsidR="008C6CC2" w:rsidRDefault="008C6CC2" w:rsidP="00045EC3">
            <w:pPr>
              <w:pStyle w:val="Paragraphedeliste"/>
              <w:numPr>
                <w:ilvl w:val="0"/>
                <w:numId w:val="51"/>
              </w:numPr>
              <w:ind w:left="326"/>
              <w:rPr>
                <w:rFonts w:asciiTheme="minorHAnsi" w:hAnsiTheme="minorHAnsi" w:cstheme="minorHAnsi"/>
              </w:rPr>
            </w:pPr>
            <w:r>
              <w:rPr>
                <w:rFonts w:asciiTheme="minorHAnsi" w:hAnsiTheme="minorHAnsi" w:cstheme="minorHAnsi"/>
              </w:rPr>
              <w:t>Machine virtuelle de pré-production</w:t>
            </w:r>
          </w:p>
          <w:p w14:paraId="7315F46E" w14:textId="77777777" w:rsidR="008C6CC2" w:rsidRDefault="008C6CC2" w:rsidP="00045EC3">
            <w:pPr>
              <w:pStyle w:val="Paragraphedeliste"/>
              <w:numPr>
                <w:ilvl w:val="0"/>
                <w:numId w:val="51"/>
              </w:numPr>
              <w:ind w:left="326"/>
              <w:rPr>
                <w:rFonts w:asciiTheme="minorHAnsi" w:hAnsiTheme="minorHAnsi" w:cstheme="minorHAnsi"/>
              </w:rPr>
            </w:pPr>
            <w:r>
              <w:rPr>
                <w:rFonts w:asciiTheme="minorHAnsi" w:hAnsiTheme="minorHAnsi" w:cstheme="minorHAnsi"/>
              </w:rPr>
              <w:t>Machine virtuelle de développement et d’intégration</w:t>
            </w:r>
          </w:p>
          <w:p w14:paraId="0F07AC3D" w14:textId="77777777" w:rsidR="006A7BC6" w:rsidRPr="00040270" w:rsidRDefault="006A7BC6" w:rsidP="00045EC3">
            <w:pPr>
              <w:pStyle w:val="Paragraphedeliste"/>
              <w:numPr>
                <w:ilvl w:val="0"/>
                <w:numId w:val="51"/>
              </w:numPr>
              <w:ind w:left="326"/>
              <w:rPr>
                <w:rFonts w:asciiTheme="minorHAnsi" w:hAnsiTheme="minorHAnsi" w:cstheme="minorHAnsi"/>
              </w:rPr>
            </w:pPr>
            <w:r>
              <w:rPr>
                <w:rFonts w:asciiTheme="minorHAnsi" w:hAnsiTheme="minorHAnsi" w:cstheme="minorHAnsi"/>
              </w:rPr>
              <w:t xml:space="preserve">Fiche descriptive de la configuration du scanner de vulnérabilités et du lancement du scénario de tests de </w:t>
            </w:r>
            <w:r w:rsidRPr="006A7BC6">
              <w:rPr>
                <w:rFonts w:asciiTheme="minorHAnsi" w:hAnsiTheme="minorHAnsi" w:cstheme="minorHAnsi"/>
                <w:i/>
              </w:rPr>
              <w:t>fuzzing</w:t>
            </w:r>
          </w:p>
          <w:p w14:paraId="72F7F122" w14:textId="6CE69C72" w:rsidR="00040270" w:rsidRPr="00040270" w:rsidRDefault="00040270" w:rsidP="00040270">
            <w:pPr>
              <w:ind w:left="-34"/>
              <w:rPr>
                <w:rFonts w:asciiTheme="minorHAnsi" w:hAnsiTheme="minorHAnsi" w:cstheme="minorHAnsi"/>
              </w:rPr>
            </w:pP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3A8AF" w14:textId="028A413E" w:rsidR="00AC3DBA" w:rsidRDefault="00AC3DBA" w:rsidP="00045EC3">
            <w:pPr>
              <w:pStyle w:val="Paragraphedeliste"/>
              <w:numPr>
                <w:ilvl w:val="0"/>
                <w:numId w:val="51"/>
              </w:numPr>
              <w:ind w:left="324"/>
              <w:rPr>
                <w:rFonts w:asciiTheme="minorHAnsi" w:hAnsiTheme="minorHAnsi" w:cstheme="minorBidi"/>
              </w:rPr>
            </w:pPr>
            <w:r>
              <w:rPr>
                <w:rFonts w:asciiTheme="minorHAnsi" w:hAnsiTheme="minorHAnsi" w:cstheme="minorBidi"/>
              </w:rPr>
              <w:lastRenderedPageBreak/>
              <w:t>Le suivi des bugs de sécurité est mis en place</w:t>
            </w:r>
            <w:r w:rsidR="00040270">
              <w:rPr>
                <w:rFonts w:asciiTheme="minorHAnsi" w:hAnsiTheme="minorHAnsi" w:cstheme="minorBidi"/>
              </w:rPr>
              <w:t>.</w:t>
            </w:r>
          </w:p>
          <w:p w14:paraId="2C2186D8" w14:textId="35A64350" w:rsidR="006A7BC6" w:rsidRDefault="006A7BC6" w:rsidP="00045EC3">
            <w:pPr>
              <w:pStyle w:val="Paragraphedeliste"/>
              <w:numPr>
                <w:ilvl w:val="0"/>
                <w:numId w:val="51"/>
              </w:numPr>
              <w:ind w:left="324"/>
              <w:rPr>
                <w:rFonts w:asciiTheme="minorHAnsi" w:hAnsiTheme="minorHAnsi" w:cstheme="minorBidi"/>
              </w:rPr>
            </w:pPr>
            <w:r>
              <w:rPr>
                <w:rFonts w:asciiTheme="minorHAnsi" w:hAnsiTheme="minorHAnsi" w:cstheme="minorBidi"/>
              </w:rPr>
              <w:t>Le pipeline CD est configuré</w:t>
            </w:r>
            <w:r w:rsidR="00040270">
              <w:rPr>
                <w:rFonts w:asciiTheme="minorHAnsi" w:hAnsiTheme="minorHAnsi" w:cstheme="minorBidi"/>
              </w:rPr>
              <w:t>.</w:t>
            </w:r>
          </w:p>
          <w:p w14:paraId="2E2B32F3" w14:textId="03870ED1" w:rsidR="006A7BC6" w:rsidRDefault="006A7BC6" w:rsidP="00045EC3">
            <w:pPr>
              <w:pStyle w:val="Paragraphedeliste"/>
              <w:numPr>
                <w:ilvl w:val="0"/>
                <w:numId w:val="51"/>
              </w:numPr>
              <w:ind w:left="324"/>
              <w:rPr>
                <w:rFonts w:asciiTheme="minorHAnsi" w:hAnsiTheme="minorHAnsi" w:cstheme="minorBidi"/>
              </w:rPr>
            </w:pPr>
            <w:r>
              <w:rPr>
                <w:rFonts w:asciiTheme="minorHAnsi" w:hAnsiTheme="minorHAnsi" w:cstheme="minorBidi"/>
              </w:rPr>
              <w:t>L’application est déployée dans l’environnement de pré-production</w:t>
            </w:r>
            <w:r w:rsidR="00040270">
              <w:rPr>
                <w:rFonts w:asciiTheme="minorHAnsi" w:hAnsiTheme="minorHAnsi" w:cstheme="minorBidi"/>
              </w:rPr>
              <w:t>.</w:t>
            </w:r>
          </w:p>
          <w:p w14:paraId="7643DB83" w14:textId="6C9D5580" w:rsidR="006A7BC6" w:rsidRDefault="006A7BC6" w:rsidP="00045EC3">
            <w:pPr>
              <w:pStyle w:val="Paragraphedeliste"/>
              <w:numPr>
                <w:ilvl w:val="0"/>
                <w:numId w:val="51"/>
              </w:numPr>
              <w:ind w:left="324"/>
              <w:rPr>
                <w:rFonts w:asciiTheme="minorHAnsi" w:hAnsiTheme="minorHAnsi" w:cstheme="minorBidi"/>
              </w:rPr>
            </w:pPr>
            <w:r>
              <w:rPr>
                <w:rFonts w:asciiTheme="minorHAnsi" w:hAnsiTheme="minorHAnsi" w:cstheme="minorBidi"/>
              </w:rPr>
              <w:t>Les tests par injection de données aléatoires sont lancés dans l’environnement de pré-production</w:t>
            </w:r>
            <w:r w:rsidR="00040270">
              <w:rPr>
                <w:rFonts w:asciiTheme="minorHAnsi" w:hAnsiTheme="minorHAnsi" w:cstheme="minorBidi"/>
              </w:rPr>
              <w:t>.</w:t>
            </w:r>
          </w:p>
          <w:p w14:paraId="73A13DE9" w14:textId="5A567B88" w:rsidR="0084185B" w:rsidRDefault="007F026A" w:rsidP="00045EC3">
            <w:pPr>
              <w:pStyle w:val="Paragraphedeliste"/>
              <w:numPr>
                <w:ilvl w:val="0"/>
                <w:numId w:val="51"/>
              </w:numPr>
              <w:ind w:left="324"/>
              <w:rPr>
                <w:rFonts w:asciiTheme="minorHAnsi" w:hAnsiTheme="minorHAnsi" w:cstheme="minorBidi"/>
              </w:rPr>
            </w:pPr>
            <w:r>
              <w:rPr>
                <w:rFonts w:asciiTheme="minorHAnsi" w:hAnsiTheme="minorHAnsi" w:cstheme="minorBidi"/>
              </w:rPr>
              <w:t xml:space="preserve">Le rapport de tests est </w:t>
            </w:r>
            <w:r w:rsidR="00AC3DBA">
              <w:rPr>
                <w:rFonts w:asciiTheme="minorHAnsi" w:hAnsiTheme="minorHAnsi" w:cstheme="minorBidi"/>
              </w:rPr>
              <w:t>rédigé</w:t>
            </w:r>
            <w:r w:rsidR="00040270">
              <w:rPr>
                <w:rFonts w:asciiTheme="minorHAnsi" w:hAnsiTheme="minorHAnsi" w:cstheme="minorBidi"/>
              </w:rPr>
              <w:t>.</w:t>
            </w:r>
          </w:p>
          <w:p w14:paraId="2CEA9F1D" w14:textId="0C3BB9FE" w:rsidR="00AC3DBA" w:rsidRPr="3F88659A" w:rsidRDefault="006A7BC6" w:rsidP="00045EC3">
            <w:pPr>
              <w:pStyle w:val="Paragraphedeliste"/>
              <w:numPr>
                <w:ilvl w:val="0"/>
                <w:numId w:val="51"/>
              </w:numPr>
              <w:ind w:left="324"/>
              <w:rPr>
                <w:rFonts w:asciiTheme="minorHAnsi" w:hAnsiTheme="minorHAnsi" w:cstheme="minorBidi"/>
              </w:rPr>
            </w:pPr>
            <w:r>
              <w:rPr>
                <w:rFonts w:asciiTheme="minorHAnsi" w:hAnsiTheme="minorHAnsi" w:cstheme="minorBidi"/>
              </w:rPr>
              <w:lastRenderedPageBreak/>
              <w:t>Les vulnérabilités rencontrées sont documentées</w:t>
            </w:r>
            <w:r w:rsidR="00040270">
              <w:rPr>
                <w:rFonts w:asciiTheme="minorHAnsi" w:hAnsiTheme="minorHAnsi" w:cstheme="minorBidi"/>
              </w:rPr>
              <w:t xml:space="preserve"> ainsi que leur impact grâce à votre veille technologique. </w:t>
            </w:r>
          </w:p>
        </w:tc>
      </w:tr>
      <w:tr w:rsidR="007F026A" w:rsidRPr="008B3935" w14:paraId="3D05745F" w14:textId="77777777" w:rsidTr="38DC5FC7">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C96FF14" w14:textId="06492C02" w:rsidR="007F026A" w:rsidRPr="008B3935" w:rsidRDefault="007F026A" w:rsidP="00AC3DBA">
            <w:pPr>
              <w:jc w:val="center"/>
              <w:rPr>
                <w:rFonts w:asciiTheme="minorHAnsi" w:hAnsiTheme="minorHAnsi" w:cstheme="minorBidi"/>
                <w:b/>
                <w:bCs/>
              </w:rPr>
            </w:pPr>
            <w:r w:rsidRPr="3F88659A">
              <w:rPr>
                <w:rFonts w:asciiTheme="minorHAnsi" w:hAnsiTheme="minorHAnsi" w:cstheme="minorBidi"/>
                <w:b/>
                <w:bCs/>
              </w:rPr>
              <w:t xml:space="preserve">Séance </w:t>
            </w:r>
            <w:r w:rsidR="00AC3DBA">
              <w:rPr>
                <w:rFonts w:asciiTheme="minorHAnsi" w:hAnsiTheme="minorHAnsi" w:cstheme="minorBidi"/>
                <w:b/>
                <w:bCs/>
              </w:rPr>
              <w:t>6</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7C48E03" w14:textId="77777777" w:rsidR="007F026A" w:rsidRPr="008B3935" w:rsidRDefault="007F026A" w:rsidP="004F4070">
            <w:pPr>
              <w:jc w:val="center"/>
              <w:rPr>
                <w:rFonts w:asciiTheme="minorHAnsi" w:hAnsiTheme="minorHAnsi" w:cstheme="minorHAnsi"/>
                <w:b/>
                <w:bCs/>
              </w:rPr>
            </w:pPr>
            <w:r w:rsidRPr="008B3935">
              <w:rPr>
                <w:rFonts w:asciiTheme="minorHAnsi" w:hAnsiTheme="minorHAnsi" w:cstheme="minorHAnsi"/>
                <w:b/>
                <w:bCs/>
              </w:rPr>
              <w:t>Tâche</w:t>
            </w:r>
            <w:r>
              <w:rPr>
                <w:rFonts w:asciiTheme="minorHAnsi" w:hAnsiTheme="minorHAnsi" w:cstheme="minorHAnsi"/>
                <w:b/>
                <w:bCs/>
              </w:rPr>
              <w:t>s</w:t>
            </w:r>
            <w:r w:rsidRPr="008B3935">
              <w:rPr>
                <w:rFonts w:asciiTheme="minorHAnsi" w:hAnsiTheme="minorHAnsi" w:cstheme="minorHAnsi"/>
                <w:b/>
                <w:bCs/>
              </w:rPr>
              <w:t xml:space="preserve"> à réaliser</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A88EAB8" w14:textId="77777777" w:rsidR="007F026A" w:rsidRPr="008B3935" w:rsidRDefault="007F026A" w:rsidP="004F4070">
            <w:pPr>
              <w:jc w:val="center"/>
              <w:rPr>
                <w:rFonts w:asciiTheme="minorHAnsi" w:hAnsiTheme="minorHAnsi" w:cstheme="minorHAnsi"/>
                <w:b/>
                <w:bCs/>
              </w:rPr>
            </w:pPr>
            <w:r w:rsidRPr="008B3935">
              <w:rPr>
                <w:rFonts w:asciiTheme="minorHAnsi" w:hAnsiTheme="minorHAnsi" w:cstheme="minorHAnsi"/>
                <w:b/>
                <w:bCs/>
              </w:rPr>
              <w:t>Ressources fournies</w:t>
            </w: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1A188AF" w14:textId="77777777" w:rsidR="007F026A" w:rsidRPr="008B3935" w:rsidRDefault="007F026A" w:rsidP="004F4070">
            <w:pPr>
              <w:jc w:val="center"/>
              <w:rPr>
                <w:rFonts w:asciiTheme="minorHAnsi" w:hAnsiTheme="minorHAnsi" w:cstheme="minorHAnsi"/>
                <w:b/>
                <w:bCs/>
              </w:rPr>
            </w:pPr>
            <w:r w:rsidRPr="008B3935">
              <w:rPr>
                <w:rFonts w:asciiTheme="minorHAnsi" w:hAnsiTheme="minorHAnsi" w:cstheme="minorHAnsi"/>
                <w:b/>
                <w:bCs/>
              </w:rPr>
              <w:t>Résultats attendus</w:t>
            </w:r>
          </w:p>
        </w:tc>
      </w:tr>
      <w:tr w:rsidR="00341A07" w:rsidRPr="008B3935" w14:paraId="2AF57B7D" w14:textId="77777777" w:rsidTr="38DC5FC7">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03EDA" w14:textId="1C887562" w:rsidR="00341A07" w:rsidRDefault="004C3C6F" w:rsidP="00054AF8">
            <w:pPr>
              <w:jc w:val="center"/>
              <w:rPr>
                <w:rFonts w:asciiTheme="minorHAnsi" w:hAnsiTheme="minorHAnsi" w:cstheme="minorHAnsi"/>
              </w:rPr>
            </w:pPr>
            <w:r>
              <w:rPr>
                <w:rFonts w:asciiTheme="minorHAnsi" w:hAnsiTheme="minorHAnsi" w:cstheme="minorHAnsi"/>
              </w:rPr>
              <w:t>2 h</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71337" w14:textId="2232C273" w:rsidR="00AC3DBA" w:rsidRPr="00AC3DBA" w:rsidRDefault="00AC3DBA" w:rsidP="00054AF8">
            <w:pPr>
              <w:rPr>
                <w:rFonts w:asciiTheme="minorHAnsi" w:hAnsiTheme="minorHAnsi" w:cstheme="minorBidi"/>
                <w:b/>
              </w:rPr>
            </w:pPr>
            <w:r w:rsidRPr="00AC3DBA">
              <w:rPr>
                <w:rFonts w:asciiTheme="minorHAnsi" w:hAnsiTheme="minorHAnsi" w:cstheme="minorBidi"/>
                <w:b/>
                <w:u w:val="single"/>
              </w:rPr>
              <w:t>Sprint 6 :</w:t>
            </w:r>
            <w:r w:rsidRPr="00AC3DBA">
              <w:rPr>
                <w:rFonts w:asciiTheme="minorHAnsi" w:hAnsiTheme="minorHAnsi" w:cstheme="minorBidi"/>
                <w:b/>
              </w:rPr>
              <w:t xml:space="preserve"> </w:t>
            </w:r>
            <w:r w:rsidR="00B45EC9">
              <w:rPr>
                <w:rFonts w:asciiTheme="minorHAnsi" w:hAnsiTheme="minorHAnsi" w:cstheme="minorBidi"/>
              </w:rPr>
              <w:t>déroulement</w:t>
            </w:r>
            <w:r w:rsidR="00040270" w:rsidRPr="00040270">
              <w:rPr>
                <w:rFonts w:asciiTheme="minorHAnsi" w:hAnsiTheme="minorHAnsi" w:cstheme="minorBidi"/>
              </w:rPr>
              <w:t xml:space="preserve"> de</w:t>
            </w:r>
            <w:r w:rsidR="00040270">
              <w:rPr>
                <w:rFonts w:asciiTheme="minorHAnsi" w:hAnsiTheme="minorHAnsi" w:cstheme="minorBidi"/>
              </w:rPr>
              <w:t xml:space="preserve"> scénario de sécurité</w:t>
            </w:r>
          </w:p>
          <w:p w14:paraId="59BD679E" w14:textId="3D753CA1" w:rsidR="00D630AF" w:rsidRDefault="00D630AF" w:rsidP="009C5EE3">
            <w:pPr>
              <w:rPr>
                <w:rFonts w:asciiTheme="minorHAnsi" w:hAnsiTheme="minorHAnsi" w:cstheme="minorBidi"/>
              </w:rPr>
            </w:pPr>
            <w:r>
              <w:rPr>
                <w:rFonts w:asciiTheme="minorHAnsi" w:hAnsiTheme="minorHAnsi" w:cstheme="minorBidi"/>
              </w:rPr>
              <w:t>Le responsable de produit a rédigé un récit d’utilisateur qui a été implémenté par un développeur lors d’un sprint.</w:t>
            </w:r>
          </w:p>
          <w:p w14:paraId="2E24622F" w14:textId="039FCB4A" w:rsidR="009C5EE3" w:rsidRDefault="00F66C1B" w:rsidP="38DC5FC7">
            <w:pPr>
              <w:rPr>
                <w:rFonts w:asciiTheme="minorHAnsi" w:hAnsiTheme="minorHAnsi" w:cstheme="minorBidi"/>
              </w:rPr>
            </w:pPr>
            <w:r>
              <w:rPr>
                <w:rFonts w:asciiTheme="minorHAnsi" w:hAnsiTheme="minorHAnsi" w:cstheme="minorBidi"/>
              </w:rPr>
              <w:lastRenderedPageBreak/>
              <w:t xml:space="preserve">L’experte en sécurité </w:t>
            </w:r>
            <w:r w:rsidR="38DC5FC7" w:rsidRPr="38DC5FC7">
              <w:rPr>
                <w:rFonts w:asciiTheme="minorHAnsi" w:hAnsiTheme="minorHAnsi" w:cstheme="minorBidi"/>
              </w:rPr>
              <w:t>a rédigé un scénario de sécurité qu’elle vous demande de dérouler pour vérifier les pratiques de sécurité mises en œuvre.</w:t>
            </w:r>
          </w:p>
          <w:p w14:paraId="1CFF4DDA" w14:textId="39064E0C" w:rsidR="004F4070" w:rsidRPr="004F4070" w:rsidRDefault="00D630AF" w:rsidP="00045EC3">
            <w:pPr>
              <w:pStyle w:val="Paragraphedeliste"/>
              <w:numPr>
                <w:ilvl w:val="0"/>
                <w:numId w:val="77"/>
              </w:numPr>
              <w:ind w:left="392"/>
              <w:rPr>
                <w:rFonts w:asciiTheme="minorHAnsi" w:hAnsiTheme="minorHAnsi" w:cstheme="minorBidi"/>
                <w:u w:val="single"/>
              </w:rPr>
            </w:pPr>
            <w:r>
              <w:rPr>
                <w:rFonts w:asciiTheme="minorHAnsi" w:hAnsiTheme="minorHAnsi" w:cstheme="minorBidi"/>
              </w:rPr>
              <w:t>Lancer l’application et vérifier</w:t>
            </w:r>
            <w:r w:rsidR="004F4070">
              <w:rPr>
                <w:rFonts w:asciiTheme="minorHAnsi" w:hAnsiTheme="minorHAnsi" w:cstheme="minorBidi"/>
              </w:rPr>
              <w:t xml:space="preserve"> le</w:t>
            </w:r>
            <w:r w:rsidR="00174FA2">
              <w:rPr>
                <w:rFonts w:asciiTheme="minorHAnsi" w:hAnsiTheme="minorHAnsi" w:cstheme="minorBidi"/>
              </w:rPr>
              <w:t xml:space="preserve"> </w:t>
            </w:r>
            <w:r w:rsidR="004F4070">
              <w:rPr>
                <w:rFonts w:asciiTheme="minorHAnsi" w:hAnsiTheme="minorHAnsi" w:cstheme="minorBidi"/>
              </w:rPr>
              <w:t>récit d’utilisateur</w:t>
            </w:r>
            <w:r w:rsidR="004C3C6F">
              <w:rPr>
                <w:rFonts w:asciiTheme="minorHAnsi" w:hAnsiTheme="minorHAnsi" w:cstheme="minorBidi"/>
              </w:rPr>
              <w:t xml:space="preserve"> dans l’environnement de pré-production</w:t>
            </w:r>
          </w:p>
          <w:p w14:paraId="44D771F3" w14:textId="791AB563" w:rsidR="009C5EE3" w:rsidRPr="004F4070" w:rsidRDefault="001E48C5" w:rsidP="00045EC3">
            <w:pPr>
              <w:pStyle w:val="Paragraphedeliste"/>
              <w:numPr>
                <w:ilvl w:val="0"/>
                <w:numId w:val="77"/>
              </w:numPr>
              <w:ind w:left="392"/>
              <w:rPr>
                <w:rFonts w:asciiTheme="minorHAnsi" w:hAnsiTheme="minorHAnsi" w:cstheme="minorBidi"/>
                <w:u w:val="single"/>
              </w:rPr>
            </w:pPr>
            <w:r>
              <w:rPr>
                <w:rFonts w:asciiTheme="minorHAnsi" w:hAnsiTheme="minorHAnsi" w:cstheme="minorBidi"/>
              </w:rPr>
              <w:t>Traiter</w:t>
            </w:r>
            <w:r w:rsidR="00D630AF">
              <w:rPr>
                <w:rFonts w:asciiTheme="minorHAnsi" w:hAnsiTheme="minorHAnsi" w:cstheme="minorBidi"/>
              </w:rPr>
              <w:t xml:space="preserve"> les tâches du </w:t>
            </w:r>
            <w:r w:rsidR="00D630AF" w:rsidRPr="00F66C1B">
              <w:rPr>
                <w:rFonts w:asciiTheme="minorHAnsi" w:hAnsiTheme="minorHAnsi" w:cstheme="minorBidi"/>
                <w:i/>
              </w:rPr>
              <w:t>backlog</w:t>
            </w:r>
            <w:r w:rsidR="00D630AF">
              <w:rPr>
                <w:rFonts w:asciiTheme="minorHAnsi" w:hAnsiTheme="minorHAnsi" w:cstheme="minorBidi"/>
              </w:rPr>
              <w:t xml:space="preserve"> correspondant au</w:t>
            </w:r>
            <w:r w:rsidR="004F4070">
              <w:rPr>
                <w:rFonts w:asciiTheme="minorHAnsi" w:hAnsiTheme="minorHAnsi" w:cstheme="minorBidi"/>
              </w:rPr>
              <w:t xml:space="preserve"> </w:t>
            </w:r>
            <w:r w:rsidR="00174FA2">
              <w:rPr>
                <w:rFonts w:asciiTheme="minorHAnsi" w:hAnsiTheme="minorHAnsi" w:cstheme="minorBidi"/>
              </w:rPr>
              <w:t xml:space="preserve">scénario de </w:t>
            </w:r>
            <w:r w:rsidR="004F4070">
              <w:rPr>
                <w:rFonts w:asciiTheme="minorHAnsi" w:hAnsiTheme="minorHAnsi" w:cstheme="minorBidi"/>
              </w:rPr>
              <w:t>sécurité</w:t>
            </w:r>
            <w:r w:rsidR="00D630AF">
              <w:rPr>
                <w:rFonts w:asciiTheme="minorHAnsi" w:hAnsiTheme="minorHAnsi" w:cstheme="minorBidi"/>
              </w:rPr>
              <w:t xml:space="preserve"> du récit d’utilisateur</w:t>
            </w:r>
          </w:p>
          <w:p w14:paraId="1BBC3551" w14:textId="0009AEEE" w:rsidR="002253A3" w:rsidRPr="002253A3" w:rsidRDefault="002253A3" w:rsidP="00045EC3">
            <w:pPr>
              <w:pStyle w:val="Paragraphedeliste"/>
              <w:numPr>
                <w:ilvl w:val="0"/>
                <w:numId w:val="77"/>
              </w:numPr>
              <w:ind w:left="392"/>
              <w:rPr>
                <w:rFonts w:asciiTheme="minorHAnsi" w:hAnsiTheme="minorHAnsi" w:cstheme="minorBidi"/>
              </w:rPr>
            </w:pPr>
            <w:r>
              <w:rPr>
                <w:rFonts w:asciiTheme="minorHAnsi" w:hAnsiTheme="minorHAnsi" w:cstheme="minorBidi"/>
              </w:rPr>
              <w:t>Reporter</w:t>
            </w:r>
            <w:r w:rsidRPr="002253A3">
              <w:rPr>
                <w:rFonts w:asciiTheme="minorHAnsi" w:hAnsiTheme="minorHAnsi" w:cstheme="minorBidi"/>
              </w:rPr>
              <w:t xml:space="preserve"> </w:t>
            </w:r>
            <w:r>
              <w:rPr>
                <w:rFonts w:asciiTheme="minorHAnsi" w:hAnsiTheme="minorHAnsi" w:cstheme="minorBidi"/>
              </w:rPr>
              <w:t xml:space="preserve">dans un document </w:t>
            </w:r>
            <w:r w:rsidRPr="002253A3">
              <w:rPr>
                <w:rFonts w:asciiTheme="minorHAnsi" w:hAnsiTheme="minorHAnsi" w:cstheme="minorBidi"/>
              </w:rPr>
              <w:t xml:space="preserve">le résultat </w:t>
            </w:r>
            <w:r>
              <w:rPr>
                <w:rFonts w:asciiTheme="minorHAnsi" w:hAnsiTheme="minorHAnsi" w:cstheme="minorBidi"/>
              </w:rPr>
              <w:t>obtenu à l’issue de chacune des tâches</w:t>
            </w:r>
            <w:r w:rsidR="00B45EC9">
              <w:rPr>
                <w:rFonts w:asciiTheme="minorHAnsi" w:hAnsiTheme="minorHAnsi" w:cstheme="minorBidi"/>
              </w:rPr>
              <w:t xml:space="preserve"> et le résultat escompté</w:t>
            </w:r>
          </w:p>
          <w:p w14:paraId="72240916" w14:textId="43D60762" w:rsidR="00B45EC9" w:rsidRPr="00B45EC9" w:rsidRDefault="00B45EC9" w:rsidP="00045EC3">
            <w:pPr>
              <w:pStyle w:val="Paragraphedeliste"/>
              <w:numPr>
                <w:ilvl w:val="0"/>
                <w:numId w:val="77"/>
              </w:numPr>
              <w:ind w:left="392"/>
              <w:rPr>
                <w:rFonts w:asciiTheme="minorHAnsi" w:hAnsiTheme="minorHAnsi" w:cstheme="minorBidi"/>
              </w:rPr>
            </w:pPr>
            <w:r>
              <w:rPr>
                <w:rFonts w:asciiTheme="minorHAnsi" w:hAnsiTheme="minorHAnsi" w:cstheme="minorBidi"/>
              </w:rPr>
              <w:t xml:space="preserve">Identifier les bonnes pratiques de codage sécurisé manquantes qui engendrent les failles de sécurité détectées </w:t>
            </w:r>
          </w:p>
          <w:p w14:paraId="1C2836F2" w14:textId="11928555" w:rsidR="00FF2FB9" w:rsidRPr="00B45EC9" w:rsidRDefault="00B45EC9" w:rsidP="00045EC3">
            <w:pPr>
              <w:pStyle w:val="Paragraphedeliste"/>
              <w:numPr>
                <w:ilvl w:val="0"/>
                <w:numId w:val="77"/>
              </w:numPr>
              <w:ind w:left="392"/>
              <w:rPr>
                <w:rFonts w:asciiTheme="minorHAnsi" w:hAnsiTheme="minorHAnsi" w:cstheme="minorBidi"/>
                <w:u w:val="single"/>
              </w:rPr>
            </w:pPr>
            <w:r>
              <w:rPr>
                <w:rFonts w:asciiTheme="minorHAnsi" w:hAnsiTheme="minorHAnsi" w:cstheme="minorBidi"/>
              </w:rPr>
              <w:t>Mettre en place les bonnes pratiques manquantes</w:t>
            </w:r>
            <w:r w:rsidR="007E1B44">
              <w:rPr>
                <w:rFonts w:asciiTheme="minorHAnsi" w:hAnsiTheme="minorHAnsi" w:cstheme="minorBidi"/>
              </w:rPr>
              <w:t xml:space="preserve"> pour répondre à la politique de sécurité mise en place.</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3B838" w14:textId="259306CE" w:rsidR="006678B8" w:rsidRDefault="00C44601" w:rsidP="00045EC3">
            <w:pPr>
              <w:pStyle w:val="Paragraphedeliste"/>
              <w:numPr>
                <w:ilvl w:val="0"/>
                <w:numId w:val="51"/>
              </w:numPr>
              <w:ind w:left="326"/>
              <w:rPr>
                <w:rFonts w:asciiTheme="minorHAnsi" w:hAnsiTheme="minorHAnsi" w:cstheme="minorHAnsi"/>
              </w:rPr>
            </w:pPr>
            <w:r>
              <w:rPr>
                <w:rFonts w:asciiTheme="minorHAnsi" w:hAnsiTheme="minorHAnsi" w:cstheme="minorHAnsi"/>
              </w:rPr>
              <w:lastRenderedPageBreak/>
              <w:t xml:space="preserve">Exemples de scénarios de sécurité : </w:t>
            </w:r>
            <w:r w:rsidR="00B07BD1" w:rsidRPr="00B07BD1">
              <w:rPr>
                <w:rFonts w:asciiTheme="minorHAnsi" w:hAnsiTheme="minorHAnsi" w:cstheme="minorHAnsi"/>
              </w:rPr>
              <w:t>https://safecode.org/publication/SAFECode_Agile_Dev_Security0712.pdf</w:t>
            </w:r>
          </w:p>
          <w:p w14:paraId="16390CCA" w14:textId="77777777" w:rsidR="00341A07" w:rsidRDefault="00C44601" w:rsidP="00045EC3">
            <w:pPr>
              <w:pStyle w:val="Paragraphedeliste"/>
              <w:numPr>
                <w:ilvl w:val="0"/>
                <w:numId w:val="51"/>
              </w:numPr>
              <w:ind w:left="326"/>
              <w:rPr>
                <w:rFonts w:asciiTheme="minorHAnsi" w:hAnsiTheme="minorHAnsi" w:cstheme="minorHAnsi"/>
              </w:rPr>
            </w:pPr>
            <w:r>
              <w:rPr>
                <w:rFonts w:asciiTheme="minorHAnsi" w:hAnsiTheme="minorHAnsi" w:cstheme="minorHAnsi"/>
              </w:rPr>
              <w:t>Scénario de sécurité</w:t>
            </w:r>
            <w:r w:rsidR="00B45EC9">
              <w:rPr>
                <w:rFonts w:asciiTheme="minorHAnsi" w:hAnsiTheme="minorHAnsi" w:cstheme="minorHAnsi"/>
              </w:rPr>
              <w:t xml:space="preserve"> selon le même modèle que les exemples fournis</w:t>
            </w:r>
          </w:p>
          <w:p w14:paraId="4DD09E3B" w14:textId="29E5D987" w:rsidR="007E1B44" w:rsidRPr="00B45EC9" w:rsidRDefault="007E1B44" w:rsidP="00045EC3">
            <w:pPr>
              <w:pStyle w:val="Paragraphedeliste"/>
              <w:numPr>
                <w:ilvl w:val="0"/>
                <w:numId w:val="51"/>
              </w:numPr>
              <w:ind w:left="326"/>
              <w:rPr>
                <w:rFonts w:asciiTheme="minorHAnsi" w:hAnsiTheme="minorHAnsi" w:cstheme="minorHAnsi"/>
              </w:rPr>
            </w:pPr>
            <w:r>
              <w:rPr>
                <w:rFonts w:asciiTheme="minorHAnsi" w:hAnsiTheme="minorHAnsi" w:cstheme="minorHAnsi"/>
              </w:rPr>
              <w:t>Récit d’utilisateur</w:t>
            </w: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E82AA" w14:textId="5704E2D6" w:rsidR="00341A07" w:rsidRDefault="00B52AF3" w:rsidP="00045EC3">
            <w:pPr>
              <w:pStyle w:val="Paragraphedeliste"/>
              <w:numPr>
                <w:ilvl w:val="0"/>
                <w:numId w:val="51"/>
              </w:numPr>
              <w:ind w:left="324"/>
              <w:rPr>
                <w:rFonts w:asciiTheme="minorHAnsi" w:hAnsiTheme="minorHAnsi" w:cstheme="minorBidi"/>
              </w:rPr>
            </w:pPr>
            <w:r>
              <w:rPr>
                <w:rFonts w:asciiTheme="minorHAnsi" w:hAnsiTheme="minorHAnsi" w:cstheme="minorBidi"/>
              </w:rPr>
              <w:t>Le récit d’utilisateur</w:t>
            </w:r>
            <w:r w:rsidR="004C3C6F">
              <w:rPr>
                <w:rFonts w:asciiTheme="minorHAnsi" w:hAnsiTheme="minorHAnsi" w:cstheme="minorBidi"/>
              </w:rPr>
              <w:t xml:space="preserve"> est testé dans l’environnement de pré-production.</w:t>
            </w:r>
          </w:p>
          <w:p w14:paraId="010C143C" w14:textId="77777777" w:rsidR="004C3C6F" w:rsidRDefault="004C3C6F" w:rsidP="00045EC3">
            <w:pPr>
              <w:pStyle w:val="Paragraphedeliste"/>
              <w:numPr>
                <w:ilvl w:val="0"/>
                <w:numId w:val="51"/>
              </w:numPr>
              <w:ind w:left="324"/>
              <w:rPr>
                <w:rFonts w:asciiTheme="minorHAnsi" w:hAnsiTheme="minorHAnsi" w:cstheme="minorBidi"/>
              </w:rPr>
            </w:pPr>
            <w:r>
              <w:rPr>
                <w:rFonts w:asciiTheme="minorHAnsi" w:hAnsiTheme="minorHAnsi" w:cstheme="minorBidi"/>
              </w:rPr>
              <w:t xml:space="preserve">Les tâches du </w:t>
            </w:r>
            <w:r w:rsidRPr="00F66C1B">
              <w:rPr>
                <w:rFonts w:asciiTheme="minorHAnsi" w:hAnsiTheme="minorHAnsi" w:cstheme="minorBidi"/>
                <w:i/>
              </w:rPr>
              <w:t>backlog</w:t>
            </w:r>
            <w:r>
              <w:rPr>
                <w:rFonts w:asciiTheme="minorHAnsi" w:hAnsiTheme="minorHAnsi" w:cstheme="minorBidi"/>
              </w:rPr>
              <w:t xml:space="preserve"> sont exécutées dans l’environnement </w:t>
            </w:r>
            <w:r w:rsidR="00B52AF3">
              <w:rPr>
                <w:rFonts w:asciiTheme="minorHAnsi" w:hAnsiTheme="minorHAnsi" w:cstheme="minorBidi"/>
              </w:rPr>
              <w:t>de pré-production.</w:t>
            </w:r>
          </w:p>
          <w:p w14:paraId="1AB549F5" w14:textId="487A4258" w:rsidR="00B52AF3" w:rsidRDefault="00B52AF3" w:rsidP="00045EC3">
            <w:pPr>
              <w:pStyle w:val="Paragraphedeliste"/>
              <w:numPr>
                <w:ilvl w:val="0"/>
                <w:numId w:val="51"/>
              </w:numPr>
              <w:ind w:left="324"/>
              <w:rPr>
                <w:rFonts w:asciiTheme="minorHAnsi" w:hAnsiTheme="minorHAnsi" w:cstheme="minorBidi"/>
              </w:rPr>
            </w:pPr>
            <w:r>
              <w:rPr>
                <w:rFonts w:asciiTheme="minorHAnsi" w:hAnsiTheme="minorHAnsi" w:cstheme="minorBidi"/>
              </w:rPr>
              <w:lastRenderedPageBreak/>
              <w:t xml:space="preserve">Les résultats d’exécution des tâches du </w:t>
            </w:r>
            <w:r w:rsidRPr="00F66C1B">
              <w:rPr>
                <w:rFonts w:asciiTheme="minorHAnsi" w:hAnsiTheme="minorHAnsi" w:cstheme="minorBidi"/>
                <w:i/>
              </w:rPr>
              <w:t>backlog</w:t>
            </w:r>
            <w:r>
              <w:rPr>
                <w:rFonts w:asciiTheme="minorHAnsi" w:hAnsiTheme="minorHAnsi" w:cstheme="minorBidi"/>
              </w:rPr>
              <w:t xml:space="preserve"> obtenues et attendus sont reportés dans un document par des captures écran.</w:t>
            </w:r>
          </w:p>
          <w:p w14:paraId="57531FBD" w14:textId="564F4586" w:rsidR="00B52AF3" w:rsidRPr="3F88659A" w:rsidRDefault="00B52AF3" w:rsidP="00045EC3">
            <w:pPr>
              <w:pStyle w:val="Paragraphedeliste"/>
              <w:numPr>
                <w:ilvl w:val="0"/>
                <w:numId w:val="51"/>
              </w:numPr>
              <w:ind w:left="324"/>
              <w:rPr>
                <w:rFonts w:asciiTheme="minorHAnsi" w:hAnsiTheme="minorHAnsi" w:cstheme="minorBidi"/>
              </w:rPr>
            </w:pPr>
            <w:r>
              <w:rPr>
                <w:rFonts w:asciiTheme="minorHAnsi" w:hAnsiTheme="minorHAnsi" w:cstheme="minorBidi"/>
              </w:rPr>
              <w:t>Les bonnes pratiques de codage sont mises en œuvre pour corriger les vulnérabilités détectées.</w:t>
            </w:r>
          </w:p>
        </w:tc>
      </w:tr>
      <w:tr w:rsidR="007E1B44" w:rsidRPr="008B3935" w14:paraId="7A143F7F" w14:textId="77777777" w:rsidTr="38DC5FC7">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D5F3908" w14:textId="0CADAA3D" w:rsidR="007E1B44" w:rsidRPr="008B3935" w:rsidRDefault="007E1B44" w:rsidP="007E1B44">
            <w:pPr>
              <w:jc w:val="center"/>
              <w:rPr>
                <w:rFonts w:asciiTheme="minorHAnsi" w:hAnsiTheme="minorHAnsi" w:cstheme="minorBidi"/>
                <w:b/>
                <w:bCs/>
              </w:rPr>
            </w:pPr>
            <w:r w:rsidRPr="3F88659A">
              <w:rPr>
                <w:rFonts w:asciiTheme="minorHAnsi" w:hAnsiTheme="minorHAnsi" w:cstheme="minorBidi"/>
                <w:b/>
                <w:bCs/>
              </w:rPr>
              <w:t xml:space="preserve">Séance </w:t>
            </w:r>
            <w:r>
              <w:rPr>
                <w:rFonts w:asciiTheme="minorHAnsi" w:hAnsiTheme="minorHAnsi" w:cstheme="minorBidi"/>
                <w:b/>
                <w:bCs/>
              </w:rPr>
              <w:t>7</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91BAB45" w14:textId="77777777" w:rsidR="007E1B44" w:rsidRPr="008B3935" w:rsidRDefault="007E1B44" w:rsidP="00C425E3">
            <w:pPr>
              <w:jc w:val="center"/>
              <w:rPr>
                <w:rFonts w:asciiTheme="minorHAnsi" w:hAnsiTheme="minorHAnsi" w:cstheme="minorHAnsi"/>
                <w:b/>
                <w:bCs/>
              </w:rPr>
            </w:pPr>
            <w:r w:rsidRPr="008B3935">
              <w:rPr>
                <w:rFonts w:asciiTheme="minorHAnsi" w:hAnsiTheme="minorHAnsi" w:cstheme="minorHAnsi"/>
                <w:b/>
                <w:bCs/>
              </w:rPr>
              <w:t>Tâche</w:t>
            </w:r>
            <w:r>
              <w:rPr>
                <w:rFonts w:asciiTheme="minorHAnsi" w:hAnsiTheme="minorHAnsi" w:cstheme="minorHAnsi"/>
                <w:b/>
                <w:bCs/>
              </w:rPr>
              <w:t>s</w:t>
            </w:r>
            <w:r w:rsidRPr="008B3935">
              <w:rPr>
                <w:rFonts w:asciiTheme="minorHAnsi" w:hAnsiTheme="minorHAnsi" w:cstheme="minorHAnsi"/>
                <w:b/>
                <w:bCs/>
              </w:rPr>
              <w:t xml:space="preserve"> à réaliser</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58634DC" w14:textId="77777777" w:rsidR="007E1B44" w:rsidRPr="008B3935" w:rsidRDefault="007E1B44" w:rsidP="00C425E3">
            <w:pPr>
              <w:jc w:val="center"/>
              <w:rPr>
                <w:rFonts w:asciiTheme="minorHAnsi" w:hAnsiTheme="minorHAnsi" w:cstheme="minorHAnsi"/>
                <w:b/>
                <w:bCs/>
              </w:rPr>
            </w:pPr>
            <w:r w:rsidRPr="008B3935">
              <w:rPr>
                <w:rFonts w:asciiTheme="minorHAnsi" w:hAnsiTheme="minorHAnsi" w:cstheme="minorHAnsi"/>
                <w:b/>
                <w:bCs/>
              </w:rPr>
              <w:t>Ressources fournies</w:t>
            </w: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8A697A5" w14:textId="77777777" w:rsidR="007E1B44" w:rsidRPr="008B3935" w:rsidRDefault="007E1B44" w:rsidP="00C425E3">
            <w:pPr>
              <w:jc w:val="center"/>
              <w:rPr>
                <w:rFonts w:asciiTheme="minorHAnsi" w:hAnsiTheme="minorHAnsi" w:cstheme="minorHAnsi"/>
                <w:b/>
                <w:bCs/>
              </w:rPr>
            </w:pPr>
            <w:r w:rsidRPr="008B3935">
              <w:rPr>
                <w:rFonts w:asciiTheme="minorHAnsi" w:hAnsiTheme="minorHAnsi" w:cstheme="minorHAnsi"/>
                <w:b/>
                <w:bCs/>
              </w:rPr>
              <w:t>Résultats attendus</w:t>
            </w:r>
          </w:p>
        </w:tc>
      </w:tr>
      <w:tr w:rsidR="007E1B44" w:rsidRPr="008B3935" w14:paraId="6B2C2C31" w14:textId="77777777" w:rsidTr="38DC5FC7">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8EB6C" w14:textId="4C76AE8F" w:rsidR="007E1B44" w:rsidRDefault="004C1491" w:rsidP="00054AF8">
            <w:pPr>
              <w:jc w:val="center"/>
              <w:rPr>
                <w:rFonts w:asciiTheme="minorHAnsi" w:hAnsiTheme="minorHAnsi" w:cstheme="minorHAnsi"/>
              </w:rPr>
            </w:pPr>
            <w:r>
              <w:rPr>
                <w:rFonts w:asciiTheme="minorHAnsi" w:hAnsiTheme="minorHAnsi" w:cstheme="minorHAnsi"/>
              </w:rPr>
              <w:t>2 h</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A6832" w14:textId="75B7576E" w:rsidR="004C1491" w:rsidRDefault="4FA542CB" w:rsidP="4FA542CB">
            <w:pPr>
              <w:rPr>
                <w:rFonts w:asciiTheme="minorHAnsi" w:hAnsiTheme="minorHAnsi" w:cstheme="minorBidi"/>
              </w:rPr>
            </w:pPr>
            <w:r w:rsidRPr="4FA542CB">
              <w:rPr>
                <w:rFonts w:asciiTheme="minorHAnsi" w:hAnsiTheme="minorHAnsi" w:cstheme="minorBidi"/>
                <w:b/>
                <w:bCs/>
                <w:u w:val="single"/>
              </w:rPr>
              <w:t>Sprint 7 :</w:t>
            </w:r>
            <w:r w:rsidRPr="4FA542CB">
              <w:rPr>
                <w:rFonts w:asciiTheme="minorHAnsi" w:hAnsiTheme="minorHAnsi" w:cstheme="minorBidi"/>
                <w:b/>
                <w:bCs/>
              </w:rPr>
              <w:t xml:space="preserve"> </w:t>
            </w:r>
            <w:r w:rsidRPr="4FA542CB">
              <w:rPr>
                <w:rFonts w:asciiTheme="minorHAnsi" w:hAnsiTheme="minorHAnsi" w:cstheme="minorBidi"/>
              </w:rPr>
              <w:t>rédaction</w:t>
            </w:r>
            <w:r w:rsidRPr="4FA542CB">
              <w:rPr>
                <w:rFonts w:asciiTheme="minorHAnsi" w:hAnsiTheme="minorHAnsi" w:cstheme="minorBidi"/>
                <w:b/>
                <w:bCs/>
              </w:rPr>
              <w:t xml:space="preserve"> </w:t>
            </w:r>
            <w:r w:rsidRPr="4FA542CB">
              <w:rPr>
                <w:rFonts w:asciiTheme="minorHAnsi" w:hAnsiTheme="minorHAnsi" w:cstheme="minorBidi"/>
              </w:rPr>
              <w:t>d’un scénario de risque en déclinant le besoin de sécurité sur les axes de la sécurité DICP</w:t>
            </w:r>
          </w:p>
          <w:p w14:paraId="4FEB0EE1" w14:textId="5ABD8F26" w:rsidR="004C1491" w:rsidRDefault="00F66C1B" w:rsidP="3B661E31">
            <w:pPr>
              <w:rPr>
                <w:rFonts w:asciiTheme="minorHAnsi" w:hAnsiTheme="minorHAnsi" w:cstheme="minorBidi"/>
              </w:rPr>
            </w:pPr>
            <w:r>
              <w:rPr>
                <w:rFonts w:asciiTheme="minorHAnsi" w:hAnsiTheme="minorHAnsi" w:cstheme="minorBidi"/>
              </w:rPr>
              <w:t xml:space="preserve">L’experte en sécurité informatique </w:t>
            </w:r>
            <w:r w:rsidR="3B661E31" w:rsidRPr="3B661E31">
              <w:rPr>
                <w:rFonts w:asciiTheme="minorHAnsi" w:hAnsiTheme="minorHAnsi" w:cstheme="minorBidi"/>
              </w:rPr>
              <w:t>a rédigé un scénario de risque accidentel et intentionnel relatifs à un récit d’utilisateur.</w:t>
            </w:r>
          </w:p>
          <w:p w14:paraId="57144FD9" w14:textId="548F9291" w:rsidR="004C1491" w:rsidRPr="004C1491" w:rsidRDefault="004C1491" w:rsidP="00045EC3">
            <w:pPr>
              <w:pStyle w:val="Paragraphedeliste"/>
              <w:numPr>
                <w:ilvl w:val="0"/>
                <w:numId w:val="78"/>
              </w:numPr>
              <w:ind w:left="392"/>
              <w:rPr>
                <w:rFonts w:asciiTheme="minorHAnsi" w:hAnsiTheme="minorHAnsi" w:cstheme="minorBidi"/>
              </w:rPr>
            </w:pPr>
            <w:r>
              <w:rPr>
                <w:rFonts w:asciiTheme="minorHAnsi" w:hAnsiTheme="minorHAnsi" w:cstheme="minorBidi"/>
              </w:rPr>
              <w:lastRenderedPageBreak/>
              <w:t>Rédiger le scénario de sécurité ayant pour vocation de supprimer et/ou de réduire le risque intentionnel évoqué</w:t>
            </w:r>
          </w:p>
          <w:p w14:paraId="0EECFCF0" w14:textId="5BA6123B" w:rsidR="004C1491" w:rsidRDefault="004C1491" w:rsidP="00045EC3">
            <w:pPr>
              <w:pStyle w:val="Paragraphedeliste"/>
              <w:numPr>
                <w:ilvl w:val="0"/>
                <w:numId w:val="78"/>
              </w:numPr>
              <w:ind w:left="392"/>
              <w:rPr>
                <w:rFonts w:asciiTheme="minorHAnsi" w:hAnsiTheme="minorHAnsi" w:cstheme="minorBidi"/>
              </w:rPr>
            </w:pPr>
            <w:r>
              <w:rPr>
                <w:rFonts w:asciiTheme="minorHAnsi" w:hAnsiTheme="minorHAnsi" w:cstheme="minorBidi"/>
              </w:rPr>
              <w:t>Après validation du scénario de sécurité, mettre en place les mesures préconisées</w:t>
            </w:r>
          </w:p>
          <w:p w14:paraId="233C6E12" w14:textId="00828674" w:rsidR="001E48C5" w:rsidRPr="001E48C5" w:rsidRDefault="008542E8" w:rsidP="00045EC3">
            <w:pPr>
              <w:pStyle w:val="Paragraphedeliste"/>
              <w:numPr>
                <w:ilvl w:val="0"/>
                <w:numId w:val="78"/>
              </w:numPr>
              <w:ind w:left="392"/>
              <w:rPr>
                <w:rFonts w:asciiTheme="minorHAnsi" w:hAnsiTheme="minorHAnsi" w:cstheme="minorBidi"/>
                <w:b/>
              </w:rPr>
            </w:pPr>
            <w:r>
              <w:rPr>
                <w:rFonts w:asciiTheme="minorHAnsi" w:hAnsiTheme="minorHAnsi" w:cstheme="minorBidi"/>
              </w:rPr>
              <w:t>Déployer l’application dans l’environnement de pré-production.</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BEDEC" w14:textId="77777777" w:rsidR="007E1B44" w:rsidRDefault="007E1B44" w:rsidP="00045EC3">
            <w:pPr>
              <w:pStyle w:val="Paragraphedeliste"/>
              <w:numPr>
                <w:ilvl w:val="0"/>
                <w:numId w:val="51"/>
              </w:numPr>
              <w:ind w:left="326"/>
              <w:rPr>
                <w:rFonts w:asciiTheme="minorHAnsi" w:hAnsiTheme="minorHAnsi" w:cstheme="minorHAnsi"/>
              </w:rPr>
            </w:pPr>
            <w:r>
              <w:rPr>
                <w:rFonts w:asciiTheme="minorHAnsi" w:hAnsiTheme="minorHAnsi" w:cstheme="minorHAnsi"/>
              </w:rPr>
              <w:lastRenderedPageBreak/>
              <w:t>Fiche de savoirs technologiques des scénarios de risque (</w:t>
            </w:r>
            <w:hyperlink r:id="rId27" w:history="1">
              <w:r w:rsidRPr="00A94C21">
                <w:rPr>
                  <w:rStyle w:val="Lienhypertexte"/>
                  <w:rFonts w:asciiTheme="minorHAnsi" w:hAnsiTheme="minorHAnsi" w:cstheme="minorHAnsi"/>
                </w:rPr>
                <w:t>https://www.ssi.gouv.fr/uploads/2018/11/guide-securite-numerique-agile-anssi-pa-v1.pdf</w:t>
              </w:r>
            </w:hyperlink>
            <w:r>
              <w:rPr>
                <w:rFonts w:asciiTheme="minorHAnsi" w:hAnsiTheme="minorHAnsi" w:cstheme="minorHAnsi"/>
              </w:rPr>
              <w:t>)</w:t>
            </w:r>
          </w:p>
          <w:p w14:paraId="2FDB6A5D" w14:textId="246D7477" w:rsidR="004C1491" w:rsidRDefault="004C1491" w:rsidP="00045EC3">
            <w:pPr>
              <w:pStyle w:val="Paragraphedeliste"/>
              <w:numPr>
                <w:ilvl w:val="0"/>
                <w:numId w:val="51"/>
              </w:numPr>
              <w:ind w:left="326"/>
              <w:rPr>
                <w:rFonts w:asciiTheme="minorHAnsi" w:hAnsiTheme="minorHAnsi" w:cstheme="minorHAnsi"/>
              </w:rPr>
            </w:pPr>
            <w:r>
              <w:rPr>
                <w:rFonts w:asciiTheme="minorHAnsi" w:hAnsiTheme="minorHAnsi" w:cstheme="minorHAnsi"/>
              </w:rPr>
              <w:t xml:space="preserve">Exemples de scénarios de sécurité : </w:t>
            </w:r>
            <w:hyperlink r:id="rId28" w:history="1">
              <w:r w:rsidRPr="00A94C21">
                <w:rPr>
                  <w:rStyle w:val="Lienhypertexte"/>
                  <w:rFonts w:asciiTheme="minorHAnsi" w:hAnsiTheme="minorHAnsi" w:cstheme="minorHAnsi"/>
                </w:rPr>
                <w:t>https://safecode.org/publication/SAFECode_Agile_Dev_Security0712.pdf</w:t>
              </w:r>
            </w:hyperlink>
          </w:p>
          <w:p w14:paraId="6057683A" w14:textId="4C41870D" w:rsidR="004C1491" w:rsidRDefault="004C1491" w:rsidP="00045EC3">
            <w:pPr>
              <w:pStyle w:val="Paragraphedeliste"/>
              <w:numPr>
                <w:ilvl w:val="0"/>
                <w:numId w:val="51"/>
              </w:numPr>
              <w:ind w:left="326"/>
              <w:rPr>
                <w:rFonts w:asciiTheme="minorHAnsi" w:hAnsiTheme="minorHAnsi" w:cstheme="minorHAnsi"/>
              </w:rPr>
            </w:pPr>
            <w:r>
              <w:rPr>
                <w:rFonts w:asciiTheme="minorHAnsi" w:hAnsiTheme="minorHAnsi" w:cstheme="minorHAnsi"/>
              </w:rPr>
              <w:lastRenderedPageBreak/>
              <w:t>Scénario intentionnel et accidentel liés au récit d’utilisateur</w:t>
            </w: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AFB71" w14:textId="77777777" w:rsidR="007E1B44" w:rsidRDefault="008542E8" w:rsidP="00045EC3">
            <w:pPr>
              <w:pStyle w:val="Paragraphedeliste"/>
              <w:numPr>
                <w:ilvl w:val="0"/>
                <w:numId w:val="51"/>
              </w:numPr>
              <w:ind w:left="324"/>
              <w:rPr>
                <w:rFonts w:asciiTheme="minorHAnsi" w:hAnsiTheme="minorHAnsi" w:cstheme="minorBidi"/>
              </w:rPr>
            </w:pPr>
            <w:r>
              <w:rPr>
                <w:rFonts w:asciiTheme="minorHAnsi" w:hAnsiTheme="minorHAnsi" w:cstheme="minorBidi"/>
              </w:rPr>
              <w:lastRenderedPageBreak/>
              <w:t>Le scénario de sécurité est rédigé selon le modèle fourni.</w:t>
            </w:r>
          </w:p>
          <w:p w14:paraId="5D2A0F9C" w14:textId="5B812E19" w:rsidR="008542E8" w:rsidRDefault="008542E8" w:rsidP="00045EC3">
            <w:pPr>
              <w:pStyle w:val="Paragraphedeliste"/>
              <w:numPr>
                <w:ilvl w:val="0"/>
                <w:numId w:val="51"/>
              </w:numPr>
              <w:ind w:left="324"/>
              <w:rPr>
                <w:rFonts w:asciiTheme="minorHAnsi" w:hAnsiTheme="minorHAnsi" w:cstheme="minorBidi"/>
              </w:rPr>
            </w:pPr>
            <w:r>
              <w:rPr>
                <w:rFonts w:asciiTheme="minorHAnsi" w:hAnsiTheme="minorHAnsi" w:cstheme="minorBidi"/>
              </w:rPr>
              <w:t>Les mesures préconisées sont mises en œuvre dans l’environnement de développement.</w:t>
            </w:r>
          </w:p>
          <w:p w14:paraId="3989A4F0" w14:textId="77777777" w:rsidR="008542E8" w:rsidRDefault="008542E8" w:rsidP="00045EC3">
            <w:pPr>
              <w:pStyle w:val="Paragraphedeliste"/>
              <w:numPr>
                <w:ilvl w:val="0"/>
                <w:numId w:val="51"/>
              </w:numPr>
              <w:ind w:left="324"/>
              <w:rPr>
                <w:rFonts w:asciiTheme="minorHAnsi" w:hAnsiTheme="minorHAnsi" w:cstheme="minorBidi"/>
              </w:rPr>
            </w:pPr>
            <w:r w:rsidRPr="008542E8">
              <w:rPr>
                <w:rFonts w:asciiTheme="minorHAnsi" w:hAnsiTheme="minorHAnsi" w:cstheme="minorBidi"/>
              </w:rPr>
              <w:t xml:space="preserve">L’application est déployée dans l’environnement de pré-production via le </w:t>
            </w:r>
            <w:r>
              <w:rPr>
                <w:rFonts w:asciiTheme="minorHAnsi" w:hAnsiTheme="minorHAnsi" w:cstheme="minorBidi"/>
              </w:rPr>
              <w:t>pipeline CI/CD.</w:t>
            </w:r>
          </w:p>
          <w:p w14:paraId="71167D09" w14:textId="77777777" w:rsidR="008542E8" w:rsidRDefault="008542E8" w:rsidP="00045EC3">
            <w:pPr>
              <w:pStyle w:val="Paragraphedeliste"/>
              <w:numPr>
                <w:ilvl w:val="0"/>
                <w:numId w:val="51"/>
              </w:numPr>
              <w:ind w:left="324"/>
              <w:rPr>
                <w:rFonts w:asciiTheme="minorHAnsi" w:hAnsiTheme="minorHAnsi" w:cstheme="minorBidi"/>
              </w:rPr>
            </w:pPr>
            <w:r>
              <w:rPr>
                <w:rFonts w:asciiTheme="minorHAnsi" w:hAnsiTheme="minorHAnsi" w:cstheme="minorBidi"/>
              </w:rPr>
              <w:t>L’application est opérationnelle dans l’environnement de pré-production.</w:t>
            </w:r>
          </w:p>
          <w:p w14:paraId="1446620C" w14:textId="5854A0CD" w:rsidR="008542E8" w:rsidRDefault="008542E8" w:rsidP="00045EC3">
            <w:pPr>
              <w:pStyle w:val="Paragraphedeliste"/>
              <w:numPr>
                <w:ilvl w:val="0"/>
                <w:numId w:val="51"/>
              </w:numPr>
              <w:ind w:left="324"/>
              <w:rPr>
                <w:rFonts w:asciiTheme="minorHAnsi" w:hAnsiTheme="minorHAnsi" w:cstheme="minorBidi"/>
              </w:rPr>
            </w:pPr>
            <w:r>
              <w:rPr>
                <w:rFonts w:asciiTheme="minorHAnsi" w:hAnsiTheme="minorHAnsi" w:cstheme="minorBidi"/>
              </w:rPr>
              <w:lastRenderedPageBreak/>
              <w:t>Les bonnes pratiques de sécurité applicative sont mises en œuvre tout au long du cycle de développement de l’application.</w:t>
            </w:r>
          </w:p>
        </w:tc>
      </w:tr>
    </w:tbl>
    <w:p w14:paraId="2AFA9B03" w14:textId="2871B1D9" w:rsidR="00A40FAB" w:rsidRDefault="00A40FAB" w:rsidP="00403458">
      <w:pPr>
        <w:rPr>
          <w:rFonts w:asciiTheme="minorHAnsi" w:hAnsiTheme="minorHAnsi" w:cstheme="minorHAnsi"/>
        </w:rPr>
      </w:pPr>
    </w:p>
    <w:p w14:paraId="0C4B2D91" w14:textId="77777777" w:rsidR="00DD1A0E" w:rsidRDefault="00DD1A0E" w:rsidP="00403458">
      <w:pPr>
        <w:rPr>
          <w:rFonts w:asciiTheme="minorHAnsi" w:hAnsiTheme="minorHAnsi" w:cstheme="minorHAnsi"/>
        </w:rPr>
      </w:pPr>
    </w:p>
    <w:tbl>
      <w:tblPr>
        <w:tblW w:w="15136" w:type="dxa"/>
        <w:tblInd w:w="-57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350"/>
        <w:gridCol w:w="3181"/>
        <w:gridCol w:w="851"/>
        <w:gridCol w:w="2691"/>
        <w:gridCol w:w="1987"/>
        <w:gridCol w:w="1403"/>
        <w:gridCol w:w="3673"/>
      </w:tblGrid>
      <w:tr w:rsidR="00DC571D" w:rsidRPr="008B3935" w14:paraId="7AB314E6" w14:textId="77777777" w:rsidTr="38DC5FC7">
        <w:tc>
          <w:tcPr>
            <w:tcW w:w="1350" w:type="dxa"/>
            <w:shd w:val="clear" w:color="auto" w:fill="D5DCE4" w:themeFill="text2" w:themeFillTint="33"/>
          </w:tcPr>
          <w:p w14:paraId="22AE9EE4" w14:textId="4A3C5704" w:rsidR="00DC571D" w:rsidRPr="008B3935" w:rsidRDefault="3B661E31" w:rsidP="3B661E31">
            <w:pPr>
              <w:rPr>
                <w:rFonts w:asciiTheme="minorHAnsi" w:hAnsiTheme="minorHAnsi" w:cstheme="minorBidi"/>
                <w:b/>
                <w:bCs/>
              </w:rPr>
            </w:pPr>
            <w:r w:rsidRPr="3B661E31">
              <w:rPr>
                <w:rFonts w:asciiTheme="minorHAnsi" w:hAnsiTheme="minorHAnsi" w:cstheme="minorBidi"/>
                <w:b/>
                <w:bCs/>
              </w:rPr>
              <w:t>Séquence 3.5 E2D</w:t>
            </w:r>
          </w:p>
        </w:tc>
        <w:tc>
          <w:tcPr>
            <w:tcW w:w="13786" w:type="dxa"/>
            <w:gridSpan w:val="6"/>
            <w:shd w:val="clear" w:color="auto" w:fill="D5DCE4" w:themeFill="text2" w:themeFillTint="33"/>
          </w:tcPr>
          <w:p w14:paraId="2012577D" w14:textId="26FCE19E" w:rsidR="00DC571D" w:rsidRPr="0068340E" w:rsidRDefault="3B661E31" w:rsidP="00F66C1B">
            <w:pPr>
              <w:spacing w:after="0"/>
            </w:pPr>
            <w:r w:rsidRPr="3B661E31">
              <w:rPr>
                <w:b/>
                <w:bCs/>
              </w:rPr>
              <w:t>Sécuriser des API avec des solutions de gestion des identités et des autorisations (IAM)</w:t>
            </w:r>
          </w:p>
        </w:tc>
      </w:tr>
      <w:tr w:rsidR="00DC571D" w:rsidRPr="008B3935" w14:paraId="61AD8B9B" w14:textId="77777777" w:rsidTr="38DC5FC7">
        <w:tc>
          <w:tcPr>
            <w:tcW w:w="1350" w:type="dxa"/>
            <w:vMerge w:val="restart"/>
          </w:tcPr>
          <w:p w14:paraId="4335A820" w14:textId="357D98D1" w:rsidR="00DC571D" w:rsidRPr="008B3935" w:rsidRDefault="3B661E31" w:rsidP="3B661E31">
            <w:pPr>
              <w:jc w:val="center"/>
              <w:rPr>
                <w:rFonts w:asciiTheme="minorHAnsi" w:hAnsiTheme="minorHAnsi" w:cstheme="minorBidi"/>
              </w:rPr>
            </w:pPr>
            <w:r w:rsidRPr="3B661E31">
              <w:rPr>
                <w:rFonts w:asciiTheme="minorHAnsi" w:hAnsiTheme="minorHAnsi" w:cstheme="minorBidi"/>
              </w:rPr>
              <w:t xml:space="preserve"> 13 h</w:t>
            </w:r>
          </w:p>
        </w:tc>
        <w:tc>
          <w:tcPr>
            <w:tcW w:w="13786" w:type="dxa"/>
            <w:gridSpan w:val="6"/>
          </w:tcPr>
          <w:p w14:paraId="3FA9AC08" w14:textId="37A9B2A9" w:rsidR="00DC571D" w:rsidRDefault="3B661E31" w:rsidP="3B661E31">
            <w:pPr>
              <w:spacing w:line="257" w:lineRule="auto"/>
            </w:pPr>
            <w:r w:rsidRPr="3B661E31">
              <w:t xml:space="preserve">Vous participez à un projet de sécurisation des API REST de votre organisation cliente. </w:t>
            </w:r>
          </w:p>
          <w:p w14:paraId="5AB2F218" w14:textId="3DF9F9BA" w:rsidR="00DC571D" w:rsidRDefault="3B661E31" w:rsidP="3B661E31">
            <w:pPr>
              <w:spacing w:line="257" w:lineRule="auto"/>
            </w:pPr>
            <w:r w:rsidRPr="3B661E31">
              <w:t>Votre client souhaite déléguer le processus d’authentification et d’autorisations à des solutions existantes robustes qui offrent la fonctionnalité SSO (</w:t>
            </w:r>
            <w:r w:rsidRPr="00596128">
              <w:rPr>
                <w:i/>
              </w:rPr>
              <w:t>Single Sign On</w:t>
            </w:r>
            <w:r w:rsidRPr="3B661E31">
              <w:t xml:space="preserve">). Les équipes de développement peuvent ainsi exposer leurs API REST en toute sécurité et de manière rapide. </w:t>
            </w:r>
          </w:p>
          <w:p w14:paraId="00779FC7" w14:textId="2ABEE548" w:rsidR="00DC571D" w:rsidRDefault="3B661E31" w:rsidP="3B661E31">
            <w:pPr>
              <w:spacing w:line="257" w:lineRule="auto"/>
            </w:pPr>
            <w:r w:rsidRPr="3B661E31">
              <w:t>Le client souhaite tester plusieurs solutions de gestion des identités et des accès (IAM) pour faire son choix.</w:t>
            </w:r>
          </w:p>
          <w:p w14:paraId="07FBCB29" w14:textId="56BD1BCA" w:rsidR="00DC571D" w:rsidRPr="00DB6A8C" w:rsidRDefault="4FA542CB" w:rsidP="4FA542CB">
            <w:r w:rsidRPr="4FA542CB">
              <w:rPr>
                <w:i/>
                <w:iCs/>
              </w:rPr>
              <w:t>Note aux auteurs : cette séquence peut être réalisée avec des solutions basées sur keycloak ou OpenID Connect et OAuth2.</w:t>
            </w:r>
          </w:p>
        </w:tc>
      </w:tr>
      <w:tr w:rsidR="00DC571D" w:rsidRPr="008B3935" w14:paraId="1D652847" w14:textId="77777777" w:rsidTr="38DC5FC7">
        <w:tc>
          <w:tcPr>
            <w:tcW w:w="1350" w:type="dxa"/>
            <w:vMerge/>
          </w:tcPr>
          <w:p w14:paraId="59D19D7D" w14:textId="77777777" w:rsidR="00DC571D" w:rsidRPr="008B3935" w:rsidRDefault="00DC571D" w:rsidP="00896363">
            <w:pPr>
              <w:rPr>
                <w:rFonts w:asciiTheme="minorHAnsi" w:hAnsiTheme="minorHAnsi" w:cstheme="minorHAnsi"/>
                <w:b/>
              </w:rPr>
            </w:pPr>
          </w:p>
        </w:tc>
        <w:tc>
          <w:tcPr>
            <w:tcW w:w="3181" w:type="dxa"/>
            <w:shd w:val="clear" w:color="auto" w:fill="D5DCE4" w:themeFill="text2" w:themeFillTint="33"/>
          </w:tcPr>
          <w:p w14:paraId="599398A1" w14:textId="77777777" w:rsidR="00DC571D" w:rsidRPr="008B3935" w:rsidRDefault="00DC571D" w:rsidP="00896363">
            <w:pPr>
              <w:spacing w:after="0"/>
              <w:rPr>
                <w:rFonts w:asciiTheme="minorHAnsi" w:hAnsiTheme="minorHAnsi" w:cstheme="minorHAnsi"/>
                <w:b/>
                <w:bCs/>
              </w:rPr>
            </w:pPr>
            <w:r w:rsidRPr="008B3935">
              <w:rPr>
                <w:rFonts w:asciiTheme="minorHAnsi" w:hAnsiTheme="minorHAnsi" w:cstheme="minorHAnsi"/>
                <w:b/>
                <w:bCs/>
              </w:rPr>
              <w:t>Compétences travaillées</w:t>
            </w:r>
          </w:p>
        </w:tc>
        <w:tc>
          <w:tcPr>
            <w:tcW w:w="3542" w:type="dxa"/>
            <w:gridSpan w:val="2"/>
            <w:shd w:val="clear" w:color="auto" w:fill="D5DCE4" w:themeFill="text2" w:themeFillTint="33"/>
          </w:tcPr>
          <w:p w14:paraId="0E5338A0" w14:textId="77777777" w:rsidR="00DC571D" w:rsidRPr="008B3935" w:rsidRDefault="00DC571D" w:rsidP="00896363">
            <w:pPr>
              <w:spacing w:after="0"/>
              <w:rPr>
                <w:rFonts w:asciiTheme="minorHAnsi" w:hAnsiTheme="minorHAnsi" w:cstheme="minorHAnsi"/>
                <w:b/>
                <w:bCs/>
              </w:rPr>
            </w:pPr>
            <w:r w:rsidRPr="008B3935">
              <w:rPr>
                <w:rFonts w:asciiTheme="minorHAnsi" w:hAnsiTheme="minorHAnsi" w:cstheme="minorHAnsi"/>
                <w:b/>
                <w:bCs/>
              </w:rPr>
              <w:t>Savoirs associés</w:t>
            </w:r>
          </w:p>
        </w:tc>
        <w:tc>
          <w:tcPr>
            <w:tcW w:w="3390" w:type="dxa"/>
            <w:gridSpan w:val="2"/>
            <w:shd w:val="clear" w:color="auto" w:fill="D5DCE4" w:themeFill="text2" w:themeFillTint="33"/>
          </w:tcPr>
          <w:p w14:paraId="29B00753" w14:textId="77777777" w:rsidR="00DC571D" w:rsidRPr="008B3935" w:rsidRDefault="00DC571D" w:rsidP="00896363">
            <w:pPr>
              <w:spacing w:after="0"/>
              <w:rPr>
                <w:rFonts w:asciiTheme="minorHAnsi" w:hAnsiTheme="minorHAnsi" w:cstheme="minorHAnsi"/>
                <w:b/>
                <w:bCs/>
              </w:rPr>
            </w:pPr>
            <w:r w:rsidRPr="008B3935">
              <w:rPr>
                <w:rFonts w:asciiTheme="minorHAnsi" w:hAnsiTheme="minorHAnsi" w:cstheme="minorHAnsi"/>
                <w:b/>
                <w:bCs/>
              </w:rPr>
              <w:t>Indicateurs de performance</w:t>
            </w:r>
          </w:p>
        </w:tc>
        <w:tc>
          <w:tcPr>
            <w:tcW w:w="3673" w:type="dxa"/>
            <w:shd w:val="clear" w:color="auto" w:fill="D5DCE4" w:themeFill="text2" w:themeFillTint="33"/>
          </w:tcPr>
          <w:p w14:paraId="6115D3A4" w14:textId="77777777" w:rsidR="00DC571D" w:rsidRPr="008B3935" w:rsidRDefault="00DC571D" w:rsidP="00896363">
            <w:pPr>
              <w:rPr>
                <w:rFonts w:asciiTheme="minorHAnsi" w:hAnsiTheme="minorHAnsi" w:cstheme="minorHAnsi"/>
                <w:b/>
                <w:bCs/>
              </w:rPr>
            </w:pPr>
            <w:r>
              <w:rPr>
                <w:rFonts w:asciiTheme="minorHAnsi" w:hAnsiTheme="minorHAnsi" w:cstheme="minorHAnsi"/>
                <w:b/>
                <w:bCs/>
              </w:rPr>
              <w:t>Pré</w:t>
            </w:r>
            <w:r w:rsidRPr="008B3935">
              <w:rPr>
                <w:rFonts w:asciiTheme="minorHAnsi" w:hAnsiTheme="minorHAnsi" w:cstheme="minorHAnsi"/>
                <w:b/>
                <w:bCs/>
              </w:rPr>
              <w:t>requis / Transversalités</w:t>
            </w:r>
          </w:p>
        </w:tc>
      </w:tr>
      <w:tr w:rsidR="00DC571D" w:rsidRPr="008B3935" w14:paraId="4CC7541A" w14:textId="77777777" w:rsidTr="38DC5FC7">
        <w:tc>
          <w:tcPr>
            <w:tcW w:w="1350" w:type="dxa"/>
            <w:vMerge/>
          </w:tcPr>
          <w:p w14:paraId="4CC6DC45" w14:textId="77777777" w:rsidR="00DC571D" w:rsidRPr="008B3935" w:rsidRDefault="00DC571D" w:rsidP="00896363">
            <w:pPr>
              <w:rPr>
                <w:rFonts w:asciiTheme="minorHAnsi" w:hAnsiTheme="minorHAnsi" w:cstheme="minorHAnsi"/>
                <w:b/>
              </w:rPr>
            </w:pPr>
          </w:p>
        </w:tc>
        <w:tc>
          <w:tcPr>
            <w:tcW w:w="3181" w:type="dxa"/>
            <w:shd w:val="clear" w:color="auto" w:fill="FFFFFF" w:themeFill="background1"/>
          </w:tcPr>
          <w:p w14:paraId="684C3255" w14:textId="6A5AA259" w:rsidR="00DC571D" w:rsidRPr="008B3935" w:rsidRDefault="3B661E31" w:rsidP="3B661E31">
            <w:pPr>
              <w:pStyle w:val="Paragraphedeliste"/>
              <w:numPr>
                <w:ilvl w:val="0"/>
                <w:numId w:val="49"/>
              </w:numPr>
              <w:ind w:left="246" w:hanging="283"/>
              <w:rPr>
                <w:rFonts w:asciiTheme="minorHAnsi" w:eastAsiaTheme="minorEastAsia" w:hAnsiTheme="minorHAnsi" w:cstheme="minorBidi"/>
              </w:rPr>
            </w:pPr>
            <w:r w:rsidRPr="3B661E31">
              <w:t>Mettre en œuvre et vérifier la conformité d’une solution applicative et de son développement à un référentiel, une norme ou un standard de sécurité.</w:t>
            </w:r>
          </w:p>
          <w:p w14:paraId="7A8FB7CA" w14:textId="742F22DA" w:rsidR="00DC571D" w:rsidRPr="008B3935" w:rsidRDefault="3B661E31" w:rsidP="3B661E31">
            <w:pPr>
              <w:pStyle w:val="Paragraphedeliste"/>
              <w:numPr>
                <w:ilvl w:val="0"/>
                <w:numId w:val="49"/>
              </w:numPr>
              <w:ind w:left="246" w:hanging="283"/>
              <w:rPr>
                <w:rFonts w:asciiTheme="minorHAnsi" w:eastAsiaTheme="minorEastAsia" w:hAnsiTheme="minorHAnsi" w:cstheme="minorBidi"/>
              </w:rPr>
            </w:pPr>
            <w:r w:rsidRPr="3B661E31">
              <w:t>Gérer les accès et les privilèges appropriés.</w:t>
            </w:r>
          </w:p>
          <w:p w14:paraId="234A3F6D" w14:textId="44351C55" w:rsidR="00DC571D" w:rsidRPr="008B3935" w:rsidRDefault="3B661E31" w:rsidP="3B661E31">
            <w:pPr>
              <w:pStyle w:val="Paragraphedeliste"/>
              <w:numPr>
                <w:ilvl w:val="0"/>
                <w:numId w:val="49"/>
              </w:numPr>
              <w:ind w:left="246" w:hanging="283"/>
              <w:rPr>
                <w:rFonts w:asciiTheme="minorHAnsi" w:eastAsiaTheme="minorEastAsia" w:hAnsiTheme="minorHAnsi" w:cstheme="minorBidi"/>
              </w:rPr>
            </w:pPr>
            <w:r w:rsidRPr="3B661E31">
              <w:lastRenderedPageBreak/>
              <w:t>Analyser les connexions (logs)</w:t>
            </w:r>
            <w:r w:rsidRPr="3B661E31">
              <w:rPr>
                <w:rFonts w:asciiTheme="minorHAnsi" w:hAnsiTheme="minorHAnsi" w:cstheme="minorBidi"/>
              </w:rPr>
              <w:t>.</w:t>
            </w:r>
          </w:p>
        </w:tc>
        <w:tc>
          <w:tcPr>
            <w:tcW w:w="3542" w:type="dxa"/>
            <w:gridSpan w:val="2"/>
            <w:shd w:val="clear" w:color="auto" w:fill="FFFFFF" w:themeFill="background1"/>
          </w:tcPr>
          <w:p w14:paraId="726FF7D6" w14:textId="77777777" w:rsidR="00DC571D" w:rsidRPr="008B3935" w:rsidRDefault="3B661E31" w:rsidP="00896363">
            <w:pPr>
              <w:spacing w:before="120" w:after="120"/>
              <w:ind w:right="108"/>
              <w:rPr>
                <w:rFonts w:asciiTheme="minorHAnsi" w:hAnsiTheme="minorHAnsi" w:cstheme="minorHAnsi"/>
                <w:color w:val="000000"/>
                <w:u w:val="single"/>
              </w:rPr>
            </w:pPr>
            <w:r w:rsidRPr="3B661E31">
              <w:rPr>
                <w:rFonts w:asciiTheme="minorHAnsi" w:hAnsiTheme="minorHAnsi" w:cstheme="minorBidi"/>
                <w:color w:val="000000" w:themeColor="text1"/>
                <w:u w:val="single"/>
              </w:rPr>
              <w:lastRenderedPageBreak/>
              <w:t>Savoirs technologiques</w:t>
            </w:r>
          </w:p>
          <w:p w14:paraId="22F75492" w14:textId="53DAF299" w:rsidR="00DC571D" w:rsidRPr="008B3935" w:rsidRDefault="3B661E31" w:rsidP="3B661E31">
            <w:pPr>
              <w:numPr>
                <w:ilvl w:val="0"/>
                <w:numId w:val="48"/>
              </w:numPr>
              <w:pBdr>
                <w:top w:val="nil"/>
                <w:left w:val="nil"/>
                <w:bottom w:val="nil"/>
                <w:right w:val="nil"/>
                <w:between w:val="nil"/>
              </w:pBdr>
              <w:spacing w:after="0"/>
              <w:ind w:left="176" w:hanging="218"/>
              <w:rPr>
                <w:rFonts w:asciiTheme="minorHAnsi" w:eastAsiaTheme="minorEastAsia" w:hAnsiTheme="minorHAnsi" w:cstheme="minorBidi"/>
                <w:color w:val="000000"/>
              </w:rPr>
            </w:pPr>
            <w:r w:rsidRPr="3B661E31">
              <w:t>Authentification, privilèges et habilitations des utilisateurs : principes et techniques</w:t>
            </w:r>
          </w:p>
          <w:p w14:paraId="040DA472" w14:textId="4BBAA621" w:rsidR="00DC571D" w:rsidRPr="008B3935" w:rsidRDefault="3B661E31" w:rsidP="3B661E31">
            <w:pPr>
              <w:numPr>
                <w:ilvl w:val="0"/>
                <w:numId w:val="48"/>
              </w:numPr>
              <w:pBdr>
                <w:top w:val="nil"/>
                <w:left w:val="nil"/>
                <w:bottom w:val="nil"/>
                <w:right w:val="nil"/>
                <w:between w:val="nil"/>
              </w:pBdr>
              <w:spacing w:after="0"/>
              <w:ind w:left="176" w:hanging="218"/>
              <w:rPr>
                <w:rFonts w:asciiTheme="minorHAnsi" w:eastAsiaTheme="minorEastAsia" w:hAnsiTheme="minorHAnsi" w:cstheme="minorBidi"/>
                <w:color w:val="000000"/>
              </w:rPr>
            </w:pPr>
            <w:r w:rsidRPr="3B661E31">
              <w:t xml:space="preserve">Sécurité des applications </w:t>
            </w:r>
            <w:r w:rsidRPr="3B661E31">
              <w:rPr>
                <w:i/>
                <w:iCs/>
              </w:rPr>
              <w:t>Web</w:t>
            </w:r>
            <w:r w:rsidRPr="3B661E31">
              <w:t xml:space="preserve"> : risques, menaces et protocoles</w:t>
            </w:r>
          </w:p>
          <w:p w14:paraId="0044BFAE" w14:textId="7F755118" w:rsidR="00DC571D" w:rsidRPr="008B3935" w:rsidRDefault="3B661E31" w:rsidP="3B661E31">
            <w:pPr>
              <w:numPr>
                <w:ilvl w:val="0"/>
                <w:numId w:val="48"/>
              </w:numPr>
              <w:pBdr>
                <w:top w:val="nil"/>
                <w:left w:val="nil"/>
                <w:bottom w:val="nil"/>
                <w:right w:val="nil"/>
                <w:between w:val="nil"/>
              </w:pBdr>
              <w:spacing w:after="0"/>
              <w:ind w:left="176" w:hanging="218"/>
              <w:rPr>
                <w:rFonts w:asciiTheme="minorHAnsi" w:eastAsiaTheme="minorEastAsia" w:hAnsiTheme="minorHAnsi" w:cstheme="minorBidi"/>
                <w:color w:val="000000"/>
              </w:rPr>
            </w:pPr>
            <w:r w:rsidRPr="3B661E31">
              <w:lastRenderedPageBreak/>
              <w:t>Sécurité du développement d’application : gestion de projet, architectures logicielles, rôle des protocoles, authentification, habilitations et privilèges des utilisateurs, confidentialité des échanges, tests de sécurité, audit de code</w:t>
            </w:r>
            <w:r w:rsidRPr="3B661E31">
              <w:rPr>
                <w:color w:val="000000" w:themeColor="text1"/>
              </w:rPr>
              <w:t>.</w:t>
            </w:r>
          </w:p>
          <w:p w14:paraId="715717E2" w14:textId="77777777" w:rsidR="00DC571D" w:rsidRPr="008B3935" w:rsidRDefault="00DC571D" w:rsidP="00896363">
            <w:pPr>
              <w:pBdr>
                <w:top w:val="nil"/>
                <w:left w:val="nil"/>
                <w:bottom w:val="nil"/>
                <w:right w:val="nil"/>
                <w:between w:val="nil"/>
              </w:pBdr>
              <w:spacing w:after="0"/>
              <w:ind w:left="176"/>
              <w:rPr>
                <w:rFonts w:asciiTheme="minorHAnsi" w:hAnsiTheme="minorHAnsi" w:cstheme="minorHAnsi"/>
                <w:color w:val="000000"/>
              </w:rPr>
            </w:pPr>
          </w:p>
        </w:tc>
        <w:tc>
          <w:tcPr>
            <w:tcW w:w="3390" w:type="dxa"/>
            <w:gridSpan w:val="2"/>
            <w:shd w:val="clear" w:color="auto" w:fill="FFFFFF" w:themeFill="background1"/>
          </w:tcPr>
          <w:p w14:paraId="62AF71B8" w14:textId="46007E3A" w:rsidR="00DC571D" w:rsidRPr="008B3935" w:rsidRDefault="3B661E31" w:rsidP="3B661E31">
            <w:pPr>
              <w:numPr>
                <w:ilvl w:val="0"/>
                <w:numId w:val="49"/>
              </w:numPr>
              <w:pBdr>
                <w:top w:val="nil"/>
                <w:left w:val="nil"/>
                <w:bottom w:val="nil"/>
                <w:right w:val="nil"/>
                <w:between w:val="nil"/>
              </w:pBdr>
              <w:spacing w:after="0"/>
              <w:ind w:left="246" w:hanging="283"/>
              <w:rPr>
                <w:rFonts w:asciiTheme="minorHAnsi" w:eastAsiaTheme="minorEastAsia" w:hAnsiTheme="minorHAnsi" w:cstheme="minorBidi"/>
                <w:color w:val="000000"/>
              </w:rPr>
            </w:pPr>
            <w:r w:rsidRPr="3B661E31">
              <w:lastRenderedPageBreak/>
              <w:t>Les accès et privilèges respectent les règles organisationnelles :</w:t>
            </w:r>
          </w:p>
          <w:p w14:paraId="49AC6BBF" w14:textId="26A58C05" w:rsidR="00DC571D" w:rsidRPr="008B3935" w:rsidRDefault="3B661E31" w:rsidP="3B661E31">
            <w:pPr>
              <w:pStyle w:val="Paragraphedeliste"/>
              <w:numPr>
                <w:ilvl w:val="0"/>
                <w:numId w:val="41"/>
              </w:numPr>
              <w:pBdr>
                <w:top w:val="nil"/>
                <w:left w:val="nil"/>
                <w:bottom w:val="nil"/>
                <w:right w:val="nil"/>
                <w:between w:val="nil"/>
              </w:pBdr>
              <w:spacing w:after="0" w:line="276" w:lineRule="auto"/>
              <w:rPr>
                <w:rFonts w:asciiTheme="minorHAnsi" w:eastAsiaTheme="minorEastAsia" w:hAnsiTheme="minorHAnsi" w:cstheme="minorBidi"/>
              </w:rPr>
            </w:pPr>
            <w:r w:rsidRPr="3B661E31">
              <w:t>les utilisateurs sont authentifiés ;</w:t>
            </w:r>
          </w:p>
          <w:p w14:paraId="459227D1" w14:textId="55045C56" w:rsidR="00DC571D" w:rsidRPr="008B3935" w:rsidRDefault="3B661E31" w:rsidP="3B661E31">
            <w:pPr>
              <w:pStyle w:val="Paragraphedeliste"/>
              <w:numPr>
                <w:ilvl w:val="0"/>
                <w:numId w:val="41"/>
              </w:numPr>
              <w:pBdr>
                <w:top w:val="nil"/>
                <w:left w:val="nil"/>
                <w:bottom w:val="nil"/>
                <w:right w:val="nil"/>
                <w:between w:val="nil"/>
              </w:pBdr>
              <w:spacing w:after="0" w:line="276" w:lineRule="auto"/>
              <w:rPr>
                <w:rFonts w:asciiTheme="minorHAnsi" w:eastAsiaTheme="minorEastAsia" w:hAnsiTheme="minorHAnsi" w:cstheme="minorBidi"/>
              </w:rPr>
            </w:pPr>
            <w:r w:rsidRPr="3B661E31">
              <w:t>les habilitations sont configurées ;</w:t>
            </w:r>
          </w:p>
          <w:p w14:paraId="22EFDF4D" w14:textId="2E8D4324" w:rsidR="00DC571D" w:rsidRPr="008B3935" w:rsidRDefault="3B661E31" w:rsidP="3B661E31">
            <w:pPr>
              <w:pStyle w:val="Paragraphedeliste"/>
              <w:numPr>
                <w:ilvl w:val="0"/>
                <w:numId w:val="41"/>
              </w:numPr>
              <w:pBdr>
                <w:top w:val="nil"/>
                <w:left w:val="nil"/>
                <w:bottom w:val="nil"/>
                <w:right w:val="nil"/>
                <w:between w:val="nil"/>
              </w:pBdr>
              <w:spacing w:after="0" w:line="276" w:lineRule="auto"/>
              <w:rPr>
                <w:rFonts w:asciiTheme="minorHAnsi" w:eastAsiaTheme="minorEastAsia" w:hAnsiTheme="minorHAnsi" w:cstheme="minorBidi"/>
              </w:rPr>
            </w:pPr>
            <w:r w:rsidRPr="3B661E31">
              <w:lastRenderedPageBreak/>
              <w:t>l’accès aux données est contrôlé ;</w:t>
            </w:r>
          </w:p>
          <w:p w14:paraId="6024187A" w14:textId="1BEBCEE9" w:rsidR="00DC571D" w:rsidRPr="008B3935" w:rsidRDefault="3B661E31" w:rsidP="3B661E31">
            <w:pPr>
              <w:pStyle w:val="Paragraphedeliste"/>
              <w:numPr>
                <w:ilvl w:val="0"/>
                <w:numId w:val="41"/>
              </w:numPr>
              <w:pBdr>
                <w:top w:val="nil"/>
                <w:left w:val="nil"/>
                <w:bottom w:val="nil"/>
                <w:right w:val="nil"/>
                <w:between w:val="nil"/>
              </w:pBdr>
              <w:spacing w:after="0" w:line="276" w:lineRule="auto"/>
              <w:rPr>
                <w:rFonts w:asciiTheme="minorHAnsi" w:eastAsiaTheme="minorEastAsia" w:hAnsiTheme="minorHAnsi" w:cstheme="minorBidi"/>
              </w:rPr>
            </w:pPr>
            <w:r w:rsidRPr="3B661E31">
              <w:t>les privilèges sont restreints.</w:t>
            </w:r>
          </w:p>
          <w:p w14:paraId="78B0A14A" w14:textId="1A83F076" w:rsidR="00DC571D" w:rsidRPr="008B3935" w:rsidRDefault="3B661E31" w:rsidP="3B661E31">
            <w:pPr>
              <w:pStyle w:val="Paragraphedeliste"/>
              <w:numPr>
                <w:ilvl w:val="0"/>
                <w:numId w:val="49"/>
              </w:numPr>
              <w:pBdr>
                <w:top w:val="nil"/>
                <w:left w:val="nil"/>
                <w:bottom w:val="nil"/>
                <w:right w:val="nil"/>
                <w:between w:val="nil"/>
              </w:pBdr>
              <w:spacing w:after="0" w:line="257" w:lineRule="auto"/>
              <w:ind w:left="360"/>
              <w:rPr>
                <w:rFonts w:asciiTheme="minorHAnsi" w:eastAsiaTheme="minorEastAsia" w:hAnsiTheme="minorHAnsi" w:cstheme="minorBidi"/>
                <w:color w:val="000000" w:themeColor="text1"/>
              </w:rPr>
            </w:pPr>
            <w:r w:rsidRPr="3B661E31">
              <w:rPr>
                <w:color w:val="000000" w:themeColor="text1"/>
              </w:rPr>
              <w:t>Le système d’authentification est conforme aux règles de sécurité.</w:t>
            </w:r>
          </w:p>
          <w:p w14:paraId="5B8EAA8C" w14:textId="3DBC7D96" w:rsidR="00DC571D" w:rsidRPr="008B3935" w:rsidRDefault="3B661E31" w:rsidP="3B661E31">
            <w:pPr>
              <w:pStyle w:val="Paragraphedeliste"/>
              <w:numPr>
                <w:ilvl w:val="0"/>
                <w:numId w:val="49"/>
              </w:numPr>
              <w:pBdr>
                <w:top w:val="nil"/>
                <w:left w:val="nil"/>
                <w:bottom w:val="nil"/>
                <w:right w:val="nil"/>
                <w:between w:val="nil"/>
              </w:pBdr>
              <w:spacing w:after="0" w:line="257" w:lineRule="auto"/>
              <w:ind w:left="360"/>
              <w:rPr>
                <w:rFonts w:asciiTheme="minorHAnsi" w:eastAsiaTheme="minorEastAsia" w:hAnsiTheme="minorHAnsi" w:cstheme="minorBidi"/>
                <w:color w:val="000000"/>
              </w:rPr>
            </w:pPr>
            <w:r w:rsidRPr="3B661E31">
              <w:rPr>
                <w:color w:val="000000" w:themeColor="text1"/>
              </w:rPr>
              <w:t>Les composants utilisés sont certifiés, sécurisés et actualisés.</w:t>
            </w:r>
          </w:p>
        </w:tc>
        <w:tc>
          <w:tcPr>
            <w:tcW w:w="3673" w:type="dxa"/>
            <w:shd w:val="clear" w:color="auto" w:fill="FFFFFF" w:themeFill="background1"/>
          </w:tcPr>
          <w:p w14:paraId="0B319E45" w14:textId="77777777" w:rsidR="00DC571D" w:rsidRDefault="3B661E31" w:rsidP="00896363">
            <w:pPr>
              <w:rPr>
                <w:rFonts w:asciiTheme="minorHAnsi" w:hAnsiTheme="minorHAnsi" w:cstheme="minorHAnsi"/>
              </w:rPr>
            </w:pPr>
            <w:r w:rsidRPr="3B661E31">
              <w:rPr>
                <w:rFonts w:asciiTheme="minorHAnsi" w:hAnsiTheme="minorHAnsi" w:cstheme="minorBidi"/>
                <w:u w:val="single"/>
              </w:rPr>
              <w:lastRenderedPageBreak/>
              <w:t>Prérequis</w:t>
            </w:r>
            <w:r w:rsidRPr="3B661E31">
              <w:rPr>
                <w:rFonts w:asciiTheme="minorHAnsi" w:hAnsiTheme="minorHAnsi" w:cstheme="minorBidi"/>
              </w:rPr>
              <w:t> :</w:t>
            </w:r>
          </w:p>
          <w:p w14:paraId="099175A4" w14:textId="36C7D939" w:rsidR="00DC571D" w:rsidRPr="00B35104" w:rsidRDefault="3B661E31" w:rsidP="3B661E31">
            <w:r w:rsidRPr="3B661E31">
              <w:t xml:space="preserve">  Bloc 2 – C2D</w:t>
            </w:r>
          </w:p>
          <w:p w14:paraId="2C5ACD60" w14:textId="77777777" w:rsidR="00DC571D" w:rsidRDefault="00DC571D" w:rsidP="00896363">
            <w:pPr>
              <w:rPr>
                <w:rFonts w:asciiTheme="minorHAnsi" w:hAnsiTheme="minorHAnsi" w:cstheme="minorBidi"/>
              </w:rPr>
            </w:pPr>
            <w:r w:rsidRPr="3F332F24">
              <w:rPr>
                <w:rFonts w:asciiTheme="minorHAnsi" w:hAnsiTheme="minorHAnsi" w:cstheme="minorBidi"/>
                <w:u w:val="single"/>
              </w:rPr>
              <w:t>Transversalités</w:t>
            </w:r>
            <w:r w:rsidRPr="3F332F24">
              <w:rPr>
                <w:rFonts w:asciiTheme="minorHAnsi" w:hAnsiTheme="minorHAnsi" w:cstheme="minorBidi"/>
              </w:rPr>
              <w:t> :</w:t>
            </w:r>
          </w:p>
          <w:p w14:paraId="3285A994" w14:textId="28753206" w:rsidR="00DC571D" w:rsidRPr="008B3935" w:rsidRDefault="3B661E31" w:rsidP="3B661E31">
            <w:pPr>
              <w:rPr>
                <w:rFonts w:asciiTheme="minorHAnsi" w:hAnsiTheme="minorHAnsi" w:cstheme="minorBidi"/>
              </w:rPr>
            </w:pPr>
            <w:r w:rsidRPr="3B661E31">
              <w:t xml:space="preserve">  Bloc 2 – 2</w:t>
            </w:r>
            <w:r w:rsidRPr="3B661E31">
              <w:rPr>
                <w:vertAlign w:val="superscript"/>
              </w:rPr>
              <w:t>ème</w:t>
            </w:r>
            <w:r w:rsidRPr="3B661E31">
              <w:t xml:space="preserve"> année</w:t>
            </w:r>
          </w:p>
        </w:tc>
      </w:tr>
      <w:tr w:rsidR="00DC571D" w:rsidRPr="008B3935" w14:paraId="1777DE19" w14:textId="77777777" w:rsidTr="38DC5FC7">
        <w:trPr>
          <w:trHeight w:val="355"/>
        </w:trPr>
        <w:tc>
          <w:tcPr>
            <w:tcW w:w="1350" w:type="dxa"/>
            <w:shd w:val="clear" w:color="auto" w:fill="F2F2F2" w:themeFill="background1" w:themeFillShade="F2"/>
          </w:tcPr>
          <w:p w14:paraId="15F25246" w14:textId="77777777" w:rsidR="00DC571D" w:rsidRPr="008B3935" w:rsidRDefault="00DC571D" w:rsidP="00896363">
            <w:pPr>
              <w:rPr>
                <w:rFonts w:asciiTheme="minorHAnsi" w:hAnsiTheme="minorHAnsi" w:cstheme="minorBidi"/>
                <w:b/>
                <w:bCs/>
              </w:rPr>
            </w:pPr>
            <w:r w:rsidRPr="3F88659A">
              <w:rPr>
                <w:rFonts w:asciiTheme="minorHAnsi" w:hAnsiTheme="minorHAnsi" w:cstheme="minorBidi"/>
                <w:b/>
                <w:bCs/>
              </w:rPr>
              <w:t>Séance 1</w:t>
            </w:r>
          </w:p>
        </w:tc>
        <w:tc>
          <w:tcPr>
            <w:tcW w:w="4032" w:type="dxa"/>
            <w:gridSpan w:val="2"/>
            <w:shd w:val="clear" w:color="auto" w:fill="F2F2F2" w:themeFill="background1" w:themeFillShade="F2"/>
          </w:tcPr>
          <w:p w14:paraId="0C4AFF54" w14:textId="77777777" w:rsidR="00DC571D" w:rsidRPr="008B3935" w:rsidRDefault="00DC571D" w:rsidP="00896363">
            <w:pPr>
              <w:spacing w:after="0"/>
              <w:rPr>
                <w:rFonts w:asciiTheme="minorHAnsi" w:hAnsiTheme="minorHAnsi" w:cstheme="minorHAnsi"/>
                <w:b/>
              </w:rPr>
            </w:pPr>
            <w:r w:rsidRPr="008B3935">
              <w:rPr>
                <w:rFonts w:asciiTheme="minorHAnsi" w:hAnsiTheme="minorHAnsi" w:cstheme="minorHAnsi"/>
                <w:b/>
              </w:rPr>
              <w:t>Tâche</w:t>
            </w:r>
            <w:r>
              <w:rPr>
                <w:rFonts w:asciiTheme="minorHAnsi" w:hAnsiTheme="minorHAnsi" w:cstheme="minorHAnsi"/>
                <w:b/>
              </w:rPr>
              <w:t>s</w:t>
            </w:r>
            <w:r w:rsidRPr="008B3935">
              <w:rPr>
                <w:rFonts w:asciiTheme="minorHAnsi" w:hAnsiTheme="minorHAnsi" w:cstheme="minorHAnsi"/>
                <w:b/>
              </w:rPr>
              <w:t xml:space="preserve"> à réaliser</w:t>
            </w:r>
          </w:p>
        </w:tc>
        <w:tc>
          <w:tcPr>
            <w:tcW w:w="4678" w:type="dxa"/>
            <w:gridSpan w:val="2"/>
            <w:shd w:val="clear" w:color="auto" w:fill="F2F2F2" w:themeFill="background1" w:themeFillShade="F2"/>
          </w:tcPr>
          <w:p w14:paraId="34320053" w14:textId="77777777" w:rsidR="00DC571D" w:rsidRPr="008B3935" w:rsidRDefault="00DC571D" w:rsidP="00896363">
            <w:pPr>
              <w:rPr>
                <w:rFonts w:asciiTheme="minorHAnsi" w:hAnsiTheme="minorHAnsi" w:cstheme="minorHAnsi"/>
                <w:b/>
              </w:rPr>
            </w:pPr>
            <w:r w:rsidRPr="008B3935">
              <w:rPr>
                <w:rFonts w:asciiTheme="minorHAnsi" w:hAnsiTheme="minorHAnsi" w:cstheme="minorHAnsi"/>
                <w:b/>
              </w:rPr>
              <w:t>Ressources fournies</w:t>
            </w:r>
          </w:p>
        </w:tc>
        <w:tc>
          <w:tcPr>
            <w:tcW w:w="5076" w:type="dxa"/>
            <w:gridSpan w:val="2"/>
            <w:shd w:val="clear" w:color="auto" w:fill="F2F2F2" w:themeFill="background1" w:themeFillShade="F2"/>
          </w:tcPr>
          <w:p w14:paraId="7D433C93" w14:textId="77777777" w:rsidR="00DC571D" w:rsidRPr="008B3935" w:rsidRDefault="00DC571D" w:rsidP="00896363">
            <w:pPr>
              <w:rPr>
                <w:rFonts w:asciiTheme="minorHAnsi" w:hAnsiTheme="minorHAnsi" w:cstheme="minorHAnsi"/>
                <w:b/>
                <w:u w:val="single"/>
              </w:rPr>
            </w:pPr>
            <w:r w:rsidRPr="008B3935">
              <w:rPr>
                <w:rFonts w:asciiTheme="minorHAnsi" w:hAnsiTheme="minorHAnsi" w:cstheme="minorHAnsi"/>
                <w:b/>
              </w:rPr>
              <w:t>Résultats attendus</w:t>
            </w:r>
          </w:p>
        </w:tc>
      </w:tr>
      <w:tr w:rsidR="00DC571D" w:rsidRPr="008B3935" w14:paraId="11E6CB6A" w14:textId="77777777" w:rsidTr="38DC5FC7">
        <w:tc>
          <w:tcPr>
            <w:tcW w:w="1350" w:type="dxa"/>
            <w:tcBorders>
              <w:bottom w:val="single" w:sz="4" w:space="0" w:color="000000" w:themeColor="text1"/>
            </w:tcBorders>
          </w:tcPr>
          <w:p w14:paraId="6C9020F3" w14:textId="0B98C6EB" w:rsidR="00DC571D" w:rsidRPr="008B3935" w:rsidRDefault="3B661E31" w:rsidP="3B661E31">
            <w:pPr>
              <w:jc w:val="center"/>
              <w:rPr>
                <w:rFonts w:asciiTheme="minorHAnsi" w:hAnsiTheme="minorHAnsi" w:cstheme="minorBidi"/>
              </w:rPr>
            </w:pPr>
            <w:r w:rsidRPr="3B661E31">
              <w:rPr>
                <w:rFonts w:asciiTheme="minorHAnsi" w:hAnsiTheme="minorHAnsi" w:cstheme="minorBidi"/>
              </w:rPr>
              <w:t>1 h</w:t>
            </w:r>
          </w:p>
        </w:tc>
        <w:tc>
          <w:tcPr>
            <w:tcW w:w="4032" w:type="dxa"/>
            <w:gridSpan w:val="2"/>
            <w:tcBorders>
              <w:bottom w:val="single" w:sz="4" w:space="0" w:color="000000" w:themeColor="text1"/>
            </w:tcBorders>
          </w:tcPr>
          <w:p w14:paraId="3F7113C4" w14:textId="4CD7992C" w:rsidR="00DC571D" w:rsidRPr="00303C06" w:rsidRDefault="3B661E31" w:rsidP="3B661E31">
            <w:pPr>
              <w:spacing w:line="257" w:lineRule="auto"/>
            </w:pPr>
            <w:r w:rsidRPr="3B661E31">
              <w:t>Le chef de projet vous confie le test d’une des solutions d’IAM sur une API REST du client.</w:t>
            </w:r>
          </w:p>
          <w:p w14:paraId="7E79F319" w14:textId="04924175" w:rsidR="00DC571D" w:rsidRPr="00303C06" w:rsidRDefault="3B661E31" w:rsidP="3B661E31">
            <w:pPr>
              <w:spacing w:line="257" w:lineRule="auto"/>
            </w:pPr>
            <w:r w:rsidRPr="3B661E31">
              <w:t>Avant d’attaquer l’implémentation du module, il vous demande de vous documenter et de mettre en place une veille technologique efficace sur les solutions qui mettent en œuvre la gestion IAM.</w:t>
            </w:r>
          </w:p>
          <w:p w14:paraId="25599976" w14:textId="735DB8E9" w:rsidR="00DC571D" w:rsidRPr="00303C06" w:rsidRDefault="3B661E31" w:rsidP="3B661E31">
            <w:pPr>
              <w:pStyle w:val="Paragraphedeliste"/>
              <w:numPr>
                <w:ilvl w:val="0"/>
                <w:numId w:val="40"/>
              </w:numPr>
              <w:ind w:left="360"/>
              <w:rPr>
                <w:rFonts w:asciiTheme="minorHAnsi" w:eastAsiaTheme="minorEastAsia" w:hAnsiTheme="minorHAnsi" w:cstheme="minorBidi"/>
              </w:rPr>
            </w:pPr>
            <w:r w:rsidRPr="3B661E31">
              <w:t>Réaliser un comparatif des solutions d’IAM proposées dans le tableau comparatif.</w:t>
            </w:r>
          </w:p>
          <w:p w14:paraId="5198BC0E" w14:textId="0CCBF457" w:rsidR="00DC571D" w:rsidRPr="00303C06" w:rsidRDefault="38DC5FC7" w:rsidP="3B661E31">
            <w:pPr>
              <w:pStyle w:val="Paragraphedeliste"/>
              <w:numPr>
                <w:ilvl w:val="0"/>
                <w:numId w:val="40"/>
              </w:numPr>
              <w:ind w:left="360"/>
            </w:pPr>
            <w:r>
              <w:t>Étudier la solution choisie à l’issue de votre comparatif et vérifier si elle présente des vulnérabilités connues</w:t>
            </w:r>
          </w:p>
        </w:tc>
        <w:tc>
          <w:tcPr>
            <w:tcW w:w="4678" w:type="dxa"/>
            <w:gridSpan w:val="2"/>
            <w:tcBorders>
              <w:bottom w:val="single" w:sz="4" w:space="0" w:color="000000" w:themeColor="text1"/>
            </w:tcBorders>
          </w:tcPr>
          <w:p w14:paraId="53771C04" w14:textId="744E53D9" w:rsidR="00DC571D" w:rsidRPr="00364070" w:rsidRDefault="3B661E31" w:rsidP="3B661E31">
            <w:pPr>
              <w:pStyle w:val="Paragraphedeliste"/>
              <w:numPr>
                <w:ilvl w:val="0"/>
                <w:numId w:val="50"/>
              </w:numPr>
              <w:ind w:left="315"/>
              <w:rPr>
                <w:rFonts w:asciiTheme="minorHAnsi" w:eastAsiaTheme="minorEastAsia" w:hAnsiTheme="minorHAnsi" w:cstheme="minorBidi"/>
              </w:rPr>
            </w:pPr>
            <w:r w:rsidRPr="3B661E31">
              <w:t xml:space="preserve">Fiches de savoirs technologiques relatifs aux concepts de base des solutions de gestion centralisée des identités et des accès (IAM) dans les API micro-services ainsi que la délégation de droits :  </w:t>
            </w:r>
            <w:r w:rsidRPr="3B661E31">
              <w:rPr>
                <w:i/>
                <w:iCs/>
              </w:rPr>
              <w:t>OpenID Connect, OAuth2.0 – RFC 6749/6750, solutions SSO, SAML – Security Assertion Markup Language, keycloack, JWT - Json Web Token - RFC7519, JSON Web signature – RFC7515, spring security</w:t>
            </w:r>
          </w:p>
          <w:p w14:paraId="4482F1EA" w14:textId="6BF975F7" w:rsidR="00DC571D" w:rsidRPr="00364070" w:rsidRDefault="3B661E31" w:rsidP="3B661E31">
            <w:pPr>
              <w:pStyle w:val="Paragraphedeliste"/>
              <w:numPr>
                <w:ilvl w:val="0"/>
                <w:numId w:val="50"/>
              </w:numPr>
              <w:ind w:left="315"/>
              <w:rPr>
                <w:rFonts w:asciiTheme="minorHAnsi" w:eastAsiaTheme="minorEastAsia" w:hAnsiTheme="minorHAnsi" w:cstheme="minorBidi"/>
              </w:rPr>
            </w:pPr>
            <w:r w:rsidRPr="3B661E31">
              <w:t>Ressources numériques : (</w:t>
            </w:r>
            <w:hyperlink r:id="rId29">
              <w:r w:rsidRPr="3B661E31">
                <w:rPr>
                  <w:rStyle w:val="Lienhypertexte"/>
                </w:rPr>
                <w:t>https://www.ionos.fr/digitalguide/serveur/securite/oauth/</w:t>
              </w:r>
            </w:hyperlink>
            <w:r w:rsidRPr="3B661E31">
              <w:t xml:space="preserve">, </w:t>
            </w:r>
            <w:hyperlink r:id="rId30">
              <w:r w:rsidRPr="3B661E31">
                <w:rPr>
                  <w:rStyle w:val="Lienhypertexte"/>
                </w:rPr>
                <w:t>https://www.youtube.com/watch?v=xg5wGSPmeGI</w:t>
              </w:r>
            </w:hyperlink>
            <w:r w:rsidRPr="3B661E31">
              <w:t xml:space="preserve">, </w:t>
            </w:r>
            <w:hyperlink r:id="rId31">
              <w:r w:rsidRPr="3B661E31">
                <w:rPr>
                  <w:rStyle w:val="Lienhypertexte"/>
                </w:rPr>
                <w:t>https://www.youtube.com/watch?v=I5tFlK5PPjc</w:t>
              </w:r>
            </w:hyperlink>
            <w:r w:rsidRPr="3B661E31">
              <w:t xml:space="preserve">, </w:t>
            </w:r>
            <w:hyperlink r:id="rId32">
              <w:r w:rsidRPr="3B661E31">
                <w:rPr>
                  <w:rStyle w:val="Lienhypertexte"/>
                </w:rPr>
                <w:t>http://keycloak.jboss.org</w:t>
              </w:r>
            </w:hyperlink>
            <w:r w:rsidRPr="3B661E31">
              <w:t xml:space="preserve"> ) </w:t>
            </w:r>
          </w:p>
          <w:p w14:paraId="529A055C" w14:textId="6A58F79E" w:rsidR="00DC571D" w:rsidRPr="00364070" w:rsidRDefault="3B661E31" w:rsidP="3B661E31">
            <w:pPr>
              <w:pStyle w:val="Paragraphedeliste"/>
              <w:numPr>
                <w:ilvl w:val="0"/>
                <w:numId w:val="50"/>
              </w:numPr>
              <w:ind w:left="315"/>
            </w:pPr>
            <w:r w:rsidRPr="3B661E31">
              <w:t>Tableau comparatif à compléter</w:t>
            </w:r>
            <w:r w:rsidRPr="3B661E31">
              <w:rPr>
                <w:rFonts w:asciiTheme="minorHAnsi" w:hAnsiTheme="minorHAnsi" w:cstheme="minorBidi"/>
              </w:rPr>
              <w:t xml:space="preserve"> </w:t>
            </w:r>
          </w:p>
        </w:tc>
        <w:tc>
          <w:tcPr>
            <w:tcW w:w="5076" w:type="dxa"/>
            <w:gridSpan w:val="2"/>
            <w:tcBorders>
              <w:bottom w:val="single" w:sz="4" w:space="0" w:color="000000" w:themeColor="text1"/>
            </w:tcBorders>
          </w:tcPr>
          <w:p w14:paraId="020FE428" w14:textId="33262B12" w:rsidR="00DC571D" w:rsidRDefault="3B661E31" w:rsidP="3B661E31">
            <w:pPr>
              <w:pStyle w:val="Paragraphedeliste"/>
              <w:numPr>
                <w:ilvl w:val="0"/>
                <w:numId w:val="51"/>
              </w:numPr>
              <w:ind w:left="360"/>
              <w:rPr>
                <w:rFonts w:asciiTheme="minorHAnsi" w:eastAsiaTheme="minorEastAsia" w:hAnsiTheme="minorHAnsi" w:cstheme="minorBidi"/>
              </w:rPr>
            </w:pPr>
            <w:r w:rsidRPr="3B661E31">
              <w:t>Une veille technologique des solutions d’IAM est mise en place.</w:t>
            </w:r>
          </w:p>
          <w:p w14:paraId="79CC6E30" w14:textId="382F2784" w:rsidR="00DC571D" w:rsidRDefault="3B661E31" w:rsidP="3B661E31">
            <w:pPr>
              <w:pStyle w:val="Paragraphedeliste"/>
              <w:numPr>
                <w:ilvl w:val="0"/>
                <w:numId w:val="51"/>
              </w:numPr>
              <w:ind w:left="360"/>
            </w:pPr>
            <w:r w:rsidRPr="3B661E31">
              <w:t>Le comparatif des solutions d’IAM est réalisé selon les critères précisés dans le tableau</w:t>
            </w:r>
            <w:r w:rsidRPr="3B661E31">
              <w:rPr>
                <w:rFonts w:asciiTheme="minorHAnsi" w:hAnsiTheme="minorHAnsi" w:cstheme="minorBidi"/>
              </w:rPr>
              <w:t>.</w:t>
            </w:r>
          </w:p>
          <w:p w14:paraId="32AC2A7D" w14:textId="3452E8FC" w:rsidR="00DC571D" w:rsidRPr="00B1152E" w:rsidRDefault="00DC571D" w:rsidP="3B661E31">
            <w:pPr>
              <w:ind w:left="-33"/>
              <w:rPr>
                <w:rFonts w:asciiTheme="minorHAnsi" w:hAnsiTheme="minorHAnsi" w:cstheme="minorBidi"/>
              </w:rPr>
            </w:pPr>
          </w:p>
        </w:tc>
      </w:tr>
      <w:tr w:rsidR="00DC571D" w:rsidRPr="008B3935" w14:paraId="5486F009" w14:textId="77777777" w:rsidTr="38DC5FC7">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E16585B" w14:textId="77777777" w:rsidR="00DC571D" w:rsidRPr="008B3935" w:rsidRDefault="3B661E31" w:rsidP="3B661E31">
            <w:pPr>
              <w:jc w:val="center"/>
              <w:rPr>
                <w:rFonts w:asciiTheme="minorHAnsi" w:hAnsiTheme="minorHAnsi" w:cstheme="minorBidi"/>
                <w:b/>
                <w:bCs/>
              </w:rPr>
            </w:pPr>
            <w:r w:rsidRPr="3B661E31">
              <w:rPr>
                <w:rFonts w:asciiTheme="minorHAnsi" w:hAnsiTheme="minorHAnsi" w:cstheme="minorBidi"/>
                <w:b/>
                <w:bCs/>
              </w:rPr>
              <w:lastRenderedPageBreak/>
              <w:t>Séance 2</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A487367" w14:textId="77777777" w:rsidR="00DC571D" w:rsidRPr="008B3935" w:rsidRDefault="3B661E31" w:rsidP="3B661E31">
            <w:pPr>
              <w:jc w:val="center"/>
              <w:rPr>
                <w:rFonts w:asciiTheme="minorHAnsi" w:hAnsiTheme="minorHAnsi" w:cstheme="minorBidi"/>
                <w:b/>
                <w:bCs/>
              </w:rPr>
            </w:pPr>
            <w:r w:rsidRPr="3B661E31">
              <w:rPr>
                <w:rFonts w:asciiTheme="minorHAnsi" w:hAnsiTheme="minorHAnsi" w:cstheme="minorBidi"/>
                <w:b/>
                <w:bCs/>
              </w:rPr>
              <w:t>Tâches à réaliser</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87FEFD0" w14:textId="77777777" w:rsidR="00DC571D" w:rsidRPr="008B3935" w:rsidRDefault="3B661E31" w:rsidP="3B661E31">
            <w:pPr>
              <w:jc w:val="center"/>
              <w:rPr>
                <w:rFonts w:asciiTheme="minorHAnsi" w:hAnsiTheme="minorHAnsi" w:cstheme="minorBidi"/>
                <w:b/>
                <w:bCs/>
              </w:rPr>
            </w:pPr>
            <w:r w:rsidRPr="3B661E31">
              <w:rPr>
                <w:rFonts w:asciiTheme="minorHAnsi" w:hAnsiTheme="minorHAnsi" w:cstheme="minorBidi"/>
                <w:b/>
                <w:bCs/>
              </w:rPr>
              <w:t>Ressources fournies</w:t>
            </w: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F1FDDA6" w14:textId="77777777" w:rsidR="00DC571D" w:rsidRPr="008B3935" w:rsidRDefault="3B661E31" w:rsidP="3B661E31">
            <w:pPr>
              <w:jc w:val="center"/>
              <w:rPr>
                <w:rFonts w:asciiTheme="minorHAnsi" w:hAnsiTheme="minorHAnsi" w:cstheme="minorBidi"/>
                <w:b/>
                <w:bCs/>
              </w:rPr>
            </w:pPr>
            <w:r w:rsidRPr="3B661E31">
              <w:rPr>
                <w:rFonts w:asciiTheme="minorHAnsi" w:hAnsiTheme="minorHAnsi" w:cstheme="minorBidi"/>
                <w:b/>
                <w:bCs/>
              </w:rPr>
              <w:t>Résultats attendus</w:t>
            </w:r>
          </w:p>
        </w:tc>
      </w:tr>
      <w:tr w:rsidR="00DC571D" w:rsidRPr="008B3935" w14:paraId="0E600CAF" w14:textId="77777777" w:rsidTr="38DC5FC7">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37517" w14:textId="79E08206" w:rsidR="00DC571D" w:rsidRPr="008B3935" w:rsidRDefault="3B661E31" w:rsidP="3B661E31">
            <w:pPr>
              <w:jc w:val="center"/>
              <w:rPr>
                <w:rFonts w:asciiTheme="minorHAnsi" w:hAnsiTheme="minorHAnsi" w:cstheme="minorBidi"/>
              </w:rPr>
            </w:pPr>
            <w:r w:rsidRPr="3B661E31">
              <w:rPr>
                <w:rFonts w:asciiTheme="minorHAnsi" w:hAnsiTheme="minorHAnsi" w:cstheme="minorBidi"/>
              </w:rPr>
              <w:t>3 h</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E6B81" w14:textId="5A22B55F" w:rsidR="00DC571D" w:rsidRPr="008D677D" w:rsidRDefault="3B661E31" w:rsidP="3B661E31">
            <w:pPr>
              <w:spacing w:line="257" w:lineRule="auto"/>
            </w:pPr>
            <w:r w:rsidRPr="3B661E31">
              <w:t>Le chef de projet vous demande d’installer et de configurer la solution d’IAM. Le client a fourni un clone d’une application de test sur le dépôt distant du projet</w:t>
            </w:r>
          </w:p>
          <w:p w14:paraId="2852C87F" w14:textId="71DD2E3F" w:rsidR="00DC571D" w:rsidRPr="008D677D" w:rsidRDefault="3B661E31" w:rsidP="3B661E31">
            <w:pPr>
              <w:pStyle w:val="Paragraphedeliste"/>
              <w:numPr>
                <w:ilvl w:val="0"/>
                <w:numId w:val="37"/>
              </w:numPr>
              <w:ind w:left="360"/>
              <w:rPr>
                <w:rFonts w:asciiTheme="minorHAnsi" w:eastAsiaTheme="minorEastAsia" w:hAnsiTheme="minorHAnsi" w:cstheme="minorBidi"/>
              </w:rPr>
            </w:pPr>
            <w:r w:rsidRPr="3B661E31">
              <w:t>Installer l’environnement de test</w:t>
            </w:r>
          </w:p>
          <w:p w14:paraId="4951C102" w14:textId="18094E94" w:rsidR="00DC571D" w:rsidRPr="008D677D" w:rsidRDefault="3B661E31" w:rsidP="3B661E31">
            <w:pPr>
              <w:pStyle w:val="Paragraphedeliste"/>
              <w:numPr>
                <w:ilvl w:val="0"/>
                <w:numId w:val="37"/>
              </w:numPr>
              <w:ind w:left="360"/>
              <w:rPr>
                <w:rFonts w:asciiTheme="minorHAnsi" w:eastAsiaTheme="minorEastAsia" w:hAnsiTheme="minorHAnsi" w:cstheme="minorBidi"/>
              </w:rPr>
            </w:pPr>
            <w:r w:rsidRPr="3B661E31">
              <w:t>Installer le code de l’application de test et gérer les dépendances</w:t>
            </w:r>
          </w:p>
          <w:p w14:paraId="65680874" w14:textId="0E307722" w:rsidR="00DC571D" w:rsidRPr="008D677D" w:rsidRDefault="3B661E31" w:rsidP="3B661E31">
            <w:pPr>
              <w:pStyle w:val="Paragraphedeliste"/>
              <w:numPr>
                <w:ilvl w:val="0"/>
                <w:numId w:val="37"/>
              </w:numPr>
              <w:ind w:left="360"/>
              <w:rPr>
                <w:rFonts w:asciiTheme="minorHAnsi" w:eastAsiaTheme="minorEastAsia" w:hAnsiTheme="minorHAnsi" w:cstheme="minorBidi"/>
              </w:rPr>
            </w:pPr>
            <w:r w:rsidRPr="3B661E31">
              <w:t>Installer la solution d’IAM</w:t>
            </w:r>
          </w:p>
          <w:p w14:paraId="1D1BC658" w14:textId="2B68BFA8" w:rsidR="00DC571D" w:rsidRPr="008D677D" w:rsidRDefault="3B661E31" w:rsidP="3B661E31">
            <w:pPr>
              <w:pStyle w:val="Paragraphedeliste"/>
              <w:numPr>
                <w:ilvl w:val="0"/>
                <w:numId w:val="37"/>
              </w:numPr>
              <w:ind w:left="360"/>
              <w:rPr>
                <w:rFonts w:asciiTheme="minorHAnsi" w:eastAsiaTheme="minorEastAsia" w:hAnsiTheme="minorHAnsi" w:cstheme="minorBidi"/>
              </w:rPr>
            </w:pPr>
            <w:r w:rsidRPr="3B661E31">
              <w:t>Se connecter à l’interface web d’administration de la solution</w:t>
            </w:r>
          </w:p>
          <w:p w14:paraId="397F250F" w14:textId="7A4966F0" w:rsidR="00DC571D" w:rsidRPr="008D677D" w:rsidRDefault="38DC5FC7" w:rsidP="38DC5FC7">
            <w:pPr>
              <w:pStyle w:val="Paragraphedeliste"/>
              <w:numPr>
                <w:ilvl w:val="0"/>
                <w:numId w:val="37"/>
              </w:numPr>
              <w:ind w:left="360"/>
              <w:rPr>
                <w:rFonts w:asciiTheme="minorHAnsi" w:eastAsiaTheme="minorEastAsia" w:hAnsiTheme="minorHAnsi" w:cstheme="minorBidi"/>
              </w:rPr>
            </w:pPr>
            <w:r>
              <w:t>Modifier le mot de passe par défaut du compte d’administration par défaut et tester l’authentification</w:t>
            </w:r>
          </w:p>
          <w:p w14:paraId="01C04F9F" w14:textId="456AB22B" w:rsidR="00DC571D" w:rsidRPr="008D677D" w:rsidRDefault="3B661E31" w:rsidP="3B661E31">
            <w:pPr>
              <w:pStyle w:val="Paragraphedeliste"/>
              <w:numPr>
                <w:ilvl w:val="0"/>
                <w:numId w:val="37"/>
              </w:numPr>
              <w:ind w:left="360"/>
            </w:pPr>
            <w:r w:rsidRPr="3B661E31">
              <w:t>Configurer la solution d’IAM et définir l’API de test et son paramétrage</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C7CE3" w14:textId="13D3AEB4" w:rsidR="3B661E31" w:rsidRDefault="3B661E31" w:rsidP="3B661E31">
            <w:pPr>
              <w:pStyle w:val="Paragraphedeliste"/>
              <w:numPr>
                <w:ilvl w:val="0"/>
                <w:numId w:val="50"/>
              </w:numPr>
              <w:ind w:left="315"/>
              <w:rPr>
                <w:rFonts w:asciiTheme="minorHAnsi" w:eastAsiaTheme="minorEastAsia" w:hAnsiTheme="minorHAnsi" w:cstheme="minorBidi"/>
              </w:rPr>
            </w:pPr>
            <w:r w:rsidRPr="3B661E31">
              <w:t>Code de l’API REST de test disponible sur un dépôt distant</w:t>
            </w:r>
          </w:p>
          <w:p w14:paraId="3C0C044B" w14:textId="1132EF28" w:rsidR="3B661E31" w:rsidRDefault="3B661E31" w:rsidP="3B661E31">
            <w:pPr>
              <w:pStyle w:val="Paragraphedeliste"/>
              <w:numPr>
                <w:ilvl w:val="0"/>
                <w:numId w:val="50"/>
              </w:numPr>
              <w:ind w:left="315"/>
              <w:rPr>
                <w:rFonts w:asciiTheme="minorHAnsi" w:eastAsiaTheme="minorEastAsia" w:hAnsiTheme="minorHAnsi" w:cstheme="minorBidi"/>
              </w:rPr>
            </w:pPr>
            <w:r w:rsidRPr="3B661E31">
              <w:t>L’environnement de test de la solution (VM ou machine physique)</w:t>
            </w:r>
          </w:p>
          <w:p w14:paraId="1FE093A9" w14:textId="3F8BD9DA" w:rsidR="3B661E31" w:rsidRDefault="3B661E31" w:rsidP="3B661E31">
            <w:pPr>
              <w:pStyle w:val="Paragraphedeliste"/>
              <w:numPr>
                <w:ilvl w:val="0"/>
                <w:numId w:val="50"/>
              </w:numPr>
              <w:ind w:left="315"/>
              <w:rPr>
                <w:rFonts w:asciiTheme="minorHAnsi" w:eastAsiaTheme="minorEastAsia" w:hAnsiTheme="minorHAnsi" w:cstheme="minorBidi"/>
              </w:rPr>
            </w:pPr>
            <w:r w:rsidRPr="3B661E31">
              <w:t>La solution d’IAM (archive ou image docker)</w:t>
            </w:r>
          </w:p>
          <w:p w14:paraId="2C7C0BE3" w14:textId="4C9BB175" w:rsidR="3B661E31" w:rsidRDefault="3B661E31" w:rsidP="3B661E31">
            <w:pPr>
              <w:pStyle w:val="Paragraphedeliste"/>
              <w:numPr>
                <w:ilvl w:val="0"/>
                <w:numId w:val="50"/>
              </w:numPr>
              <w:ind w:left="315"/>
            </w:pPr>
            <w:r w:rsidRPr="3B661E31">
              <w:t>Guide pratique d’installation et de configuration de la solution d’IAM</w:t>
            </w:r>
          </w:p>
          <w:p w14:paraId="2EF2651F" w14:textId="77777777" w:rsidR="00DC571D" w:rsidRPr="008B3935" w:rsidRDefault="00DC571D" w:rsidP="3B661E31">
            <w:pPr>
              <w:ind w:left="-45"/>
              <w:rPr>
                <w:rFonts w:asciiTheme="minorHAnsi" w:hAnsiTheme="minorHAnsi" w:cstheme="minorBidi"/>
              </w:rPr>
            </w:pP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A1631" w14:textId="7DDEB23C" w:rsidR="00DC571D" w:rsidRDefault="3B661E31" w:rsidP="3B661E31">
            <w:pPr>
              <w:pStyle w:val="Paragraphedeliste"/>
              <w:numPr>
                <w:ilvl w:val="0"/>
                <w:numId w:val="51"/>
              </w:numPr>
              <w:ind w:left="360"/>
              <w:rPr>
                <w:rFonts w:asciiTheme="minorHAnsi" w:eastAsiaTheme="minorEastAsia" w:hAnsiTheme="minorHAnsi" w:cstheme="minorBidi"/>
              </w:rPr>
            </w:pPr>
            <w:r w:rsidRPr="3B661E31">
              <w:t>L’environnement de test est installé.</w:t>
            </w:r>
          </w:p>
          <w:p w14:paraId="2AC78FE0" w14:textId="1657DE6F" w:rsidR="00DC571D" w:rsidRDefault="3B661E31" w:rsidP="3B661E31">
            <w:pPr>
              <w:pStyle w:val="Paragraphedeliste"/>
              <w:numPr>
                <w:ilvl w:val="0"/>
                <w:numId w:val="51"/>
              </w:numPr>
              <w:ind w:left="360"/>
              <w:rPr>
                <w:rFonts w:asciiTheme="minorHAnsi" w:eastAsiaTheme="minorEastAsia" w:hAnsiTheme="minorHAnsi" w:cstheme="minorBidi"/>
              </w:rPr>
            </w:pPr>
            <w:r w:rsidRPr="3B661E31">
              <w:t>L’API de test est installée dans l’environnement de test.</w:t>
            </w:r>
          </w:p>
          <w:p w14:paraId="7F66B8E1" w14:textId="14464A6C" w:rsidR="00DC571D" w:rsidRDefault="3B661E31" w:rsidP="3B661E31">
            <w:pPr>
              <w:pStyle w:val="Paragraphedeliste"/>
              <w:numPr>
                <w:ilvl w:val="0"/>
                <w:numId w:val="51"/>
              </w:numPr>
              <w:ind w:left="360"/>
              <w:rPr>
                <w:rFonts w:asciiTheme="minorHAnsi" w:eastAsiaTheme="minorEastAsia" w:hAnsiTheme="minorHAnsi" w:cstheme="minorBidi"/>
              </w:rPr>
            </w:pPr>
            <w:r w:rsidRPr="3B661E31">
              <w:t>La solution d’IAM est installée et configurée.</w:t>
            </w:r>
          </w:p>
          <w:p w14:paraId="241E167A" w14:textId="5D223B6B" w:rsidR="00DC571D" w:rsidRDefault="3B661E31" w:rsidP="3B661E31">
            <w:pPr>
              <w:pStyle w:val="Paragraphedeliste"/>
              <w:numPr>
                <w:ilvl w:val="0"/>
                <w:numId w:val="51"/>
              </w:numPr>
              <w:ind w:left="360"/>
            </w:pPr>
            <w:r w:rsidRPr="3B661E31">
              <w:t>Les fichiers de configuration sont exportés et mis dans un dépôt de gestion des versions distant</w:t>
            </w:r>
            <w:r w:rsidRPr="3B661E31">
              <w:rPr>
                <w:rFonts w:asciiTheme="minorHAnsi" w:hAnsiTheme="minorHAnsi" w:cstheme="minorBidi"/>
              </w:rPr>
              <w:t>.</w:t>
            </w:r>
          </w:p>
          <w:p w14:paraId="31511359" w14:textId="21046112" w:rsidR="00DC571D" w:rsidRPr="008B3935" w:rsidRDefault="00DC571D" w:rsidP="3B661E31">
            <w:pPr>
              <w:ind w:left="-33"/>
              <w:rPr>
                <w:rFonts w:asciiTheme="minorHAnsi" w:hAnsiTheme="minorHAnsi" w:cstheme="minorBidi"/>
              </w:rPr>
            </w:pPr>
          </w:p>
        </w:tc>
      </w:tr>
      <w:tr w:rsidR="00DC571D" w:rsidRPr="008B3935" w14:paraId="115121D7" w14:textId="77777777" w:rsidTr="38DC5FC7">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5D356C4" w14:textId="77777777" w:rsidR="00DC571D" w:rsidRPr="008B3935" w:rsidRDefault="3B661E31" w:rsidP="3B661E31">
            <w:pPr>
              <w:jc w:val="center"/>
              <w:rPr>
                <w:rFonts w:asciiTheme="minorHAnsi" w:hAnsiTheme="minorHAnsi" w:cstheme="minorBidi"/>
                <w:b/>
                <w:bCs/>
              </w:rPr>
            </w:pPr>
            <w:r w:rsidRPr="3B661E31">
              <w:rPr>
                <w:rFonts w:asciiTheme="minorHAnsi" w:hAnsiTheme="minorHAnsi" w:cstheme="minorBidi"/>
                <w:b/>
                <w:bCs/>
              </w:rPr>
              <w:t>Séance 3</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7B451BA" w14:textId="77777777" w:rsidR="00DC571D" w:rsidRPr="008B3935" w:rsidRDefault="3B661E31" w:rsidP="3B661E31">
            <w:pPr>
              <w:jc w:val="center"/>
              <w:rPr>
                <w:rFonts w:asciiTheme="minorHAnsi" w:hAnsiTheme="minorHAnsi" w:cstheme="minorBidi"/>
                <w:b/>
                <w:bCs/>
              </w:rPr>
            </w:pPr>
            <w:r w:rsidRPr="3B661E31">
              <w:rPr>
                <w:rFonts w:asciiTheme="minorHAnsi" w:hAnsiTheme="minorHAnsi" w:cstheme="minorBidi"/>
                <w:b/>
                <w:bCs/>
              </w:rPr>
              <w:t>Tâches à réaliser</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BB03313" w14:textId="77777777" w:rsidR="00DC571D" w:rsidRPr="008B3935" w:rsidRDefault="3B661E31" w:rsidP="3B661E31">
            <w:pPr>
              <w:jc w:val="center"/>
              <w:rPr>
                <w:rFonts w:asciiTheme="minorHAnsi" w:hAnsiTheme="minorHAnsi" w:cstheme="minorBidi"/>
                <w:b/>
                <w:bCs/>
              </w:rPr>
            </w:pPr>
            <w:r w:rsidRPr="3B661E31">
              <w:rPr>
                <w:rFonts w:asciiTheme="minorHAnsi" w:hAnsiTheme="minorHAnsi" w:cstheme="minorBidi"/>
                <w:b/>
                <w:bCs/>
              </w:rPr>
              <w:t>Ressources fournies</w:t>
            </w: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1A425F7" w14:textId="77777777" w:rsidR="00DC571D" w:rsidRPr="008B3935" w:rsidRDefault="3B661E31" w:rsidP="3B661E31">
            <w:pPr>
              <w:jc w:val="center"/>
              <w:rPr>
                <w:rFonts w:asciiTheme="minorHAnsi" w:hAnsiTheme="minorHAnsi" w:cstheme="minorBidi"/>
                <w:b/>
                <w:bCs/>
              </w:rPr>
            </w:pPr>
            <w:r w:rsidRPr="3B661E31">
              <w:rPr>
                <w:rFonts w:asciiTheme="minorHAnsi" w:hAnsiTheme="minorHAnsi" w:cstheme="minorBidi"/>
                <w:b/>
                <w:bCs/>
              </w:rPr>
              <w:t>Résultats attendus</w:t>
            </w:r>
          </w:p>
        </w:tc>
      </w:tr>
      <w:tr w:rsidR="00DC571D" w:rsidRPr="008B3935" w14:paraId="45DC9291" w14:textId="77777777" w:rsidTr="38DC5FC7">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BF5EB" w14:textId="10B8E76F" w:rsidR="00DC571D" w:rsidRPr="008B3935" w:rsidRDefault="3B661E31" w:rsidP="3B661E31">
            <w:pPr>
              <w:jc w:val="center"/>
              <w:rPr>
                <w:rFonts w:asciiTheme="minorHAnsi" w:hAnsiTheme="minorHAnsi" w:cstheme="minorBidi"/>
              </w:rPr>
            </w:pPr>
            <w:r w:rsidRPr="3B661E31">
              <w:rPr>
                <w:rFonts w:asciiTheme="minorHAnsi" w:hAnsiTheme="minorHAnsi" w:cstheme="minorBidi"/>
              </w:rPr>
              <w:t>3 h</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423EA" w14:textId="06F07755" w:rsidR="00DC571D" w:rsidRPr="001112CB" w:rsidRDefault="3B661E31" w:rsidP="3B661E31">
            <w:pPr>
              <w:spacing w:line="257" w:lineRule="auto"/>
            </w:pPr>
            <w:r w:rsidRPr="3B661E31">
              <w:t xml:space="preserve">L’API est utilisée par trois profils d’utilisateurs différents.  </w:t>
            </w:r>
          </w:p>
          <w:p w14:paraId="67C32FB6" w14:textId="0C67B030" w:rsidR="00DC571D" w:rsidRPr="001112CB" w:rsidRDefault="3B661E31" w:rsidP="3B661E31">
            <w:pPr>
              <w:pStyle w:val="Paragraphedeliste"/>
              <w:numPr>
                <w:ilvl w:val="0"/>
                <w:numId w:val="34"/>
              </w:numPr>
              <w:ind w:left="360"/>
              <w:rPr>
                <w:rFonts w:asciiTheme="minorHAnsi" w:eastAsiaTheme="minorEastAsia" w:hAnsiTheme="minorHAnsi" w:cstheme="minorBidi"/>
              </w:rPr>
            </w:pPr>
            <w:r w:rsidRPr="3B661E31">
              <w:t>Créer un utilisateur de chaque profil dans la solution d’IAM</w:t>
            </w:r>
          </w:p>
          <w:p w14:paraId="144EF4D8" w14:textId="7B0C39F2" w:rsidR="00DC571D" w:rsidRPr="001112CB" w:rsidRDefault="3B661E31" w:rsidP="3B661E31">
            <w:pPr>
              <w:pStyle w:val="Paragraphedeliste"/>
              <w:numPr>
                <w:ilvl w:val="0"/>
                <w:numId w:val="34"/>
              </w:numPr>
              <w:ind w:left="360"/>
              <w:rPr>
                <w:rFonts w:asciiTheme="minorHAnsi" w:eastAsiaTheme="minorEastAsia" w:hAnsiTheme="minorHAnsi" w:cstheme="minorBidi"/>
              </w:rPr>
            </w:pPr>
            <w:r w:rsidRPr="3B661E31">
              <w:t>Créer des rôles dans la solution d’IAM</w:t>
            </w:r>
          </w:p>
          <w:p w14:paraId="564A6FBE" w14:textId="04E57562" w:rsidR="00DC571D" w:rsidRPr="001112CB" w:rsidRDefault="3B661E31" w:rsidP="3B661E31">
            <w:pPr>
              <w:pStyle w:val="Paragraphedeliste"/>
              <w:numPr>
                <w:ilvl w:val="0"/>
                <w:numId w:val="34"/>
              </w:numPr>
              <w:ind w:left="360"/>
              <w:rPr>
                <w:rFonts w:asciiTheme="minorHAnsi" w:eastAsiaTheme="minorEastAsia" w:hAnsiTheme="minorHAnsi" w:cstheme="minorBidi"/>
              </w:rPr>
            </w:pPr>
            <w:r w:rsidRPr="3B661E31">
              <w:t>Affecter les rôles aux utilisateurs en fonction de leur profil</w:t>
            </w:r>
          </w:p>
          <w:p w14:paraId="06C37159" w14:textId="15FEAA83" w:rsidR="00DC571D" w:rsidRPr="001112CB" w:rsidRDefault="3B661E31" w:rsidP="3B661E31">
            <w:pPr>
              <w:pStyle w:val="Paragraphedeliste"/>
              <w:numPr>
                <w:ilvl w:val="0"/>
                <w:numId w:val="34"/>
              </w:numPr>
              <w:ind w:left="360"/>
              <w:rPr>
                <w:rFonts w:asciiTheme="minorHAnsi" w:eastAsiaTheme="minorEastAsia" w:hAnsiTheme="minorHAnsi" w:cstheme="minorBidi"/>
              </w:rPr>
            </w:pPr>
            <w:r w:rsidRPr="3B661E31">
              <w:t>Modifier le code de l’API pour intégrer la solution d’IAM (dépendances, paramètres et classes de configuration</w:t>
            </w:r>
            <w:r w:rsidR="00693C78">
              <w:t>)</w:t>
            </w:r>
            <w:r w:rsidRPr="3B661E31">
              <w:t xml:space="preserve">,  </w:t>
            </w:r>
          </w:p>
          <w:p w14:paraId="52AD702A" w14:textId="76268348" w:rsidR="00DC571D" w:rsidRPr="001112CB" w:rsidRDefault="3B661E31" w:rsidP="3B661E31">
            <w:pPr>
              <w:pStyle w:val="Paragraphedeliste"/>
              <w:numPr>
                <w:ilvl w:val="0"/>
                <w:numId w:val="34"/>
              </w:numPr>
              <w:ind w:left="360"/>
              <w:rPr>
                <w:rFonts w:asciiTheme="minorHAnsi" w:eastAsiaTheme="minorEastAsia" w:hAnsiTheme="minorHAnsi" w:cstheme="minorBidi"/>
              </w:rPr>
            </w:pPr>
            <w:r w:rsidRPr="3B661E31">
              <w:lastRenderedPageBreak/>
              <w:t>Demander le jeton d’accès de l’utilisateur admin en ligne de commande</w:t>
            </w:r>
          </w:p>
          <w:p w14:paraId="024E5BC5" w14:textId="225E4B97" w:rsidR="00DC571D" w:rsidRPr="001112CB" w:rsidRDefault="3B661E31" w:rsidP="3B661E31">
            <w:pPr>
              <w:pStyle w:val="Paragraphedeliste"/>
              <w:numPr>
                <w:ilvl w:val="0"/>
                <w:numId w:val="34"/>
              </w:numPr>
              <w:ind w:left="360"/>
              <w:rPr>
                <w:rFonts w:asciiTheme="minorHAnsi" w:eastAsiaTheme="minorEastAsia" w:hAnsiTheme="minorHAnsi" w:cstheme="minorBidi"/>
              </w:rPr>
            </w:pPr>
            <w:r w:rsidRPr="3B661E31">
              <w:t>Décoder le jeton d’accès JWT et l’analyser</w:t>
            </w:r>
          </w:p>
          <w:p w14:paraId="185511E9" w14:textId="18969B9E" w:rsidR="00DC571D" w:rsidRPr="001112CB" w:rsidRDefault="3B661E31" w:rsidP="3B661E31">
            <w:pPr>
              <w:pStyle w:val="Paragraphedeliste"/>
              <w:numPr>
                <w:ilvl w:val="0"/>
                <w:numId w:val="34"/>
              </w:numPr>
              <w:ind w:left="360"/>
              <w:rPr>
                <w:rFonts w:asciiTheme="minorHAnsi" w:eastAsiaTheme="minorEastAsia" w:hAnsiTheme="minorHAnsi" w:cstheme="minorBidi"/>
              </w:rPr>
            </w:pPr>
            <w:r w:rsidRPr="3B661E31">
              <w:t xml:space="preserve">Décoder le jeton d’identification et repérer les informations personnelles de l’utilisateur </w:t>
            </w:r>
          </w:p>
          <w:p w14:paraId="533E8D67" w14:textId="75EF1784" w:rsidR="00DC571D" w:rsidRPr="001112CB" w:rsidRDefault="3B661E31" w:rsidP="3B661E31">
            <w:pPr>
              <w:pStyle w:val="Paragraphedeliste"/>
              <w:numPr>
                <w:ilvl w:val="0"/>
                <w:numId w:val="34"/>
              </w:numPr>
              <w:ind w:left="360"/>
              <w:rPr>
                <w:rFonts w:asciiTheme="minorHAnsi" w:eastAsiaTheme="minorEastAsia" w:hAnsiTheme="minorHAnsi" w:cstheme="minorBidi"/>
              </w:rPr>
            </w:pPr>
            <w:r w:rsidRPr="3B661E31">
              <w:t xml:space="preserve">Vérifier la signature du jeton d’identification </w:t>
            </w:r>
          </w:p>
          <w:p w14:paraId="1D3E0797" w14:textId="05831A51" w:rsidR="00DC571D" w:rsidRPr="001112CB" w:rsidRDefault="3B661E31" w:rsidP="3B661E31">
            <w:pPr>
              <w:pStyle w:val="Paragraphedeliste"/>
              <w:numPr>
                <w:ilvl w:val="0"/>
                <w:numId w:val="34"/>
              </w:numPr>
              <w:ind w:left="360"/>
            </w:pPr>
            <w:r w:rsidRPr="3B661E31">
              <w:t>Tester le cas d’utilisation de l’authentification des utilisateurs</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15CAD" w14:textId="48B2BFD5" w:rsidR="00DC571D" w:rsidRDefault="3B661E31" w:rsidP="3B661E31">
            <w:pPr>
              <w:pStyle w:val="Paragraphedeliste"/>
              <w:numPr>
                <w:ilvl w:val="0"/>
                <w:numId w:val="51"/>
              </w:numPr>
              <w:ind w:left="326"/>
              <w:rPr>
                <w:rFonts w:asciiTheme="minorHAnsi" w:eastAsiaTheme="minorEastAsia" w:hAnsiTheme="minorHAnsi" w:cstheme="minorBidi"/>
              </w:rPr>
            </w:pPr>
            <w:r w:rsidRPr="3B661E31">
              <w:lastRenderedPageBreak/>
              <w:t>Guide pratique d’installation et de configuration de la solution d’IAM</w:t>
            </w:r>
          </w:p>
          <w:p w14:paraId="0D8B0977" w14:textId="296F78B4" w:rsidR="00DC571D" w:rsidRDefault="3B661E31" w:rsidP="3B661E31">
            <w:pPr>
              <w:pStyle w:val="Paragraphedeliste"/>
              <w:numPr>
                <w:ilvl w:val="0"/>
                <w:numId w:val="51"/>
              </w:numPr>
              <w:ind w:left="326"/>
              <w:rPr>
                <w:rFonts w:asciiTheme="minorHAnsi" w:eastAsiaTheme="minorEastAsia" w:hAnsiTheme="minorHAnsi" w:cstheme="minorBidi"/>
              </w:rPr>
            </w:pPr>
            <w:r w:rsidRPr="3B661E31">
              <w:t xml:space="preserve">Cahier des charges du projet comportant la stratégie d’authentification et des accès des utilisateurs à l’API </w:t>
            </w:r>
          </w:p>
          <w:p w14:paraId="59917044" w14:textId="327C3AF4" w:rsidR="00DC571D" w:rsidRDefault="3B661E31" w:rsidP="3B661E31">
            <w:pPr>
              <w:pStyle w:val="Paragraphedeliste"/>
              <w:numPr>
                <w:ilvl w:val="0"/>
                <w:numId w:val="51"/>
              </w:numPr>
              <w:ind w:left="326"/>
              <w:rPr>
                <w:rFonts w:asciiTheme="minorHAnsi" w:eastAsiaTheme="minorEastAsia" w:hAnsiTheme="minorHAnsi" w:cstheme="minorBidi"/>
              </w:rPr>
            </w:pPr>
            <w:r w:rsidRPr="3B661E31">
              <w:t>Rapport d’activités à compléter</w:t>
            </w:r>
          </w:p>
          <w:p w14:paraId="6FB5E0C1" w14:textId="12512DA6" w:rsidR="00DC571D" w:rsidRDefault="3B661E31" w:rsidP="3B661E31">
            <w:pPr>
              <w:pStyle w:val="Paragraphedeliste"/>
              <w:numPr>
                <w:ilvl w:val="0"/>
                <w:numId w:val="51"/>
              </w:numPr>
              <w:ind w:left="326"/>
            </w:pPr>
            <w:r w:rsidRPr="3B661E31">
              <w:t>Cas d’utilisation de l’authentification via la solution d’IAM. Le scénario doit prévoir le cas d’une altération ou d’une révocation du jeton d’authentification</w:t>
            </w:r>
            <w:r w:rsidRPr="3B661E31">
              <w:rPr>
                <w:rFonts w:asciiTheme="minorHAnsi" w:hAnsiTheme="minorHAnsi" w:cstheme="minorBidi"/>
              </w:rPr>
              <w:t>.</w:t>
            </w:r>
          </w:p>
          <w:p w14:paraId="2F7C2F18" w14:textId="1872DACC" w:rsidR="00DC571D" w:rsidRDefault="00DC571D" w:rsidP="3B661E31">
            <w:pPr>
              <w:ind w:left="-34"/>
              <w:rPr>
                <w:rFonts w:asciiTheme="minorHAnsi" w:hAnsiTheme="minorHAnsi" w:cstheme="minorBidi"/>
              </w:rPr>
            </w:pPr>
          </w:p>
          <w:p w14:paraId="4A27839C" w14:textId="77777777" w:rsidR="00DC571D" w:rsidRDefault="00DC571D" w:rsidP="00896363">
            <w:pPr>
              <w:pStyle w:val="Paragraphedeliste"/>
              <w:ind w:left="326"/>
              <w:rPr>
                <w:rFonts w:asciiTheme="minorHAnsi" w:hAnsiTheme="minorHAnsi" w:cstheme="minorHAnsi"/>
              </w:rPr>
            </w:pPr>
          </w:p>
          <w:p w14:paraId="68F0D3FB" w14:textId="77777777" w:rsidR="00DC571D" w:rsidRPr="00416FA1" w:rsidRDefault="00DC571D" w:rsidP="00896363">
            <w:pPr>
              <w:pStyle w:val="Paragraphedeliste"/>
              <w:ind w:left="326"/>
              <w:rPr>
                <w:rFonts w:asciiTheme="minorHAnsi" w:hAnsiTheme="minorHAnsi" w:cstheme="minorHAnsi"/>
              </w:rPr>
            </w:pP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38CDF" w14:textId="0FC902FB" w:rsidR="00DC571D" w:rsidRPr="00416FA1" w:rsidRDefault="3B661E31" w:rsidP="3B661E31">
            <w:pPr>
              <w:pStyle w:val="Paragraphedeliste"/>
              <w:numPr>
                <w:ilvl w:val="0"/>
                <w:numId w:val="51"/>
              </w:numPr>
              <w:ind w:left="360"/>
              <w:rPr>
                <w:rFonts w:asciiTheme="minorHAnsi" w:eastAsiaTheme="minorEastAsia" w:hAnsiTheme="minorHAnsi" w:cstheme="minorBidi"/>
              </w:rPr>
            </w:pPr>
            <w:r w:rsidRPr="3B661E31">
              <w:lastRenderedPageBreak/>
              <w:t>Des utilisateurs de l’API sont créés dans la solution d’IAM.</w:t>
            </w:r>
          </w:p>
          <w:p w14:paraId="181BEC11" w14:textId="5B6E38FE" w:rsidR="00DC571D" w:rsidRPr="00416FA1" w:rsidRDefault="3B661E31" w:rsidP="3B661E31">
            <w:pPr>
              <w:pStyle w:val="Paragraphedeliste"/>
              <w:numPr>
                <w:ilvl w:val="0"/>
                <w:numId w:val="51"/>
              </w:numPr>
              <w:ind w:left="360"/>
              <w:rPr>
                <w:rFonts w:asciiTheme="minorHAnsi" w:eastAsiaTheme="minorEastAsia" w:hAnsiTheme="minorHAnsi" w:cstheme="minorBidi"/>
              </w:rPr>
            </w:pPr>
            <w:r w:rsidRPr="3B661E31">
              <w:t>Les rôles sont affectés aux utilisateurs selon leur profil.</w:t>
            </w:r>
          </w:p>
          <w:p w14:paraId="1CDF9CEF" w14:textId="284A3BF7" w:rsidR="00DC571D" w:rsidRPr="00416FA1" w:rsidRDefault="3B661E31" w:rsidP="3B661E31">
            <w:pPr>
              <w:pStyle w:val="Paragraphedeliste"/>
              <w:numPr>
                <w:ilvl w:val="0"/>
                <w:numId w:val="51"/>
              </w:numPr>
              <w:ind w:left="360"/>
              <w:rPr>
                <w:rFonts w:asciiTheme="minorHAnsi" w:eastAsiaTheme="minorEastAsia" w:hAnsiTheme="minorHAnsi" w:cstheme="minorBidi"/>
              </w:rPr>
            </w:pPr>
            <w:r w:rsidRPr="3B661E31">
              <w:t>Le contenu des jetons d’accès et d’ID sont décodés et sauvegardés dans un rapport d’activités</w:t>
            </w:r>
          </w:p>
          <w:p w14:paraId="465F0200" w14:textId="290C45FE" w:rsidR="00DC571D" w:rsidRPr="00416FA1" w:rsidRDefault="3B661E31" w:rsidP="3B661E31">
            <w:pPr>
              <w:pStyle w:val="Paragraphedeliste"/>
              <w:numPr>
                <w:ilvl w:val="0"/>
                <w:numId w:val="51"/>
              </w:numPr>
              <w:ind w:left="360"/>
            </w:pPr>
            <w:r w:rsidRPr="3B661E31">
              <w:t>Le rapport de tests est rédigé. Des captures écran permettent d’illustrer les résultats des tests réalisés.</w:t>
            </w:r>
          </w:p>
        </w:tc>
      </w:tr>
      <w:tr w:rsidR="3B661E31" w14:paraId="2F5B52E1" w14:textId="77777777" w:rsidTr="38DC5FC7">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1B35CDB" w14:textId="02208918" w:rsidR="3B661E31" w:rsidRDefault="3B661E31" w:rsidP="3B661E31">
            <w:pPr>
              <w:jc w:val="center"/>
              <w:rPr>
                <w:rFonts w:asciiTheme="minorHAnsi" w:hAnsiTheme="minorHAnsi" w:cstheme="minorBidi"/>
                <w:b/>
                <w:bCs/>
              </w:rPr>
            </w:pPr>
            <w:r w:rsidRPr="3B661E31">
              <w:rPr>
                <w:rFonts w:asciiTheme="minorHAnsi" w:hAnsiTheme="minorHAnsi" w:cstheme="minorBidi"/>
                <w:b/>
                <w:bCs/>
              </w:rPr>
              <w:t>Séance 4</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1B9546E" w14:textId="124CFDA2" w:rsidR="3B661E31" w:rsidRDefault="3B661E31" w:rsidP="3B661E31">
            <w:pPr>
              <w:jc w:val="center"/>
              <w:rPr>
                <w:rFonts w:asciiTheme="minorHAnsi" w:hAnsiTheme="minorHAnsi" w:cstheme="minorBidi"/>
                <w:b/>
                <w:bCs/>
              </w:rPr>
            </w:pPr>
            <w:r w:rsidRPr="3B661E31">
              <w:rPr>
                <w:rFonts w:asciiTheme="minorHAnsi" w:hAnsiTheme="minorHAnsi" w:cstheme="minorBidi"/>
                <w:b/>
                <w:bCs/>
              </w:rPr>
              <w:t>Tâches à réaliser</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3FEA5E5" w14:textId="5D8EDC61" w:rsidR="3B661E31" w:rsidRDefault="3B661E31" w:rsidP="3B661E31">
            <w:pPr>
              <w:pStyle w:val="Paragraphedeliste"/>
              <w:jc w:val="center"/>
              <w:rPr>
                <w:rFonts w:asciiTheme="minorHAnsi" w:hAnsiTheme="minorHAnsi" w:cstheme="minorBidi"/>
                <w:b/>
                <w:bCs/>
              </w:rPr>
            </w:pPr>
            <w:r w:rsidRPr="3B661E31">
              <w:rPr>
                <w:rFonts w:asciiTheme="minorHAnsi" w:hAnsiTheme="minorHAnsi" w:cstheme="minorBidi"/>
                <w:b/>
                <w:bCs/>
              </w:rPr>
              <w:t>Ressources fournies</w:t>
            </w: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5FC659F" w14:textId="14AC3CA4" w:rsidR="3B661E31" w:rsidRDefault="3B661E31" w:rsidP="3B661E31">
            <w:pPr>
              <w:jc w:val="center"/>
              <w:rPr>
                <w:rFonts w:asciiTheme="minorHAnsi" w:hAnsiTheme="minorHAnsi" w:cstheme="minorBidi"/>
                <w:b/>
                <w:bCs/>
              </w:rPr>
            </w:pPr>
            <w:r w:rsidRPr="3B661E31">
              <w:rPr>
                <w:rFonts w:asciiTheme="minorHAnsi" w:hAnsiTheme="minorHAnsi" w:cstheme="minorBidi"/>
                <w:b/>
                <w:bCs/>
              </w:rPr>
              <w:t>Résultats attendus</w:t>
            </w:r>
          </w:p>
        </w:tc>
      </w:tr>
      <w:tr w:rsidR="3B661E31" w14:paraId="3C686CE4" w14:textId="77777777" w:rsidTr="38DC5FC7">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B6127" w14:textId="0B18320D" w:rsidR="3B661E31" w:rsidRDefault="3B661E31" w:rsidP="3B661E31">
            <w:pPr>
              <w:jc w:val="center"/>
              <w:rPr>
                <w:rFonts w:asciiTheme="minorHAnsi" w:hAnsiTheme="minorHAnsi" w:cstheme="minorBidi"/>
              </w:rPr>
            </w:pPr>
            <w:r w:rsidRPr="3B661E31">
              <w:rPr>
                <w:rFonts w:asciiTheme="minorHAnsi" w:hAnsiTheme="minorHAnsi" w:cstheme="minorBidi"/>
              </w:rPr>
              <w:t>2 h</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FCBFA" w14:textId="50E11FF8" w:rsidR="3B661E31" w:rsidRDefault="3B661E31" w:rsidP="3B661E31">
            <w:pPr>
              <w:pStyle w:val="Paragraphedeliste"/>
              <w:numPr>
                <w:ilvl w:val="0"/>
                <w:numId w:val="31"/>
              </w:numPr>
              <w:ind w:left="360"/>
              <w:rPr>
                <w:rFonts w:asciiTheme="minorHAnsi" w:eastAsiaTheme="minorEastAsia" w:hAnsiTheme="minorHAnsi" w:cstheme="minorBidi"/>
              </w:rPr>
            </w:pPr>
            <w:r w:rsidRPr="3B661E31">
              <w:t xml:space="preserve">Mettre en place la gestion des autorisations conformément aux exigences de sécurité définies dans le cahier des charges </w:t>
            </w:r>
          </w:p>
          <w:p w14:paraId="3510DDFF" w14:textId="08C5EC18" w:rsidR="3B661E31" w:rsidRDefault="3B661E31" w:rsidP="3B661E31">
            <w:pPr>
              <w:pStyle w:val="Paragraphedeliste"/>
              <w:numPr>
                <w:ilvl w:val="0"/>
                <w:numId w:val="31"/>
              </w:numPr>
              <w:ind w:left="360"/>
              <w:rPr>
                <w:rFonts w:asciiTheme="minorHAnsi" w:eastAsiaTheme="minorEastAsia" w:hAnsiTheme="minorHAnsi" w:cstheme="minorBidi"/>
              </w:rPr>
            </w:pPr>
            <w:r w:rsidRPr="3B661E31">
              <w:t>Sécuriser les points d’entrées de l’API grâce aux rôles créés dans l’IAM</w:t>
            </w:r>
          </w:p>
          <w:p w14:paraId="5FACB794" w14:textId="3B8AE72B" w:rsidR="3B661E31" w:rsidRDefault="3B661E31" w:rsidP="3B661E31">
            <w:pPr>
              <w:pStyle w:val="Paragraphedeliste"/>
              <w:numPr>
                <w:ilvl w:val="0"/>
                <w:numId w:val="31"/>
              </w:numPr>
              <w:ind w:left="360"/>
              <w:rPr>
                <w:rFonts w:asciiTheme="minorHAnsi" w:eastAsiaTheme="minorEastAsia" w:hAnsiTheme="minorHAnsi" w:cstheme="minorBidi"/>
              </w:rPr>
            </w:pPr>
            <w:r w:rsidRPr="3B661E31">
              <w:t xml:space="preserve">Tester les accès aux ressources protégées de l’API </w:t>
            </w:r>
          </w:p>
          <w:p w14:paraId="3DA73C3A" w14:textId="71895ACB" w:rsidR="3B661E31" w:rsidRDefault="3B661E31" w:rsidP="3B661E31">
            <w:pPr>
              <w:pStyle w:val="Paragraphedeliste"/>
              <w:numPr>
                <w:ilvl w:val="0"/>
                <w:numId w:val="31"/>
              </w:numPr>
              <w:ind w:left="360"/>
            </w:pPr>
            <w:r w:rsidRPr="3B661E31">
              <w:t>Rédiger un rapport de tests des accès à l’API et réaliser des captures écrans des résultats obtenus</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AAA44" w14:textId="64267473" w:rsidR="3B661E31" w:rsidRDefault="3B661E31" w:rsidP="3B661E31">
            <w:pPr>
              <w:pStyle w:val="Paragraphedeliste"/>
              <w:numPr>
                <w:ilvl w:val="0"/>
                <w:numId w:val="30"/>
              </w:numPr>
              <w:ind w:left="360"/>
              <w:rPr>
                <w:rFonts w:asciiTheme="minorHAnsi" w:eastAsiaTheme="minorEastAsia" w:hAnsiTheme="minorHAnsi" w:cstheme="minorBidi"/>
              </w:rPr>
            </w:pPr>
            <w:r w:rsidRPr="3B661E31">
              <w:t>Cahier des charges du projet</w:t>
            </w:r>
          </w:p>
          <w:p w14:paraId="2C094C9C" w14:textId="2D3FDA5C" w:rsidR="3B661E31" w:rsidRDefault="3B661E31" w:rsidP="3B661E31">
            <w:pPr>
              <w:pStyle w:val="Paragraphedeliste"/>
              <w:numPr>
                <w:ilvl w:val="0"/>
                <w:numId w:val="30"/>
              </w:numPr>
              <w:ind w:left="360"/>
            </w:pPr>
            <w:r w:rsidRPr="3B661E31">
              <w:t>Rapport d’activités à compléter</w:t>
            </w: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35B71" w14:textId="2144D590" w:rsidR="3B661E31" w:rsidRDefault="3B661E31" w:rsidP="3B661E31">
            <w:pPr>
              <w:pStyle w:val="Paragraphedeliste"/>
              <w:numPr>
                <w:ilvl w:val="0"/>
                <w:numId w:val="30"/>
              </w:numPr>
              <w:ind w:left="360"/>
              <w:rPr>
                <w:rFonts w:asciiTheme="minorHAnsi" w:eastAsiaTheme="minorEastAsia" w:hAnsiTheme="minorHAnsi" w:cstheme="minorBidi"/>
              </w:rPr>
            </w:pPr>
            <w:r w:rsidRPr="3B661E31">
              <w:t>Les autorisations sont configurées conformément aux exigences de sécurités définies.</w:t>
            </w:r>
          </w:p>
          <w:p w14:paraId="10D0A3A4" w14:textId="7C608874" w:rsidR="3B661E31" w:rsidRDefault="3B661E31" w:rsidP="3B661E31">
            <w:pPr>
              <w:pStyle w:val="Paragraphedeliste"/>
              <w:numPr>
                <w:ilvl w:val="0"/>
                <w:numId w:val="30"/>
              </w:numPr>
              <w:ind w:left="360"/>
              <w:rPr>
                <w:rFonts w:asciiTheme="minorHAnsi" w:eastAsiaTheme="minorEastAsia" w:hAnsiTheme="minorHAnsi" w:cstheme="minorBidi"/>
              </w:rPr>
            </w:pPr>
            <w:r w:rsidRPr="3B661E31">
              <w:t>Les tests des points d’entrée et des accès sont réalisés et un rapport de tests est rédigé</w:t>
            </w:r>
          </w:p>
          <w:p w14:paraId="14A05612" w14:textId="6EA3BC8F" w:rsidR="3B661E31" w:rsidRDefault="3B661E31" w:rsidP="3B661E31">
            <w:pPr>
              <w:pStyle w:val="Paragraphedeliste"/>
              <w:numPr>
                <w:ilvl w:val="0"/>
                <w:numId w:val="30"/>
              </w:numPr>
              <w:ind w:left="360"/>
            </w:pPr>
            <w:r w:rsidRPr="3B661E31">
              <w:t>Les fichiers de configuration des autorisations sont commentés et poussés de manière incrémentale dans le dépôt distant du projet.</w:t>
            </w:r>
          </w:p>
          <w:p w14:paraId="78C2CE12" w14:textId="3DB60F54" w:rsidR="3B661E31" w:rsidRDefault="3B661E31" w:rsidP="3B661E31">
            <w:pPr>
              <w:pStyle w:val="Paragraphedeliste"/>
              <w:numPr>
                <w:ilvl w:val="0"/>
                <w:numId w:val="30"/>
              </w:numPr>
              <w:ind w:left="360"/>
            </w:pPr>
            <w:r w:rsidRPr="3B661E31">
              <w:t>Le rapport d’activités est complété</w:t>
            </w:r>
          </w:p>
        </w:tc>
      </w:tr>
      <w:tr w:rsidR="3B661E31" w14:paraId="4E4793D1" w14:textId="77777777" w:rsidTr="38DC5FC7">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6E22767" w14:textId="218119A3" w:rsidR="3B661E31" w:rsidRDefault="3B661E31" w:rsidP="3B661E31">
            <w:pPr>
              <w:jc w:val="center"/>
              <w:rPr>
                <w:rFonts w:asciiTheme="minorHAnsi" w:hAnsiTheme="minorHAnsi" w:cstheme="minorBidi"/>
                <w:b/>
                <w:bCs/>
              </w:rPr>
            </w:pPr>
            <w:r w:rsidRPr="3B661E31">
              <w:rPr>
                <w:rFonts w:asciiTheme="minorHAnsi" w:hAnsiTheme="minorHAnsi" w:cstheme="minorBidi"/>
                <w:b/>
                <w:bCs/>
              </w:rPr>
              <w:t>Séance 5</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B8087D5" w14:textId="661330AC" w:rsidR="3B661E31" w:rsidRDefault="3B661E31" w:rsidP="3B661E31">
            <w:pPr>
              <w:jc w:val="center"/>
              <w:rPr>
                <w:rFonts w:asciiTheme="minorHAnsi" w:hAnsiTheme="minorHAnsi" w:cstheme="minorBidi"/>
                <w:b/>
                <w:bCs/>
              </w:rPr>
            </w:pPr>
            <w:r w:rsidRPr="3B661E31">
              <w:rPr>
                <w:rFonts w:asciiTheme="minorHAnsi" w:hAnsiTheme="minorHAnsi" w:cstheme="minorBidi"/>
                <w:b/>
                <w:bCs/>
              </w:rPr>
              <w:t>Tâches à réaliser</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63B2C62" w14:textId="15D8024D" w:rsidR="3B661E31" w:rsidRDefault="3B661E31" w:rsidP="3B661E31">
            <w:pPr>
              <w:pStyle w:val="Paragraphedeliste"/>
              <w:jc w:val="center"/>
              <w:rPr>
                <w:rFonts w:asciiTheme="minorHAnsi" w:hAnsiTheme="minorHAnsi" w:cstheme="minorBidi"/>
                <w:b/>
                <w:bCs/>
              </w:rPr>
            </w:pPr>
            <w:r w:rsidRPr="3B661E31">
              <w:rPr>
                <w:rFonts w:asciiTheme="minorHAnsi" w:hAnsiTheme="minorHAnsi" w:cstheme="minorBidi"/>
                <w:b/>
                <w:bCs/>
              </w:rPr>
              <w:t>Ressources fournies</w:t>
            </w: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BD39E0C" w14:textId="29BB5196" w:rsidR="3B661E31" w:rsidRDefault="3B661E31" w:rsidP="3B661E31">
            <w:pPr>
              <w:pStyle w:val="Paragraphedeliste"/>
              <w:ind w:left="0"/>
              <w:jc w:val="center"/>
              <w:rPr>
                <w:rFonts w:asciiTheme="minorHAnsi" w:hAnsiTheme="minorHAnsi" w:cstheme="minorBidi"/>
                <w:b/>
                <w:bCs/>
              </w:rPr>
            </w:pPr>
            <w:r w:rsidRPr="3B661E31">
              <w:rPr>
                <w:rFonts w:asciiTheme="minorHAnsi" w:hAnsiTheme="minorHAnsi" w:cstheme="minorBidi"/>
                <w:b/>
                <w:bCs/>
              </w:rPr>
              <w:t>Résultats attendus</w:t>
            </w:r>
          </w:p>
        </w:tc>
      </w:tr>
      <w:tr w:rsidR="3B661E31" w14:paraId="5A3F7E30" w14:textId="77777777" w:rsidTr="38DC5FC7">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0296C" w14:textId="136C4D37" w:rsidR="3B661E31" w:rsidRDefault="3B661E31" w:rsidP="3B661E31">
            <w:pPr>
              <w:jc w:val="center"/>
              <w:rPr>
                <w:rFonts w:asciiTheme="minorHAnsi" w:hAnsiTheme="minorHAnsi" w:cstheme="minorBidi"/>
              </w:rPr>
            </w:pPr>
            <w:r w:rsidRPr="3B661E31">
              <w:rPr>
                <w:rFonts w:asciiTheme="minorHAnsi" w:hAnsiTheme="minorHAnsi" w:cstheme="minorBidi"/>
              </w:rPr>
              <w:t>1 h</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D98B4" w14:textId="5B005F5E" w:rsidR="3B661E31" w:rsidRDefault="3B661E31" w:rsidP="3B661E31">
            <w:pPr>
              <w:spacing w:line="257" w:lineRule="auto"/>
            </w:pPr>
            <w:r w:rsidRPr="3B661E31">
              <w:t xml:space="preserve">Le client souhaite que les utilisateurs puissent se connecter à l’application en utilisant des fournisseurs d’authentification externes </w:t>
            </w:r>
          </w:p>
          <w:p w14:paraId="0669FB32" w14:textId="1455E232" w:rsidR="3B661E31" w:rsidRDefault="3B661E31" w:rsidP="3B661E31">
            <w:pPr>
              <w:pStyle w:val="Paragraphedeliste"/>
              <w:numPr>
                <w:ilvl w:val="0"/>
                <w:numId w:val="28"/>
              </w:numPr>
              <w:ind w:left="360"/>
              <w:rPr>
                <w:rFonts w:asciiTheme="minorHAnsi" w:eastAsiaTheme="minorEastAsia" w:hAnsiTheme="minorHAnsi" w:cstheme="minorBidi"/>
              </w:rPr>
            </w:pPr>
            <w:r w:rsidRPr="3B661E31">
              <w:lastRenderedPageBreak/>
              <w:t>Configurer les fournisseurs d’authentification externes dans la solution d’IAM</w:t>
            </w:r>
          </w:p>
          <w:p w14:paraId="1476FD07" w14:textId="0E8F3273" w:rsidR="3B661E31" w:rsidRDefault="3B661E31" w:rsidP="3B661E31">
            <w:pPr>
              <w:pStyle w:val="Paragraphedeliste"/>
              <w:numPr>
                <w:ilvl w:val="0"/>
                <w:numId w:val="28"/>
              </w:numPr>
              <w:ind w:left="360"/>
              <w:rPr>
                <w:rFonts w:asciiTheme="minorHAnsi" w:eastAsiaTheme="minorEastAsia" w:hAnsiTheme="minorHAnsi" w:cstheme="minorBidi"/>
              </w:rPr>
            </w:pPr>
            <w:r w:rsidRPr="3B661E31">
              <w:t xml:space="preserve">Implémenter l’authentification SSO sécurisée. </w:t>
            </w:r>
          </w:p>
          <w:p w14:paraId="444F27D0" w14:textId="36821D62" w:rsidR="3B661E31" w:rsidRDefault="3B661E31" w:rsidP="3B661E31">
            <w:pPr>
              <w:pStyle w:val="Paragraphedeliste"/>
              <w:numPr>
                <w:ilvl w:val="0"/>
                <w:numId w:val="28"/>
              </w:numPr>
              <w:ind w:left="360"/>
              <w:rPr>
                <w:rFonts w:asciiTheme="minorHAnsi" w:eastAsiaTheme="minorEastAsia" w:hAnsiTheme="minorHAnsi" w:cstheme="minorBidi"/>
              </w:rPr>
            </w:pPr>
            <w:r w:rsidRPr="3B661E31">
              <w:t>Mettre à jour le code de l’API pour intégrer les fournisseurs d’authentification externes</w:t>
            </w:r>
          </w:p>
          <w:p w14:paraId="56F1E44D" w14:textId="43FE92BD" w:rsidR="3B661E31" w:rsidRDefault="3B661E31" w:rsidP="3B661E31">
            <w:pPr>
              <w:pStyle w:val="Paragraphedeliste"/>
              <w:numPr>
                <w:ilvl w:val="0"/>
                <w:numId w:val="28"/>
              </w:numPr>
              <w:ind w:left="360"/>
            </w:pPr>
            <w:r w:rsidRPr="3B661E31">
              <w:t>Tester l’authentification d’un utilisateur à travers un réseau social</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C72E4" w14:textId="64267473" w:rsidR="3B661E31" w:rsidRDefault="3B661E31" w:rsidP="3B661E31">
            <w:pPr>
              <w:pStyle w:val="Paragraphedeliste"/>
              <w:numPr>
                <w:ilvl w:val="0"/>
                <w:numId w:val="30"/>
              </w:numPr>
              <w:ind w:left="360"/>
              <w:rPr>
                <w:rFonts w:asciiTheme="minorHAnsi" w:eastAsiaTheme="minorEastAsia" w:hAnsiTheme="minorHAnsi" w:cstheme="minorBidi"/>
              </w:rPr>
            </w:pPr>
            <w:r w:rsidRPr="3B661E31">
              <w:lastRenderedPageBreak/>
              <w:t>Cahier des charges du projet</w:t>
            </w:r>
          </w:p>
          <w:p w14:paraId="6BC7DF86" w14:textId="77A69739" w:rsidR="3B661E31" w:rsidRDefault="3B661E31" w:rsidP="3B661E31">
            <w:pPr>
              <w:pStyle w:val="Paragraphedeliste"/>
            </w:pP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46371" w14:textId="7F9728DA" w:rsidR="3B661E31" w:rsidRDefault="38DC5FC7" w:rsidP="38DC5FC7">
            <w:pPr>
              <w:pStyle w:val="Paragraphedeliste"/>
              <w:numPr>
                <w:ilvl w:val="0"/>
                <w:numId w:val="27"/>
              </w:numPr>
              <w:ind w:left="360"/>
              <w:rPr>
                <w:rFonts w:asciiTheme="minorHAnsi" w:eastAsiaTheme="minorEastAsia" w:hAnsiTheme="minorHAnsi" w:cstheme="minorBidi"/>
              </w:rPr>
            </w:pPr>
            <w:r>
              <w:t xml:space="preserve">Les étapes de configuration des fournisseurs externes et des tests d’authentification sont documentées dans un rapport à destination du client.  </w:t>
            </w:r>
          </w:p>
          <w:p w14:paraId="354D555B" w14:textId="38FBD8D6" w:rsidR="3B661E31" w:rsidRDefault="3B661E31" w:rsidP="3B661E31">
            <w:pPr>
              <w:pStyle w:val="Paragraphedeliste"/>
              <w:numPr>
                <w:ilvl w:val="0"/>
                <w:numId w:val="27"/>
              </w:numPr>
              <w:ind w:left="360"/>
            </w:pPr>
            <w:r w:rsidRPr="3B661E31">
              <w:lastRenderedPageBreak/>
              <w:t>Les utilisateurs se connectent sur l’API via un fournisseur externe.</w:t>
            </w:r>
          </w:p>
          <w:p w14:paraId="4FB4C1F3" w14:textId="677D93BF" w:rsidR="3B661E31" w:rsidRDefault="3B661E31" w:rsidP="3B661E31">
            <w:pPr>
              <w:pStyle w:val="Paragraphedeliste"/>
              <w:numPr>
                <w:ilvl w:val="0"/>
                <w:numId w:val="27"/>
              </w:numPr>
              <w:ind w:left="360"/>
            </w:pPr>
            <w:r w:rsidRPr="3B661E31">
              <w:t>Le code de l’application est poussé sur le dépôt distant du projet</w:t>
            </w:r>
          </w:p>
        </w:tc>
      </w:tr>
      <w:tr w:rsidR="3B661E31" w14:paraId="720BACCD" w14:textId="77777777" w:rsidTr="38DC5FC7">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04C8702" w14:textId="74FA3DB3" w:rsidR="3B661E31" w:rsidRDefault="3B661E31" w:rsidP="3B661E31">
            <w:pPr>
              <w:jc w:val="center"/>
            </w:pPr>
            <w:r w:rsidRPr="3B661E31">
              <w:rPr>
                <w:b/>
                <w:bCs/>
              </w:rPr>
              <w:lastRenderedPageBreak/>
              <w:t>Séance 6</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AC57CAA" w14:textId="5A576296" w:rsidR="3B661E31" w:rsidRDefault="3B661E31" w:rsidP="3B661E31">
            <w:pPr>
              <w:spacing w:line="257" w:lineRule="auto"/>
              <w:jc w:val="center"/>
            </w:pPr>
            <w:r w:rsidRPr="3B661E31">
              <w:rPr>
                <w:b/>
                <w:bCs/>
              </w:rPr>
              <w:t>Tâches à réaliser</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3DC4311" w14:textId="2F19E429" w:rsidR="3B661E31" w:rsidRDefault="3B661E31" w:rsidP="3B661E31">
            <w:pPr>
              <w:pStyle w:val="Paragraphedeliste"/>
              <w:jc w:val="center"/>
            </w:pPr>
            <w:r w:rsidRPr="3B661E31">
              <w:rPr>
                <w:b/>
                <w:bCs/>
              </w:rPr>
              <w:t>Ressources fournies</w:t>
            </w: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B67AEC2" w14:textId="662C6F42" w:rsidR="3B661E31" w:rsidRDefault="3B661E31" w:rsidP="3B661E31">
            <w:pPr>
              <w:pStyle w:val="Paragraphedeliste"/>
              <w:jc w:val="center"/>
            </w:pPr>
            <w:r w:rsidRPr="3B661E31">
              <w:rPr>
                <w:b/>
                <w:bCs/>
              </w:rPr>
              <w:t>Résultats attendus</w:t>
            </w:r>
          </w:p>
        </w:tc>
      </w:tr>
      <w:tr w:rsidR="3B661E31" w14:paraId="745404AB" w14:textId="77777777" w:rsidTr="38DC5FC7">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1AD3F" w14:textId="06D40000" w:rsidR="3B661E31" w:rsidRDefault="3B661E31" w:rsidP="3B661E31">
            <w:pPr>
              <w:jc w:val="center"/>
              <w:rPr>
                <w:rFonts w:asciiTheme="minorHAnsi" w:hAnsiTheme="minorHAnsi" w:cstheme="minorBidi"/>
              </w:rPr>
            </w:pPr>
            <w:r w:rsidRPr="3B661E31">
              <w:rPr>
                <w:rFonts w:asciiTheme="minorHAnsi" w:hAnsiTheme="minorHAnsi" w:cstheme="minorBidi"/>
              </w:rPr>
              <w:t>3 h</w:t>
            </w:r>
          </w:p>
        </w:tc>
        <w:tc>
          <w:tcPr>
            <w:tcW w:w="4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DAE84" w14:textId="5E6C4AD8" w:rsidR="3B661E31" w:rsidRDefault="3B661E31" w:rsidP="3B661E31">
            <w:pPr>
              <w:spacing w:line="257" w:lineRule="auto"/>
            </w:pPr>
            <w:r w:rsidRPr="3B661E31">
              <w:t xml:space="preserve">Afin de réagir rapidement à des intrusions d’applications REST, le client vous demande de mettre en place un dispositif qui permet de tracer les accès aux applications et à la console d’administration de l’IAM. </w:t>
            </w:r>
          </w:p>
          <w:p w14:paraId="6B9DA51E" w14:textId="6D0AA92C" w:rsidR="3B661E31" w:rsidRDefault="3B661E31" w:rsidP="3B661E31">
            <w:pPr>
              <w:pStyle w:val="Paragraphedeliste"/>
              <w:numPr>
                <w:ilvl w:val="0"/>
                <w:numId w:val="10"/>
              </w:numPr>
              <w:ind w:left="360"/>
              <w:rPr>
                <w:rFonts w:asciiTheme="minorHAnsi" w:eastAsiaTheme="minorEastAsia" w:hAnsiTheme="minorHAnsi" w:cstheme="minorBidi"/>
              </w:rPr>
            </w:pPr>
            <w:r w:rsidRPr="3B661E31">
              <w:t>Configurer la journalisation des accès des utilisateurs dans la solution d’IAM en respectant le cahier des charges.</w:t>
            </w:r>
          </w:p>
          <w:p w14:paraId="2B8C0D27" w14:textId="615D8C34" w:rsidR="3B661E31" w:rsidRDefault="3B661E31" w:rsidP="3B661E31">
            <w:pPr>
              <w:pStyle w:val="Paragraphedeliste"/>
              <w:numPr>
                <w:ilvl w:val="0"/>
                <w:numId w:val="10"/>
              </w:numPr>
              <w:ind w:left="360"/>
              <w:rPr>
                <w:rFonts w:asciiTheme="minorHAnsi" w:eastAsiaTheme="minorEastAsia" w:hAnsiTheme="minorHAnsi" w:cstheme="minorBidi"/>
              </w:rPr>
            </w:pPr>
            <w:r w:rsidRPr="3B661E31">
              <w:t>Tester la configuration en vérifiant le type d’événements journalisés dans l’IAM</w:t>
            </w:r>
          </w:p>
          <w:p w14:paraId="588B15DB" w14:textId="12FC619A" w:rsidR="3B661E31" w:rsidRDefault="3B661E31" w:rsidP="3B661E31">
            <w:pPr>
              <w:pStyle w:val="Paragraphedeliste"/>
              <w:numPr>
                <w:ilvl w:val="0"/>
                <w:numId w:val="10"/>
              </w:numPr>
              <w:ind w:left="360"/>
              <w:rPr>
                <w:rFonts w:asciiTheme="minorHAnsi" w:eastAsiaTheme="minorEastAsia" w:hAnsiTheme="minorHAnsi" w:cstheme="minorBidi"/>
              </w:rPr>
            </w:pPr>
            <w:r w:rsidRPr="3B661E31">
              <w:t>Configurer la journalisation d’événements exécutés dans la console d’administration</w:t>
            </w:r>
          </w:p>
          <w:p w14:paraId="60244D34" w14:textId="01EFD5A9" w:rsidR="3B661E31" w:rsidRDefault="3B661E31" w:rsidP="3B661E31">
            <w:pPr>
              <w:pStyle w:val="Paragraphedeliste"/>
              <w:numPr>
                <w:ilvl w:val="0"/>
                <w:numId w:val="10"/>
              </w:numPr>
              <w:ind w:left="360"/>
              <w:rPr>
                <w:rFonts w:asciiTheme="minorHAnsi" w:eastAsiaTheme="minorEastAsia" w:hAnsiTheme="minorHAnsi" w:cstheme="minorBidi"/>
              </w:rPr>
            </w:pPr>
            <w:r w:rsidRPr="3B661E31">
              <w:t>Configurer une notification par mail sur certains événements</w:t>
            </w:r>
          </w:p>
          <w:p w14:paraId="72FC0A8F" w14:textId="73B985FC" w:rsidR="3B661E31" w:rsidRDefault="3B661E31" w:rsidP="3B661E31">
            <w:pPr>
              <w:pStyle w:val="Paragraphedeliste"/>
              <w:numPr>
                <w:ilvl w:val="0"/>
                <w:numId w:val="10"/>
              </w:numPr>
              <w:ind w:left="360"/>
              <w:rPr>
                <w:rFonts w:asciiTheme="minorHAnsi" w:eastAsiaTheme="minorEastAsia" w:hAnsiTheme="minorHAnsi" w:cstheme="minorBidi"/>
              </w:rPr>
            </w:pPr>
            <w:r w:rsidRPr="3B661E31">
              <w:t>Tester la configuration de</w:t>
            </w:r>
            <w:r w:rsidR="00693C78">
              <w:t>s</w:t>
            </w:r>
            <w:r w:rsidRPr="3B661E31">
              <w:t xml:space="preserve"> notification</w:t>
            </w:r>
            <w:r w:rsidR="00693C78">
              <w:t>s</w:t>
            </w:r>
            <w:r w:rsidRPr="3B661E31">
              <w:t xml:space="preserve"> mise</w:t>
            </w:r>
            <w:r w:rsidR="00693C78">
              <w:t>s</w:t>
            </w:r>
            <w:r w:rsidRPr="3B661E31">
              <w:t xml:space="preserve"> en place</w:t>
            </w:r>
          </w:p>
          <w:p w14:paraId="1CF4351A" w14:textId="2C7E4FF2" w:rsidR="3B661E31" w:rsidRDefault="3B661E31" w:rsidP="3B661E31">
            <w:pPr>
              <w:pStyle w:val="Paragraphedeliste"/>
              <w:numPr>
                <w:ilvl w:val="0"/>
                <w:numId w:val="10"/>
              </w:numPr>
              <w:ind w:left="360"/>
              <w:rPr>
                <w:rFonts w:asciiTheme="minorHAnsi" w:eastAsiaTheme="minorEastAsia" w:hAnsiTheme="minorHAnsi" w:cstheme="minorBidi"/>
              </w:rPr>
            </w:pPr>
            <w:r w:rsidRPr="3B661E31">
              <w:lastRenderedPageBreak/>
              <w:t>Configurer et activer la journalisation des événements liés aux erreurs de connexion dans un fichier</w:t>
            </w:r>
          </w:p>
          <w:p w14:paraId="0AD30DB0" w14:textId="4BF65A1E" w:rsidR="3B661E31" w:rsidRDefault="3B661E31" w:rsidP="3B661E31">
            <w:pPr>
              <w:pStyle w:val="Paragraphedeliste"/>
              <w:numPr>
                <w:ilvl w:val="0"/>
                <w:numId w:val="10"/>
              </w:numPr>
              <w:ind w:left="360"/>
              <w:rPr>
                <w:rFonts w:asciiTheme="minorHAnsi" w:eastAsiaTheme="minorEastAsia" w:hAnsiTheme="minorHAnsi" w:cstheme="minorBidi"/>
              </w:rPr>
            </w:pPr>
            <w:r w:rsidRPr="3B661E31">
              <w:t>Réaliser des accès infructueux (à l’aide d’un programme) et visualiser le fichier de logs</w:t>
            </w:r>
          </w:p>
          <w:p w14:paraId="69E839C0" w14:textId="4FCF10B2" w:rsidR="3B661E31" w:rsidRDefault="3B661E31" w:rsidP="3B661E31">
            <w:pPr>
              <w:pStyle w:val="Paragraphedeliste"/>
              <w:numPr>
                <w:ilvl w:val="0"/>
                <w:numId w:val="10"/>
              </w:numPr>
              <w:ind w:left="360"/>
            </w:pPr>
            <w:r w:rsidRPr="3B661E31">
              <w:t>Rédiger une documentation relative à la mise en place de la journalisation des événements dans la solution d’IAM</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6AFFB" w14:textId="5919B1CE" w:rsidR="3B661E31" w:rsidRDefault="3B661E31" w:rsidP="3B661E31">
            <w:pPr>
              <w:pStyle w:val="Paragraphedeliste"/>
              <w:numPr>
                <w:ilvl w:val="1"/>
                <w:numId w:val="9"/>
              </w:numPr>
              <w:ind w:left="360"/>
              <w:rPr>
                <w:rFonts w:asciiTheme="minorHAnsi" w:eastAsiaTheme="minorEastAsia" w:hAnsiTheme="minorHAnsi" w:cstheme="minorBidi"/>
              </w:rPr>
            </w:pPr>
            <w:r w:rsidRPr="3B661E31">
              <w:lastRenderedPageBreak/>
              <w:t>Cahier des charges du projet</w:t>
            </w:r>
          </w:p>
        </w:tc>
        <w:tc>
          <w:tcPr>
            <w:tcW w:w="5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BA186" w14:textId="562F9A5A" w:rsidR="3B661E31" w:rsidRDefault="3B661E31" w:rsidP="3B661E31">
            <w:pPr>
              <w:pStyle w:val="Paragraphedeliste"/>
              <w:numPr>
                <w:ilvl w:val="0"/>
                <w:numId w:val="8"/>
              </w:numPr>
              <w:ind w:left="360"/>
              <w:rPr>
                <w:rFonts w:asciiTheme="minorHAnsi" w:eastAsiaTheme="minorEastAsia" w:hAnsiTheme="minorHAnsi" w:cstheme="minorBidi"/>
              </w:rPr>
            </w:pPr>
            <w:r w:rsidRPr="3B661E31">
              <w:t>Les accès des utilisateurs sont journalisés dans la base de données de la solution d’IAM conformément aux types d’événements configurés.</w:t>
            </w:r>
          </w:p>
          <w:p w14:paraId="1290133D" w14:textId="76001000" w:rsidR="3B661E31" w:rsidRDefault="3B661E31" w:rsidP="3B661E31">
            <w:pPr>
              <w:pStyle w:val="Paragraphedeliste"/>
              <w:numPr>
                <w:ilvl w:val="0"/>
                <w:numId w:val="8"/>
              </w:numPr>
              <w:ind w:left="360"/>
            </w:pPr>
            <w:r w:rsidRPr="3B661E31">
              <w:t>La notification par mail des événements configurés est opérationnelle.</w:t>
            </w:r>
          </w:p>
          <w:p w14:paraId="1F835E10" w14:textId="649FCF02" w:rsidR="3B661E31" w:rsidRDefault="3B661E31" w:rsidP="3B661E31">
            <w:pPr>
              <w:pStyle w:val="Paragraphedeliste"/>
              <w:numPr>
                <w:ilvl w:val="0"/>
                <w:numId w:val="8"/>
              </w:numPr>
              <w:ind w:left="360"/>
            </w:pPr>
            <w:r w:rsidRPr="3B661E31">
              <w:t>Une documentation sur les types d’événements d’accès et de la mise en place de leur journalisation est rédigée à l’attention des développeurs.</w:t>
            </w:r>
          </w:p>
        </w:tc>
      </w:tr>
    </w:tbl>
    <w:p w14:paraId="0F5D7599" w14:textId="77777777" w:rsidR="00426085" w:rsidRPr="008B3935" w:rsidRDefault="00426085" w:rsidP="3B661E31">
      <w:pPr>
        <w:rPr>
          <w:rFonts w:asciiTheme="minorHAnsi" w:hAnsiTheme="minorHAnsi" w:cstheme="minorBidi"/>
        </w:rPr>
      </w:pPr>
    </w:p>
    <w:p w14:paraId="6817ED34" w14:textId="10BE5A9D" w:rsidR="3B661E31" w:rsidRDefault="3B661E31" w:rsidP="3B661E31">
      <w:pPr>
        <w:rPr>
          <w:rFonts w:asciiTheme="minorHAnsi" w:hAnsiTheme="minorHAnsi" w:cstheme="minorBidi"/>
        </w:rPr>
      </w:pPr>
    </w:p>
    <w:tbl>
      <w:tblPr>
        <w:tblW w:w="0" w:type="auto"/>
        <w:tblInd w:w="-57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1329"/>
        <w:gridCol w:w="3070"/>
        <w:gridCol w:w="833"/>
        <w:gridCol w:w="2566"/>
        <w:gridCol w:w="1935"/>
        <w:gridCol w:w="1330"/>
        <w:gridCol w:w="3502"/>
      </w:tblGrid>
      <w:tr w:rsidR="3B661E31" w14:paraId="5BD4FCFE" w14:textId="77777777" w:rsidTr="00BB5A88">
        <w:tc>
          <w:tcPr>
            <w:tcW w:w="1329" w:type="dxa"/>
            <w:shd w:val="clear" w:color="auto" w:fill="D5DCE4" w:themeFill="text2" w:themeFillTint="33"/>
          </w:tcPr>
          <w:p w14:paraId="47075050" w14:textId="27B4AE88" w:rsidR="3B661E31" w:rsidRDefault="3B661E31" w:rsidP="3B661E31">
            <w:pPr>
              <w:rPr>
                <w:rFonts w:asciiTheme="minorHAnsi" w:hAnsiTheme="minorHAnsi" w:cstheme="minorBidi"/>
                <w:b/>
                <w:bCs/>
              </w:rPr>
            </w:pPr>
            <w:r w:rsidRPr="3B661E31">
              <w:rPr>
                <w:rFonts w:asciiTheme="minorHAnsi" w:hAnsiTheme="minorHAnsi" w:cstheme="minorBidi"/>
                <w:b/>
                <w:bCs/>
              </w:rPr>
              <w:t>Séquence 3.5F2D</w:t>
            </w:r>
          </w:p>
        </w:tc>
        <w:tc>
          <w:tcPr>
            <w:tcW w:w="13236" w:type="dxa"/>
            <w:gridSpan w:val="6"/>
            <w:shd w:val="clear" w:color="auto" w:fill="D5DCE4" w:themeFill="text2" w:themeFillTint="33"/>
          </w:tcPr>
          <w:p w14:paraId="0CBF2216" w14:textId="540A5AF6" w:rsidR="3B661E31" w:rsidRDefault="3B661E31" w:rsidP="3B661E31">
            <w:pPr>
              <w:spacing w:after="0"/>
            </w:pPr>
            <w:r w:rsidRPr="3B661E31">
              <w:rPr>
                <w:b/>
                <w:bCs/>
              </w:rPr>
              <w:t>Sécuriser une base de données NoSQL</w:t>
            </w:r>
          </w:p>
        </w:tc>
      </w:tr>
      <w:tr w:rsidR="3B661E31" w14:paraId="2EA88109" w14:textId="77777777" w:rsidTr="00BB5A88">
        <w:tc>
          <w:tcPr>
            <w:tcW w:w="1329" w:type="dxa"/>
            <w:vMerge w:val="restart"/>
          </w:tcPr>
          <w:p w14:paraId="5173CCCC" w14:textId="6B6181B5" w:rsidR="3B661E31" w:rsidRDefault="3B661E31" w:rsidP="3B661E31">
            <w:pPr>
              <w:jc w:val="center"/>
              <w:rPr>
                <w:rFonts w:asciiTheme="minorHAnsi" w:hAnsiTheme="minorHAnsi" w:cstheme="minorBidi"/>
              </w:rPr>
            </w:pPr>
            <w:r w:rsidRPr="3B661E31">
              <w:rPr>
                <w:rFonts w:asciiTheme="minorHAnsi" w:hAnsiTheme="minorHAnsi" w:cstheme="minorBidi"/>
              </w:rPr>
              <w:t xml:space="preserve"> 10 h</w:t>
            </w:r>
          </w:p>
        </w:tc>
        <w:tc>
          <w:tcPr>
            <w:tcW w:w="13236" w:type="dxa"/>
            <w:gridSpan w:val="6"/>
          </w:tcPr>
          <w:p w14:paraId="0CAC2FD2" w14:textId="319DF0E4" w:rsidR="3B661E31" w:rsidRDefault="3B661E31" w:rsidP="3B661E31">
            <w:pPr>
              <w:spacing w:line="257" w:lineRule="auto"/>
            </w:pPr>
            <w:r w:rsidRPr="3B661E31">
              <w:t xml:space="preserve">Votre client utilise une application métier qui exploite des données non structurées et des données à caractère personnel stockées dans une base de données MongoDB. </w:t>
            </w:r>
            <w:r w:rsidR="00BB5A88">
              <w:t xml:space="preserve">Votre client a entendu parler de nouvelles vulnérabilités dans les bases de données NoSQL. Il a sollicité votre </w:t>
            </w:r>
            <w:r w:rsidR="00BB5A88" w:rsidRPr="3B661E31">
              <w:t xml:space="preserve">entreprise pour </w:t>
            </w:r>
            <w:r w:rsidR="00BB5A88">
              <w:t xml:space="preserve">auditer sa base de données afin de </w:t>
            </w:r>
            <w:r w:rsidR="00BB5A88" w:rsidRPr="3B661E31">
              <w:t xml:space="preserve">mettre en place les mesures nécessaires qui vont assurer l’intégrité et la confidentialité des données de l’application et empêcher une élévation de privilèges qui risque de rendre l’application vulnérable aux attaques de sécurité. </w:t>
            </w:r>
            <w:r w:rsidRPr="3B661E31">
              <w:t xml:space="preserve"> </w:t>
            </w:r>
          </w:p>
          <w:p w14:paraId="6ABAA820" w14:textId="5F1D15DD" w:rsidR="3B661E31" w:rsidRDefault="3B661E31" w:rsidP="3B661E31">
            <w:r w:rsidRPr="3B661E31">
              <w:t>Votre mission consiste à prendre en charge la sécurité applicative.</w:t>
            </w:r>
          </w:p>
        </w:tc>
      </w:tr>
      <w:tr w:rsidR="3B661E31" w14:paraId="5CC1EFD1" w14:textId="77777777" w:rsidTr="00BB5A88">
        <w:tc>
          <w:tcPr>
            <w:tcW w:w="1329" w:type="dxa"/>
            <w:vMerge/>
          </w:tcPr>
          <w:p w14:paraId="721E211F" w14:textId="77777777" w:rsidR="0083528D" w:rsidRDefault="0083528D"/>
        </w:tc>
        <w:tc>
          <w:tcPr>
            <w:tcW w:w="3070" w:type="dxa"/>
            <w:shd w:val="clear" w:color="auto" w:fill="D5DCE4" w:themeFill="text2" w:themeFillTint="33"/>
          </w:tcPr>
          <w:p w14:paraId="62482A51" w14:textId="77777777" w:rsidR="3B661E31" w:rsidRDefault="3B661E31" w:rsidP="3B661E31">
            <w:pPr>
              <w:spacing w:after="0"/>
              <w:rPr>
                <w:rFonts w:asciiTheme="minorHAnsi" w:hAnsiTheme="minorHAnsi" w:cstheme="minorBidi"/>
                <w:b/>
                <w:bCs/>
              </w:rPr>
            </w:pPr>
            <w:r w:rsidRPr="3B661E31">
              <w:rPr>
                <w:rFonts w:asciiTheme="minorHAnsi" w:hAnsiTheme="minorHAnsi" w:cstheme="minorBidi"/>
                <w:b/>
                <w:bCs/>
              </w:rPr>
              <w:t>Compétences travaillées</w:t>
            </w:r>
          </w:p>
        </w:tc>
        <w:tc>
          <w:tcPr>
            <w:tcW w:w="3399" w:type="dxa"/>
            <w:gridSpan w:val="2"/>
            <w:shd w:val="clear" w:color="auto" w:fill="D5DCE4" w:themeFill="text2" w:themeFillTint="33"/>
          </w:tcPr>
          <w:p w14:paraId="45E14E1F" w14:textId="77777777" w:rsidR="3B661E31" w:rsidRDefault="3B661E31" w:rsidP="3B661E31">
            <w:pPr>
              <w:spacing w:after="0"/>
              <w:rPr>
                <w:rFonts w:asciiTheme="minorHAnsi" w:hAnsiTheme="minorHAnsi" w:cstheme="minorBidi"/>
                <w:b/>
                <w:bCs/>
              </w:rPr>
            </w:pPr>
            <w:r w:rsidRPr="3B661E31">
              <w:rPr>
                <w:rFonts w:asciiTheme="minorHAnsi" w:hAnsiTheme="minorHAnsi" w:cstheme="minorBidi"/>
                <w:b/>
                <w:bCs/>
              </w:rPr>
              <w:t>Savoirs associés</w:t>
            </w:r>
          </w:p>
        </w:tc>
        <w:tc>
          <w:tcPr>
            <w:tcW w:w="3265" w:type="dxa"/>
            <w:gridSpan w:val="2"/>
            <w:shd w:val="clear" w:color="auto" w:fill="D5DCE4" w:themeFill="text2" w:themeFillTint="33"/>
          </w:tcPr>
          <w:p w14:paraId="5C05F321" w14:textId="77777777" w:rsidR="3B661E31" w:rsidRDefault="3B661E31" w:rsidP="3B661E31">
            <w:pPr>
              <w:spacing w:after="0"/>
              <w:rPr>
                <w:rFonts w:asciiTheme="minorHAnsi" w:hAnsiTheme="minorHAnsi" w:cstheme="minorBidi"/>
                <w:b/>
                <w:bCs/>
              </w:rPr>
            </w:pPr>
            <w:r w:rsidRPr="3B661E31">
              <w:rPr>
                <w:rFonts w:asciiTheme="minorHAnsi" w:hAnsiTheme="minorHAnsi" w:cstheme="minorBidi"/>
                <w:b/>
                <w:bCs/>
              </w:rPr>
              <w:t>Indicateurs de performance</w:t>
            </w:r>
          </w:p>
        </w:tc>
        <w:tc>
          <w:tcPr>
            <w:tcW w:w="3502" w:type="dxa"/>
            <w:shd w:val="clear" w:color="auto" w:fill="D5DCE4" w:themeFill="text2" w:themeFillTint="33"/>
          </w:tcPr>
          <w:p w14:paraId="14AB0AAE" w14:textId="77777777" w:rsidR="3B661E31" w:rsidRDefault="3B661E31" w:rsidP="3B661E31">
            <w:pPr>
              <w:rPr>
                <w:rFonts w:asciiTheme="minorHAnsi" w:hAnsiTheme="minorHAnsi" w:cstheme="minorBidi"/>
                <w:b/>
                <w:bCs/>
              </w:rPr>
            </w:pPr>
            <w:r w:rsidRPr="3B661E31">
              <w:rPr>
                <w:rFonts w:asciiTheme="minorHAnsi" w:hAnsiTheme="minorHAnsi" w:cstheme="minorBidi"/>
                <w:b/>
                <w:bCs/>
              </w:rPr>
              <w:t>Prérequis / Transversalités</w:t>
            </w:r>
          </w:p>
        </w:tc>
      </w:tr>
      <w:tr w:rsidR="3B661E31" w14:paraId="2F21F924" w14:textId="77777777" w:rsidTr="00BB5A88">
        <w:tc>
          <w:tcPr>
            <w:tcW w:w="1329" w:type="dxa"/>
            <w:vMerge/>
          </w:tcPr>
          <w:p w14:paraId="3DBB04C1" w14:textId="77777777" w:rsidR="0083528D" w:rsidRDefault="0083528D"/>
        </w:tc>
        <w:tc>
          <w:tcPr>
            <w:tcW w:w="3070" w:type="dxa"/>
            <w:shd w:val="clear" w:color="auto" w:fill="FFFFFF" w:themeFill="background1"/>
          </w:tcPr>
          <w:p w14:paraId="3AAAAACD" w14:textId="7BA0AF82" w:rsidR="3B661E31" w:rsidRDefault="3B661E31" w:rsidP="3B661E31">
            <w:pPr>
              <w:pStyle w:val="Paragraphedeliste"/>
              <w:numPr>
                <w:ilvl w:val="0"/>
                <w:numId w:val="49"/>
              </w:numPr>
              <w:ind w:left="246" w:hanging="283"/>
              <w:rPr>
                <w:rFonts w:asciiTheme="minorHAnsi" w:eastAsiaTheme="minorEastAsia" w:hAnsiTheme="minorHAnsi" w:cstheme="minorBidi"/>
              </w:rPr>
            </w:pPr>
            <w:r w:rsidRPr="3B661E31">
              <w:t>Participer à la vérification des éléments contribuant à la qualité d’un développement informatique</w:t>
            </w:r>
          </w:p>
          <w:p w14:paraId="20D3AEFB" w14:textId="45531A3E" w:rsidR="3B661E31" w:rsidRDefault="3B661E31" w:rsidP="3B661E31">
            <w:pPr>
              <w:pStyle w:val="Paragraphedeliste"/>
              <w:numPr>
                <w:ilvl w:val="0"/>
                <w:numId w:val="49"/>
              </w:numPr>
              <w:ind w:left="246" w:hanging="283"/>
              <w:rPr>
                <w:rFonts w:asciiTheme="minorHAnsi" w:eastAsiaTheme="minorEastAsia" w:hAnsiTheme="minorHAnsi" w:cstheme="minorBidi"/>
              </w:rPr>
            </w:pPr>
            <w:r w:rsidRPr="3B661E31">
              <w:t xml:space="preserve">Mettre en œuvre et vérifier la conformité d’une solution </w:t>
            </w:r>
            <w:r w:rsidRPr="3B661E31">
              <w:lastRenderedPageBreak/>
              <w:t>applicative et de son développement à un référentiel, une norme ou un standard de sécurité</w:t>
            </w:r>
          </w:p>
          <w:p w14:paraId="2640D8BD" w14:textId="381CCC87" w:rsidR="3B661E31" w:rsidRDefault="3B661E31" w:rsidP="3B661E31">
            <w:pPr>
              <w:pStyle w:val="Paragraphedeliste"/>
              <w:numPr>
                <w:ilvl w:val="0"/>
                <w:numId w:val="49"/>
              </w:numPr>
              <w:ind w:left="246" w:hanging="283"/>
              <w:rPr>
                <w:rFonts w:asciiTheme="minorHAnsi" w:eastAsiaTheme="minorEastAsia" w:hAnsiTheme="minorHAnsi" w:cstheme="minorBidi"/>
              </w:rPr>
            </w:pPr>
            <w:r w:rsidRPr="3B661E31">
              <w:t>Prévenir les attaques</w:t>
            </w:r>
          </w:p>
          <w:p w14:paraId="4610428C" w14:textId="5DD9FD4D" w:rsidR="3B661E31" w:rsidRDefault="3B661E31" w:rsidP="3B661E31">
            <w:pPr>
              <w:pStyle w:val="Paragraphedeliste"/>
              <w:numPr>
                <w:ilvl w:val="0"/>
                <w:numId w:val="49"/>
              </w:numPr>
              <w:ind w:left="246" w:hanging="283"/>
            </w:pPr>
            <w:r w:rsidRPr="3B661E31">
              <w:t>Analyser des incidents de sécurité, proposer et mettre en œuvre des contre-mesures.</w:t>
            </w:r>
          </w:p>
          <w:p w14:paraId="03650130" w14:textId="4D436DC2" w:rsidR="3B661E31" w:rsidRDefault="3B661E31" w:rsidP="3B661E31">
            <w:pPr>
              <w:ind w:left="-37" w:hanging="283"/>
              <w:rPr>
                <w:rFonts w:asciiTheme="minorHAnsi" w:hAnsiTheme="minorHAnsi" w:cstheme="minorBidi"/>
              </w:rPr>
            </w:pPr>
          </w:p>
        </w:tc>
        <w:tc>
          <w:tcPr>
            <w:tcW w:w="3399" w:type="dxa"/>
            <w:gridSpan w:val="2"/>
            <w:shd w:val="clear" w:color="auto" w:fill="FFFFFF" w:themeFill="background1"/>
          </w:tcPr>
          <w:p w14:paraId="77105AB4" w14:textId="77777777" w:rsidR="3B661E31" w:rsidRDefault="3B661E31" w:rsidP="3B661E31">
            <w:pPr>
              <w:spacing w:before="120" w:after="120"/>
              <w:ind w:right="108"/>
              <w:rPr>
                <w:rFonts w:asciiTheme="minorHAnsi" w:hAnsiTheme="minorHAnsi" w:cstheme="minorBidi"/>
                <w:color w:val="000000" w:themeColor="text1"/>
                <w:u w:val="single"/>
              </w:rPr>
            </w:pPr>
            <w:r w:rsidRPr="3B661E31">
              <w:rPr>
                <w:rFonts w:asciiTheme="minorHAnsi" w:hAnsiTheme="minorHAnsi" w:cstheme="minorBidi"/>
                <w:color w:val="000000" w:themeColor="text1"/>
                <w:u w:val="single"/>
              </w:rPr>
              <w:lastRenderedPageBreak/>
              <w:t>Savoirs technologiques</w:t>
            </w:r>
          </w:p>
          <w:p w14:paraId="25D655DA" w14:textId="56D294D8" w:rsidR="3B661E31" w:rsidRDefault="3B661E31" w:rsidP="3B661E31">
            <w:pPr>
              <w:numPr>
                <w:ilvl w:val="0"/>
                <w:numId w:val="48"/>
              </w:numPr>
              <w:spacing w:after="0"/>
              <w:ind w:left="176" w:hanging="218"/>
              <w:rPr>
                <w:rFonts w:asciiTheme="minorHAnsi" w:eastAsiaTheme="minorEastAsia" w:hAnsiTheme="minorHAnsi" w:cstheme="minorBidi"/>
                <w:color w:val="000000" w:themeColor="text1"/>
              </w:rPr>
            </w:pPr>
            <w:r w:rsidRPr="3B661E31">
              <w:t xml:space="preserve">Aspects réglementaires du développement applicatif : protection de la vie privée dès la conception, protection des </w:t>
            </w:r>
            <w:r w:rsidRPr="3B661E31">
              <w:lastRenderedPageBreak/>
              <w:t>données par défaut, sécurité par défaut, droit des individus</w:t>
            </w:r>
            <w:r w:rsidRPr="3B661E31">
              <w:rPr>
                <w:color w:val="000000" w:themeColor="text1"/>
                <w:sz w:val="24"/>
                <w:szCs w:val="24"/>
              </w:rPr>
              <w:t>.</w:t>
            </w:r>
          </w:p>
          <w:p w14:paraId="1A25B7EF" w14:textId="44A7E2C7" w:rsidR="3B661E31" w:rsidRDefault="3B661E31" w:rsidP="3B661E31">
            <w:pPr>
              <w:numPr>
                <w:ilvl w:val="0"/>
                <w:numId w:val="48"/>
              </w:numPr>
              <w:spacing w:after="0"/>
              <w:ind w:left="176" w:hanging="218"/>
              <w:rPr>
                <w:rFonts w:asciiTheme="minorHAnsi" w:eastAsiaTheme="minorEastAsia" w:hAnsiTheme="minorHAnsi" w:cstheme="minorBidi"/>
                <w:color w:val="000000" w:themeColor="text1"/>
              </w:rPr>
            </w:pPr>
            <w:r w:rsidRPr="3B661E31">
              <w:t>Vulnérabilités et contre-mesures sur les problèmes courants de développement</w:t>
            </w:r>
            <w:r w:rsidRPr="3B661E31">
              <w:rPr>
                <w:color w:val="000000" w:themeColor="text1"/>
                <w:sz w:val="24"/>
                <w:szCs w:val="24"/>
              </w:rPr>
              <w:t>.</w:t>
            </w:r>
          </w:p>
          <w:p w14:paraId="49875410" w14:textId="3D369CDC" w:rsidR="3B661E31" w:rsidRDefault="3B661E31" w:rsidP="3B661E31">
            <w:pPr>
              <w:numPr>
                <w:ilvl w:val="0"/>
                <w:numId w:val="48"/>
              </w:numPr>
              <w:spacing w:after="0"/>
              <w:ind w:left="176" w:hanging="218"/>
              <w:rPr>
                <w:color w:val="000000" w:themeColor="text1"/>
                <w:sz w:val="20"/>
                <w:szCs w:val="20"/>
              </w:rPr>
            </w:pPr>
            <w:r w:rsidRPr="3B661E31">
              <w:t>Gestion des droits d’accès aux données : principes et techniques</w:t>
            </w:r>
          </w:p>
          <w:p w14:paraId="3691D438" w14:textId="311E8617" w:rsidR="3B661E31" w:rsidRDefault="3B661E31" w:rsidP="3B661E31">
            <w:pPr>
              <w:spacing w:line="257" w:lineRule="auto"/>
            </w:pPr>
            <w:r w:rsidRPr="3B661E31">
              <w:rPr>
                <w:color w:val="000000" w:themeColor="text1"/>
                <w:u w:val="single"/>
              </w:rPr>
              <w:t>Savoirs économiques, juridiques et managériaux</w:t>
            </w:r>
          </w:p>
          <w:p w14:paraId="667BED70" w14:textId="19D8A16B" w:rsidR="3B661E31" w:rsidRDefault="3B661E31" w:rsidP="3B661E31">
            <w:pPr>
              <w:spacing w:after="0"/>
            </w:pPr>
            <w:r w:rsidRPr="3B661E31">
              <w:rPr>
                <w:sz w:val="20"/>
                <w:szCs w:val="20"/>
              </w:rPr>
              <w:t>Les risques des cyberattaques pour l’organisation : économique, juridique, atteinte à l’identité de l’entreprise.</w:t>
            </w:r>
          </w:p>
        </w:tc>
        <w:tc>
          <w:tcPr>
            <w:tcW w:w="3265" w:type="dxa"/>
            <w:gridSpan w:val="2"/>
            <w:shd w:val="clear" w:color="auto" w:fill="FFFFFF" w:themeFill="background1"/>
          </w:tcPr>
          <w:p w14:paraId="02CDD85F" w14:textId="6A1CD6CC" w:rsidR="3B661E31" w:rsidRDefault="3B661E31" w:rsidP="3B661E31">
            <w:pPr>
              <w:pStyle w:val="Paragraphedeliste"/>
              <w:numPr>
                <w:ilvl w:val="0"/>
                <w:numId w:val="49"/>
              </w:numPr>
              <w:spacing w:line="257" w:lineRule="auto"/>
              <w:ind w:left="360"/>
              <w:rPr>
                <w:rFonts w:asciiTheme="minorHAnsi" w:eastAsiaTheme="minorEastAsia" w:hAnsiTheme="minorHAnsi" w:cstheme="minorBidi"/>
                <w:color w:val="000000" w:themeColor="text1"/>
                <w:sz w:val="20"/>
                <w:szCs w:val="20"/>
              </w:rPr>
            </w:pPr>
            <w:r w:rsidRPr="3B661E31">
              <w:rPr>
                <w:sz w:val="21"/>
                <w:szCs w:val="21"/>
              </w:rPr>
              <w:lastRenderedPageBreak/>
              <w:t>Le respect des bonnes pratiques de développement informatique est vérifié (les structures de données sont normalisées, les accès aux données sont optimisés, le code est modulaire et robuste, les tests sont effectués)</w:t>
            </w:r>
            <w:r w:rsidRPr="3B661E31">
              <w:rPr>
                <w:color w:val="000000" w:themeColor="text1"/>
              </w:rPr>
              <w:t>.</w:t>
            </w:r>
          </w:p>
          <w:p w14:paraId="529ABE2C" w14:textId="5329100F" w:rsidR="3B661E31" w:rsidRDefault="3B661E31" w:rsidP="3B661E31">
            <w:pPr>
              <w:pStyle w:val="Paragraphedeliste"/>
              <w:numPr>
                <w:ilvl w:val="0"/>
                <w:numId w:val="49"/>
              </w:numPr>
              <w:spacing w:line="257" w:lineRule="auto"/>
              <w:ind w:left="360"/>
              <w:rPr>
                <w:rFonts w:asciiTheme="minorHAnsi" w:eastAsiaTheme="minorEastAsia" w:hAnsiTheme="minorHAnsi" w:cstheme="minorBidi"/>
                <w:color w:val="000000" w:themeColor="text1"/>
                <w:sz w:val="20"/>
                <w:szCs w:val="20"/>
              </w:rPr>
            </w:pPr>
            <w:r w:rsidRPr="3B661E31">
              <w:rPr>
                <w:sz w:val="20"/>
                <w:szCs w:val="20"/>
              </w:rPr>
              <w:lastRenderedPageBreak/>
              <w:t>Des tests de sécurité sont prévus et mis en œuvre</w:t>
            </w:r>
            <w:r w:rsidRPr="3B661E31">
              <w:rPr>
                <w:color w:val="000000" w:themeColor="text1"/>
              </w:rPr>
              <w:t xml:space="preserve">. </w:t>
            </w:r>
          </w:p>
          <w:p w14:paraId="73FFBE41" w14:textId="0510E3FC" w:rsidR="3B661E31" w:rsidRDefault="3B661E31" w:rsidP="3B661E31">
            <w:pPr>
              <w:pStyle w:val="Paragraphedeliste"/>
              <w:numPr>
                <w:ilvl w:val="0"/>
                <w:numId w:val="49"/>
              </w:numPr>
              <w:spacing w:line="257" w:lineRule="auto"/>
              <w:ind w:left="360"/>
              <w:rPr>
                <w:rFonts w:asciiTheme="minorHAnsi" w:eastAsiaTheme="minorEastAsia" w:hAnsiTheme="minorHAnsi" w:cstheme="minorBidi"/>
                <w:color w:val="000000" w:themeColor="text1"/>
                <w:sz w:val="20"/>
                <w:szCs w:val="20"/>
              </w:rPr>
            </w:pPr>
            <w:r w:rsidRPr="3B661E31">
              <w:rPr>
                <w:sz w:val="20"/>
                <w:szCs w:val="20"/>
              </w:rPr>
              <w:t>L’accès aux données respecte les règles de sécurité</w:t>
            </w:r>
            <w:r w:rsidRPr="3B661E31">
              <w:rPr>
                <w:color w:val="000000" w:themeColor="text1"/>
              </w:rPr>
              <w:t>.</w:t>
            </w:r>
          </w:p>
          <w:p w14:paraId="3FA42C9F" w14:textId="7AAADCB7" w:rsidR="3B661E31" w:rsidRDefault="3B661E31" w:rsidP="3B661E31">
            <w:pPr>
              <w:pStyle w:val="Paragraphedeliste"/>
              <w:numPr>
                <w:ilvl w:val="0"/>
                <w:numId w:val="49"/>
              </w:numPr>
              <w:spacing w:line="257" w:lineRule="auto"/>
              <w:ind w:left="360"/>
              <w:rPr>
                <w:rFonts w:asciiTheme="minorHAnsi" w:eastAsiaTheme="minorEastAsia" w:hAnsiTheme="minorHAnsi" w:cstheme="minorBidi"/>
                <w:color w:val="000000" w:themeColor="text1"/>
                <w:sz w:val="20"/>
                <w:szCs w:val="20"/>
              </w:rPr>
            </w:pPr>
            <w:r w:rsidRPr="3B661E31">
              <w:rPr>
                <w:sz w:val="20"/>
                <w:szCs w:val="20"/>
              </w:rPr>
              <w:t>Les contre-mesures mises en place corrigent et préviennent les incidents de sécurité</w:t>
            </w:r>
            <w:r w:rsidRPr="3B661E31">
              <w:rPr>
                <w:color w:val="000000" w:themeColor="text1"/>
              </w:rPr>
              <w:t>.</w:t>
            </w:r>
          </w:p>
          <w:p w14:paraId="25D4D730" w14:textId="1ED1AA8F" w:rsidR="3B661E31" w:rsidRDefault="3B661E31" w:rsidP="3B661E31">
            <w:pPr>
              <w:pStyle w:val="Paragraphedeliste"/>
              <w:numPr>
                <w:ilvl w:val="0"/>
                <w:numId w:val="49"/>
              </w:numPr>
              <w:spacing w:line="257" w:lineRule="auto"/>
              <w:ind w:left="360"/>
              <w:rPr>
                <w:color w:val="000000" w:themeColor="text1"/>
                <w:sz w:val="20"/>
                <w:szCs w:val="20"/>
              </w:rPr>
            </w:pPr>
            <w:r w:rsidRPr="3B661E31">
              <w:rPr>
                <w:sz w:val="20"/>
                <w:szCs w:val="20"/>
              </w:rPr>
              <w:t>Les contre-mesures sont documentées de manière à en assurer le suivi.</w:t>
            </w:r>
          </w:p>
        </w:tc>
        <w:tc>
          <w:tcPr>
            <w:tcW w:w="3502" w:type="dxa"/>
            <w:shd w:val="clear" w:color="auto" w:fill="FFFFFF" w:themeFill="background1"/>
          </w:tcPr>
          <w:p w14:paraId="1297C39B" w14:textId="77777777" w:rsidR="3B661E31" w:rsidRDefault="3B661E31" w:rsidP="3B661E31">
            <w:pPr>
              <w:rPr>
                <w:rFonts w:asciiTheme="minorHAnsi" w:hAnsiTheme="minorHAnsi" w:cstheme="minorBidi"/>
              </w:rPr>
            </w:pPr>
            <w:r w:rsidRPr="3B661E31">
              <w:rPr>
                <w:rFonts w:asciiTheme="minorHAnsi" w:hAnsiTheme="minorHAnsi" w:cstheme="minorBidi"/>
                <w:u w:val="single"/>
              </w:rPr>
              <w:lastRenderedPageBreak/>
              <w:t>Prérequis</w:t>
            </w:r>
            <w:r w:rsidRPr="3B661E31">
              <w:rPr>
                <w:rFonts w:asciiTheme="minorHAnsi" w:hAnsiTheme="minorHAnsi" w:cstheme="minorBidi"/>
              </w:rPr>
              <w:t> :</w:t>
            </w:r>
          </w:p>
          <w:p w14:paraId="08B978C1" w14:textId="33E86C91" w:rsidR="3B661E31" w:rsidRDefault="3B661E31" w:rsidP="3B661E31">
            <w:pPr>
              <w:spacing w:line="257" w:lineRule="auto"/>
            </w:pPr>
            <w:r w:rsidRPr="3B661E31">
              <w:t xml:space="preserve">  </w:t>
            </w:r>
          </w:p>
          <w:p w14:paraId="1D2224AF" w14:textId="734B0B7A" w:rsidR="3B661E31" w:rsidRDefault="3B661E31" w:rsidP="3B661E31">
            <w:pPr>
              <w:spacing w:line="257" w:lineRule="auto"/>
            </w:pPr>
            <w:r w:rsidRPr="3B661E31">
              <w:t xml:space="preserve">  B2.3. C2D</w:t>
            </w:r>
          </w:p>
          <w:p w14:paraId="0E746347" w14:textId="30BD987B" w:rsidR="3B661E31" w:rsidRDefault="3B661E31" w:rsidP="3B661E31"/>
          <w:p w14:paraId="6E1F1AB5" w14:textId="77777777" w:rsidR="3B661E31" w:rsidRDefault="3B661E31" w:rsidP="3B661E31">
            <w:pPr>
              <w:rPr>
                <w:rFonts w:asciiTheme="minorHAnsi" w:hAnsiTheme="minorHAnsi" w:cstheme="minorBidi"/>
              </w:rPr>
            </w:pPr>
            <w:r w:rsidRPr="3B661E31">
              <w:rPr>
                <w:rFonts w:asciiTheme="minorHAnsi" w:hAnsiTheme="minorHAnsi" w:cstheme="minorBidi"/>
                <w:u w:val="single"/>
              </w:rPr>
              <w:t>Transversalités</w:t>
            </w:r>
            <w:r w:rsidRPr="3B661E31">
              <w:rPr>
                <w:rFonts w:asciiTheme="minorHAnsi" w:hAnsiTheme="minorHAnsi" w:cstheme="minorBidi"/>
              </w:rPr>
              <w:t> :</w:t>
            </w:r>
          </w:p>
          <w:p w14:paraId="28CF76D8" w14:textId="57962EE5" w:rsidR="3B661E31" w:rsidRDefault="3B661E31" w:rsidP="3B661E31">
            <w:pPr>
              <w:rPr>
                <w:rFonts w:asciiTheme="minorHAnsi" w:hAnsiTheme="minorHAnsi" w:cstheme="minorBidi"/>
              </w:rPr>
            </w:pPr>
            <w:r w:rsidRPr="3B661E31">
              <w:lastRenderedPageBreak/>
              <w:t xml:space="preserve">  B2.3 – 2</w:t>
            </w:r>
            <w:r w:rsidRPr="3B661E31">
              <w:rPr>
                <w:vertAlign w:val="superscript"/>
              </w:rPr>
              <w:t>ème</w:t>
            </w:r>
            <w:r w:rsidRPr="3B661E31">
              <w:t xml:space="preserve"> année</w:t>
            </w:r>
          </w:p>
        </w:tc>
      </w:tr>
      <w:tr w:rsidR="3B661E31" w14:paraId="44A89878" w14:textId="77777777" w:rsidTr="00BB5A88">
        <w:trPr>
          <w:trHeight w:val="355"/>
        </w:trPr>
        <w:tc>
          <w:tcPr>
            <w:tcW w:w="1329" w:type="dxa"/>
            <w:shd w:val="clear" w:color="auto" w:fill="F2F2F2" w:themeFill="background1" w:themeFillShade="F2"/>
          </w:tcPr>
          <w:p w14:paraId="7E426F89" w14:textId="77777777" w:rsidR="3B661E31" w:rsidRDefault="3B661E31" w:rsidP="3B661E31">
            <w:pPr>
              <w:rPr>
                <w:rFonts w:asciiTheme="minorHAnsi" w:hAnsiTheme="minorHAnsi" w:cstheme="minorBidi"/>
                <w:b/>
                <w:bCs/>
              </w:rPr>
            </w:pPr>
            <w:r w:rsidRPr="3B661E31">
              <w:rPr>
                <w:rFonts w:asciiTheme="minorHAnsi" w:hAnsiTheme="minorHAnsi" w:cstheme="minorBidi"/>
                <w:b/>
                <w:bCs/>
              </w:rPr>
              <w:lastRenderedPageBreak/>
              <w:t>Séance 1</w:t>
            </w:r>
          </w:p>
        </w:tc>
        <w:tc>
          <w:tcPr>
            <w:tcW w:w="3903" w:type="dxa"/>
            <w:gridSpan w:val="2"/>
            <w:shd w:val="clear" w:color="auto" w:fill="F2F2F2" w:themeFill="background1" w:themeFillShade="F2"/>
          </w:tcPr>
          <w:p w14:paraId="6A62AD6B" w14:textId="77777777" w:rsidR="3B661E31" w:rsidRDefault="3B661E31" w:rsidP="3B661E31">
            <w:pPr>
              <w:spacing w:after="0"/>
              <w:rPr>
                <w:rFonts w:asciiTheme="minorHAnsi" w:hAnsiTheme="minorHAnsi" w:cstheme="minorBidi"/>
                <w:b/>
                <w:bCs/>
              </w:rPr>
            </w:pPr>
            <w:r w:rsidRPr="3B661E31">
              <w:rPr>
                <w:rFonts w:asciiTheme="minorHAnsi" w:hAnsiTheme="minorHAnsi" w:cstheme="minorBidi"/>
                <w:b/>
                <w:bCs/>
              </w:rPr>
              <w:t>Tâches à réaliser</w:t>
            </w:r>
          </w:p>
        </w:tc>
        <w:tc>
          <w:tcPr>
            <w:tcW w:w="4501" w:type="dxa"/>
            <w:gridSpan w:val="2"/>
            <w:shd w:val="clear" w:color="auto" w:fill="F2F2F2" w:themeFill="background1" w:themeFillShade="F2"/>
          </w:tcPr>
          <w:p w14:paraId="18D24250" w14:textId="77777777" w:rsidR="3B661E31" w:rsidRDefault="3B661E31" w:rsidP="3B661E31">
            <w:pPr>
              <w:rPr>
                <w:rFonts w:asciiTheme="minorHAnsi" w:hAnsiTheme="minorHAnsi" w:cstheme="minorBidi"/>
                <w:b/>
                <w:bCs/>
              </w:rPr>
            </w:pPr>
            <w:r w:rsidRPr="3B661E31">
              <w:rPr>
                <w:rFonts w:asciiTheme="minorHAnsi" w:hAnsiTheme="minorHAnsi" w:cstheme="minorBidi"/>
                <w:b/>
                <w:bCs/>
              </w:rPr>
              <w:t>Ressources fournies</w:t>
            </w:r>
          </w:p>
        </w:tc>
        <w:tc>
          <w:tcPr>
            <w:tcW w:w="4832" w:type="dxa"/>
            <w:gridSpan w:val="2"/>
            <w:shd w:val="clear" w:color="auto" w:fill="F2F2F2" w:themeFill="background1" w:themeFillShade="F2"/>
          </w:tcPr>
          <w:p w14:paraId="177E3A7F" w14:textId="77777777" w:rsidR="3B661E31" w:rsidRDefault="3B661E31" w:rsidP="3B661E31">
            <w:pPr>
              <w:rPr>
                <w:rFonts w:asciiTheme="minorHAnsi" w:hAnsiTheme="minorHAnsi" w:cstheme="minorBidi"/>
                <w:b/>
                <w:bCs/>
                <w:u w:val="single"/>
              </w:rPr>
            </w:pPr>
            <w:r w:rsidRPr="3B661E31">
              <w:rPr>
                <w:rFonts w:asciiTheme="minorHAnsi" w:hAnsiTheme="minorHAnsi" w:cstheme="minorBidi"/>
                <w:b/>
                <w:bCs/>
              </w:rPr>
              <w:t>Résultats attendus</w:t>
            </w:r>
          </w:p>
        </w:tc>
      </w:tr>
      <w:tr w:rsidR="3B661E31" w14:paraId="4DF7CD5D" w14:textId="77777777" w:rsidTr="00BB5A88">
        <w:tc>
          <w:tcPr>
            <w:tcW w:w="1329" w:type="dxa"/>
            <w:tcBorders>
              <w:bottom w:val="single" w:sz="4" w:space="0" w:color="000000" w:themeColor="text1"/>
            </w:tcBorders>
          </w:tcPr>
          <w:p w14:paraId="5C9A7756" w14:textId="0B98C6EB" w:rsidR="3B661E31" w:rsidRDefault="3B661E31" w:rsidP="3B661E31">
            <w:pPr>
              <w:jc w:val="center"/>
              <w:rPr>
                <w:rFonts w:asciiTheme="minorHAnsi" w:hAnsiTheme="minorHAnsi" w:cstheme="minorBidi"/>
              </w:rPr>
            </w:pPr>
            <w:r w:rsidRPr="3B661E31">
              <w:rPr>
                <w:rFonts w:asciiTheme="minorHAnsi" w:hAnsiTheme="minorHAnsi" w:cstheme="minorBidi"/>
              </w:rPr>
              <w:t>1 h</w:t>
            </w:r>
          </w:p>
        </w:tc>
        <w:tc>
          <w:tcPr>
            <w:tcW w:w="3903" w:type="dxa"/>
            <w:gridSpan w:val="2"/>
            <w:tcBorders>
              <w:bottom w:val="single" w:sz="4" w:space="0" w:color="000000" w:themeColor="text1"/>
            </w:tcBorders>
          </w:tcPr>
          <w:p w14:paraId="30D947CA" w14:textId="6F0F9A04" w:rsidR="3B661E31" w:rsidRDefault="3B661E31" w:rsidP="3B661E31">
            <w:pPr>
              <w:pStyle w:val="Paragraphedeliste"/>
              <w:numPr>
                <w:ilvl w:val="0"/>
                <w:numId w:val="22"/>
              </w:numPr>
              <w:ind w:left="360"/>
              <w:rPr>
                <w:rFonts w:asciiTheme="minorHAnsi" w:eastAsiaTheme="minorEastAsia" w:hAnsiTheme="minorHAnsi" w:cstheme="minorBidi"/>
              </w:rPr>
            </w:pPr>
            <w:r w:rsidRPr="3B661E31">
              <w:t>Analyser le cahier des charges</w:t>
            </w:r>
          </w:p>
          <w:p w14:paraId="1F16C5B0" w14:textId="227E1C91" w:rsidR="3B661E31" w:rsidRDefault="3B661E31" w:rsidP="3B661E31">
            <w:pPr>
              <w:pStyle w:val="Paragraphedeliste"/>
              <w:numPr>
                <w:ilvl w:val="0"/>
                <w:numId w:val="22"/>
              </w:numPr>
              <w:ind w:left="360"/>
              <w:rPr>
                <w:rFonts w:asciiTheme="minorHAnsi" w:eastAsiaTheme="minorEastAsia" w:hAnsiTheme="minorHAnsi" w:cstheme="minorBidi"/>
              </w:rPr>
            </w:pPr>
            <w:r w:rsidRPr="3B661E31">
              <w:t>Installer l’environnement de test</w:t>
            </w:r>
          </w:p>
          <w:p w14:paraId="7145D604" w14:textId="3FEB49E8" w:rsidR="3B661E31" w:rsidRDefault="3B661E31" w:rsidP="3B661E31">
            <w:pPr>
              <w:pStyle w:val="Paragraphedeliste"/>
              <w:numPr>
                <w:ilvl w:val="0"/>
                <w:numId w:val="22"/>
              </w:numPr>
              <w:ind w:left="360"/>
              <w:rPr>
                <w:rFonts w:asciiTheme="minorHAnsi" w:eastAsiaTheme="minorEastAsia" w:hAnsiTheme="minorHAnsi" w:cstheme="minorBidi"/>
              </w:rPr>
            </w:pPr>
            <w:r w:rsidRPr="3B661E31">
              <w:t>Tester l’authentification à la base de données à auditer</w:t>
            </w:r>
          </w:p>
          <w:p w14:paraId="2DAE0402" w14:textId="2BF886F3" w:rsidR="3B661E31" w:rsidRDefault="38DC5FC7" w:rsidP="38DC5FC7">
            <w:pPr>
              <w:pStyle w:val="Paragraphedeliste"/>
              <w:numPr>
                <w:ilvl w:val="0"/>
                <w:numId w:val="22"/>
              </w:numPr>
              <w:ind w:left="360"/>
              <w:rPr>
                <w:rFonts w:asciiTheme="minorHAnsi" w:eastAsiaTheme="minorEastAsia" w:hAnsiTheme="minorHAnsi" w:cstheme="minorBidi"/>
              </w:rPr>
            </w:pPr>
            <w:r>
              <w:t>Installer l’image Docker nosqlmap d’audit</w:t>
            </w:r>
          </w:p>
          <w:p w14:paraId="15B18C35" w14:textId="00BEAD5C" w:rsidR="3B661E31" w:rsidRDefault="3B661E31" w:rsidP="3B661E31">
            <w:pPr>
              <w:pStyle w:val="Paragraphedeliste"/>
              <w:numPr>
                <w:ilvl w:val="0"/>
                <w:numId w:val="22"/>
              </w:numPr>
              <w:ind w:left="360"/>
            </w:pPr>
            <w:r w:rsidRPr="3B661E31">
              <w:t>Installer l’outil d’audit mongoaudit</w:t>
            </w:r>
          </w:p>
        </w:tc>
        <w:tc>
          <w:tcPr>
            <w:tcW w:w="4501" w:type="dxa"/>
            <w:gridSpan w:val="2"/>
            <w:tcBorders>
              <w:bottom w:val="single" w:sz="4" w:space="0" w:color="000000" w:themeColor="text1"/>
            </w:tcBorders>
          </w:tcPr>
          <w:p w14:paraId="48F5D3CD" w14:textId="3C1294A2" w:rsidR="3B661E31" w:rsidRDefault="3B661E31" w:rsidP="3B661E31">
            <w:pPr>
              <w:pStyle w:val="Paragraphedeliste"/>
              <w:numPr>
                <w:ilvl w:val="0"/>
                <w:numId w:val="21"/>
              </w:numPr>
              <w:ind w:left="360"/>
              <w:rPr>
                <w:rFonts w:asciiTheme="minorHAnsi" w:eastAsiaTheme="minorEastAsia" w:hAnsiTheme="minorHAnsi" w:cstheme="minorBidi"/>
              </w:rPr>
            </w:pPr>
            <w:r w:rsidRPr="3B661E31">
              <w:t>Cahier des charges comportant le contexte, les spécifications de l’application, les informations d’authentification à la base de données (BDD) NoSQL de test et l’infrastructure logicielle</w:t>
            </w:r>
          </w:p>
          <w:p w14:paraId="10722AC8" w14:textId="25E771C0" w:rsidR="3B661E31" w:rsidRDefault="3B661E31" w:rsidP="3B661E31">
            <w:pPr>
              <w:pStyle w:val="Paragraphedeliste"/>
              <w:numPr>
                <w:ilvl w:val="0"/>
                <w:numId w:val="21"/>
              </w:numPr>
              <w:ind w:left="360"/>
            </w:pPr>
            <w:r w:rsidRPr="3B661E31">
              <w:t>Environnement de test comportant le serveur et la base de données NoSQL ainsi que le serveur de l’application</w:t>
            </w:r>
          </w:p>
        </w:tc>
        <w:tc>
          <w:tcPr>
            <w:tcW w:w="4832" w:type="dxa"/>
            <w:gridSpan w:val="2"/>
            <w:tcBorders>
              <w:bottom w:val="single" w:sz="4" w:space="0" w:color="000000" w:themeColor="text1"/>
            </w:tcBorders>
          </w:tcPr>
          <w:p w14:paraId="5FC21996" w14:textId="381981CD" w:rsidR="3B661E31" w:rsidRDefault="3B661E31" w:rsidP="3B661E31">
            <w:pPr>
              <w:pStyle w:val="Paragraphedeliste"/>
              <w:numPr>
                <w:ilvl w:val="0"/>
                <w:numId w:val="51"/>
              </w:numPr>
              <w:ind w:left="360"/>
              <w:rPr>
                <w:rFonts w:asciiTheme="minorHAnsi" w:eastAsiaTheme="minorEastAsia" w:hAnsiTheme="minorHAnsi" w:cstheme="minorBidi"/>
              </w:rPr>
            </w:pPr>
            <w:r w:rsidRPr="3B661E31">
              <w:t>L’environnement de test est installé et configuré</w:t>
            </w:r>
          </w:p>
          <w:p w14:paraId="547E3139" w14:textId="58C6D7F5" w:rsidR="3B661E31" w:rsidRDefault="3B661E31" w:rsidP="3B661E31">
            <w:pPr>
              <w:pStyle w:val="Paragraphedeliste"/>
              <w:numPr>
                <w:ilvl w:val="0"/>
                <w:numId w:val="51"/>
              </w:numPr>
              <w:ind w:left="360"/>
              <w:rPr>
                <w:rFonts w:asciiTheme="minorHAnsi" w:eastAsiaTheme="minorEastAsia" w:hAnsiTheme="minorHAnsi" w:cstheme="minorBidi"/>
              </w:rPr>
            </w:pPr>
            <w:r w:rsidRPr="3B661E31">
              <w:t>L’accès aux bases de données avec les informations d’authentification est opérationnel.</w:t>
            </w:r>
          </w:p>
          <w:p w14:paraId="7F2AC5BB" w14:textId="76C5B745" w:rsidR="3B661E31" w:rsidRDefault="3B661E31" w:rsidP="3B661E31">
            <w:pPr>
              <w:pStyle w:val="Paragraphedeliste"/>
              <w:numPr>
                <w:ilvl w:val="0"/>
                <w:numId w:val="51"/>
              </w:numPr>
              <w:ind w:left="360"/>
            </w:pPr>
            <w:r w:rsidRPr="3B661E31">
              <w:t>L’image docker nosqlmap est installée</w:t>
            </w:r>
          </w:p>
          <w:p w14:paraId="73DF74C5" w14:textId="3452E8FC" w:rsidR="3B661E31" w:rsidRDefault="3B661E31" w:rsidP="3B661E31">
            <w:pPr>
              <w:ind w:left="-33"/>
              <w:rPr>
                <w:rFonts w:asciiTheme="minorHAnsi" w:hAnsiTheme="minorHAnsi" w:cstheme="minorBidi"/>
              </w:rPr>
            </w:pPr>
          </w:p>
        </w:tc>
      </w:tr>
      <w:tr w:rsidR="3B661E31" w14:paraId="5E065BEF" w14:textId="77777777" w:rsidTr="00BB5A88">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031B375" w14:textId="77777777" w:rsidR="3B661E31" w:rsidRDefault="3B661E31" w:rsidP="3B661E31">
            <w:pPr>
              <w:jc w:val="center"/>
              <w:rPr>
                <w:rFonts w:asciiTheme="minorHAnsi" w:hAnsiTheme="minorHAnsi" w:cstheme="minorBidi"/>
                <w:b/>
                <w:bCs/>
              </w:rPr>
            </w:pPr>
            <w:r w:rsidRPr="3B661E31">
              <w:rPr>
                <w:rFonts w:asciiTheme="minorHAnsi" w:hAnsiTheme="minorHAnsi" w:cstheme="minorBidi"/>
                <w:b/>
                <w:bCs/>
              </w:rPr>
              <w:t>Séance 2</w:t>
            </w:r>
          </w:p>
        </w:tc>
        <w:tc>
          <w:tcPr>
            <w:tcW w:w="39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CB13707" w14:textId="77777777" w:rsidR="3B661E31" w:rsidRDefault="3B661E31" w:rsidP="3B661E31">
            <w:pPr>
              <w:jc w:val="center"/>
              <w:rPr>
                <w:rFonts w:asciiTheme="minorHAnsi" w:hAnsiTheme="minorHAnsi" w:cstheme="minorBidi"/>
                <w:b/>
                <w:bCs/>
              </w:rPr>
            </w:pPr>
            <w:r w:rsidRPr="3B661E31">
              <w:rPr>
                <w:rFonts w:asciiTheme="minorHAnsi" w:hAnsiTheme="minorHAnsi" w:cstheme="minorBidi"/>
                <w:b/>
                <w:bCs/>
              </w:rPr>
              <w:t>Tâches à réaliser</w:t>
            </w:r>
          </w:p>
        </w:tc>
        <w:tc>
          <w:tcPr>
            <w:tcW w:w="45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C181101" w14:textId="77777777" w:rsidR="3B661E31" w:rsidRDefault="3B661E31" w:rsidP="3B661E31">
            <w:pPr>
              <w:jc w:val="center"/>
              <w:rPr>
                <w:rFonts w:asciiTheme="minorHAnsi" w:hAnsiTheme="minorHAnsi" w:cstheme="minorBidi"/>
                <w:b/>
                <w:bCs/>
              </w:rPr>
            </w:pPr>
            <w:r w:rsidRPr="3B661E31">
              <w:rPr>
                <w:rFonts w:asciiTheme="minorHAnsi" w:hAnsiTheme="minorHAnsi" w:cstheme="minorBidi"/>
                <w:b/>
                <w:bCs/>
              </w:rPr>
              <w:t>Ressources fournies</w:t>
            </w:r>
          </w:p>
        </w:tc>
        <w:tc>
          <w:tcPr>
            <w:tcW w:w="48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2D5A325" w14:textId="77777777" w:rsidR="3B661E31" w:rsidRDefault="3B661E31" w:rsidP="3B661E31">
            <w:pPr>
              <w:jc w:val="center"/>
              <w:rPr>
                <w:rFonts w:asciiTheme="minorHAnsi" w:hAnsiTheme="minorHAnsi" w:cstheme="minorBidi"/>
                <w:b/>
                <w:bCs/>
              </w:rPr>
            </w:pPr>
            <w:r w:rsidRPr="3B661E31">
              <w:rPr>
                <w:rFonts w:asciiTheme="minorHAnsi" w:hAnsiTheme="minorHAnsi" w:cstheme="minorBidi"/>
                <w:b/>
                <w:bCs/>
              </w:rPr>
              <w:t>Résultats attendus</w:t>
            </w:r>
          </w:p>
        </w:tc>
      </w:tr>
      <w:tr w:rsidR="3B661E31" w14:paraId="5F04C911" w14:textId="77777777" w:rsidTr="00BB5A88">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265E2" w14:textId="79E08206" w:rsidR="3B661E31" w:rsidRDefault="3B661E31" w:rsidP="3B661E31">
            <w:pPr>
              <w:jc w:val="center"/>
              <w:rPr>
                <w:rFonts w:asciiTheme="minorHAnsi" w:hAnsiTheme="minorHAnsi" w:cstheme="minorBidi"/>
              </w:rPr>
            </w:pPr>
            <w:r w:rsidRPr="3B661E31">
              <w:rPr>
                <w:rFonts w:asciiTheme="minorHAnsi" w:hAnsiTheme="minorHAnsi" w:cstheme="minorBidi"/>
              </w:rPr>
              <w:t>3 h</w:t>
            </w:r>
          </w:p>
        </w:tc>
        <w:tc>
          <w:tcPr>
            <w:tcW w:w="39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97F1B" w14:textId="623A1DE5" w:rsidR="3B661E31" w:rsidRDefault="3B661E31" w:rsidP="3B661E31">
            <w:pPr>
              <w:pStyle w:val="Paragraphedeliste"/>
              <w:numPr>
                <w:ilvl w:val="0"/>
                <w:numId w:val="19"/>
              </w:numPr>
              <w:ind w:left="360"/>
              <w:rPr>
                <w:rFonts w:asciiTheme="minorHAnsi" w:eastAsiaTheme="minorEastAsia" w:hAnsiTheme="minorHAnsi" w:cstheme="minorBidi"/>
              </w:rPr>
            </w:pPr>
            <w:r w:rsidRPr="3B661E31">
              <w:t>Lancer l’outil d’audit nosqlmap.</w:t>
            </w:r>
          </w:p>
          <w:p w14:paraId="7FA9E80F" w14:textId="0399D1B7" w:rsidR="3B661E31" w:rsidRDefault="3B661E31" w:rsidP="3B661E31">
            <w:pPr>
              <w:pStyle w:val="Paragraphedeliste"/>
              <w:numPr>
                <w:ilvl w:val="0"/>
                <w:numId w:val="19"/>
              </w:numPr>
              <w:ind w:left="360"/>
              <w:rPr>
                <w:rFonts w:asciiTheme="minorHAnsi" w:eastAsiaTheme="minorEastAsia" w:hAnsiTheme="minorHAnsi" w:cstheme="minorBidi"/>
              </w:rPr>
            </w:pPr>
            <w:r w:rsidRPr="3B661E31">
              <w:t>Configurer l’outil et lancer une analyse de sécurité sur la base de données</w:t>
            </w:r>
          </w:p>
          <w:p w14:paraId="55C7C729" w14:textId="354A8E32" w:rsidR="3B661E31" w:rsidRDefault="3B661E31" w:rsidP="3B661E31">
            <w:pPr>
              <w:pStyle w:val="Paragraphedeliste"/>
              <w:numPr>
                <w:ilvl w:val="0"/>
                <w:numId w:val="19"/>
              </w:numPr>
              <w:ind w:left="360"/>
              <w:rPr>
                <w:rFonts w:asciiTheme="minorHAnsi" w:eastAsiaTheme="minorEastAsia" w:hAnsiTheme="minorHAnsi" w:cstheme="minorBidi"/>
              </w:rPr>
            </w:pPr>
            <w:r w:rsidRPr="3B661E31">
              <w:t xml:space="preserve">Identifier les injections NoSQL qui ont abouti </w:t>
            </w:r>
          </w:p>
          <w:p w14:paraId="7B89B3A8" w14:textId="4A655446" w:rsidR="3B661E31" w:rsidRDefault="3B661E31" w:rsidP="3B661E31">
            <w:pPr>
              <w:pStyle w:val="Paragraphedeliste"/>
              <w:numPr>
                <w:ilvl w:val="0"/>
                <w:numId w:val="19"/>
              </w:numPr>
              <w:ind w:left="360"/>
              <w:rPr>
                <w:rFonts w:asciiTheme="minorHAnsi" w:eastAsiaTheme="minorEastAsia" w:hAnsiTheme="minorHAnsi" w:cstheme="minorBidi"/>
              </w:rPr>
            </w:pPr>
            <w:r w:rsidRPr="3B661E31">
              <w:lastRenderedPageBreak/>
              <w:t>Lancer une nouvelle analyse sur le serveur de l’application et de la base de données</w:t>
            </w:r>
          </w:p>
          <w:p w14:paraId="469AD692" w14:textId="33D7E519" w:rsidR="3B661E31" w:rsidRDefault="3B661E31" w:rsidP="3B661E31">
            <w:pPr>
              <w:pStyle w:val="Paragraphedeliste"/>
              <w:numPr>
                <w:ilvl w:val="0"/>
                <w:numId w:val="19"/>
              </w:numPr>
              <w:ind w:left="360"/>
              <w:rPr>
                <w:rFonts w:asciiTheme="minorHAnsi" w:eastAsiaTheme="minorEastAsia" w:hAnsiTheme="minorHAnsi" w:cstheme="minorBidi"/>
              </w:rPr>
            </w:pPr>
            <w:r w:rsidRPr="3B661E31">
              <w:t>Lancer la suite de tests fournie par MongoDB</w:t>
            </w:r>
          </w:p>
          <w:p w14:paraId="41BB2D67" w14:textId="793A4C4D" w:rsidR="3B661E31" w:rsidRDefault="3B661E31" w:rsidP="3B661E31">
            <w:pPr>
              <w:pStyle w:val="Paragraphedeliste"/>
              <w:numPr>
                <w:ilvl w:val="0"/>
                <w:numId w:val="19"/>
              </w:numPr>
              <w:ind w:left="360"/>
            </w:pPr>
            <w:r w:rsidRPr="3B661E31">
              <w:t>Compléter vos tests avec le plan de tests fourni par votre collègue spécialiste des injections NoSQL</w:t>
            </w:r>
          </w:p>
        </w:tc>
        <w:tc>
          <w:tcPr>
            <w:tcW w:w="45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4AF88" w14:textId="67C83BE8" w:rsidR="3B661E31" w:rsidRDefault="3B661E31" w:rsidP="3B661E31">
            <w:pPr>
              <w:pStyle w:val="Paragraphedeliste"/>
              <w:numPr>
                <w:ilvl w:val="0"/>
                <w:numId w:val="18"/>
              </w:numPr>
              <w:ind w:left="360"/>
              <w:rPr>
                <w:rFonts w:asciiTheme="minorHAnsi" w:eastAsiaTheme="minorEastAsia" w:hAnsiTheme="minorHAnsi" w:cstheme="minorBidi"/>
              </w:rPr>
            </w:pPr>
            <w:r w:rsidRPr="3B661E31">
              <w:lastRenderedPageBreak/>
              <w:t>Fiche de savoirs technologiques des concepts de base et des bonnes pratiques en matière de cybersécurité des bases de données NoSQL</w:t>
            </w:r>
          </w:p>
          <w:p w14:paraId="19F43DF9" w14:textId="7A6B7DE1" w:rsidR="3B661E31" w:rsidRDefault="3B661E31" w:rsidP="3B661E31">
            <w:pPr>
              <w:pStyle w:val="Paragraphedeliste"/>
              <w:numPr>
                <w:ilvl w:val="0"/>
                <w:numId w:val="18"/>
              </w:numPr>
              <w:ind w:left="360"/>
            </w:pPr>
            <w:r w:rsidRPr="3B661E31">
              <w:t>Plan de tests comportant des exemples d’injections NoSQL</w:t>
            </w:r>
          </w:p>
        </w:tc>
        <w:tc>
          <w:tcPr>
            <w:tcW w:w="48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0B5C5" w14:textId="533E22E1" w:rsidR="3B661E31" w:rsidRDefault="3B661E31" w:rsidP="3B661E31">
            <w:pPr>
              <w:pStyle w:val="Paragraphedeliste"/>
              <w:numPr>
                <w:ilvl w:val="0"/>
                <w:numId w:val="17"/>
              </w:numPr>
              <w:ind w:left="360"/>
              <w:rPr>
                <w:rFonts w:asciiTheme="minorHAnsi" w:eastAsiaTheme="minorEastAsia" w:hAnsiTheme="minorHAnsi" w:cstheme="minorBidi"/>
              </w:rPr>
            </w:pPr>
            <w:r w:rsidRPr="3B661E31">
              <w:t>Les audits de la base de données, du serveur et de l’application sont réalisés.</w:t>
            </w:r>
          </w:p>
          <w:p w14:paraId="2EA018C3" w14:textId="48FA24D2" w:rsidR="3B661E31" w:rsidRDefault="3B661E31" w:rsidP="3B661E31">
            <w:pPr>
              <w:pStyle w:val="Paragraphedeliste"/>
              <w:numPr>
                <w:ilvl w:val="0"/>
                <w:numId w:val="17"/>
              </w:numPr>
              <w:ind w:left="360"/>
            </w:pPr>
            <w:r w:rsidRPr="3B661E31">
              <w:t>Le rapport d’audit de Mongoaudit est généré.</w:t>
            </w:r>
          </w:p>
          <w:p w14:paraId="740BB859" w14:textId="0E8A4DBF" w:rsidR="3B661E31" w:rsidRDefault="3B661E31" w:rsidP="3B661E31">
            <w:pPr>
              <w:pStyle w:val="Paragraphedeliste"/>
              <w:numPr>
                <w:ilvl w:val="0"/>
                <w:numId w:val="17"/>
              </w:numPr>
              <w:ind w:left="360"/>
            </w:pPr>
            <w:r w:rsidRPr="3B661E31">
              <w:t xml:space="preserve">Les résultats des tests de sécurité sont reportés dans un rapport de tests. Pour chaque test, il </w:t>
            </w:r>
            <w:r w:rsidRPr="3B661E31">
              <w:lastRenderedPageBreak/>
              <w:t>sera indiqué le résultat escompté et le résultat obtenu (captures d’écran des résultats).</w:t>
            </w:r>
          </w:p>
        </w:tc>
      </w:tr>
      <w:tr w:rsidR="3B661E31" w14:paraId="79C2819B" w14:textId="77777777" w:rsidTr="00BB5A88">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A690394" w14:textId="77777777" w:rsidR="3B661E31" w:rsidRDefault="3B661E31" w:rsidP="3B661E31">
            <w:pPr>
              <w:jc w:val="center"/>
              <w:rPr>
                <w:rFonts w:asciiTheme="minorHAnsi" w:hAnsiTheme="minorHAnsi" w:cstheme="minorBidi"/>
                <w:b/>
                <w:bCs/>
              </w:rPr>
            </w:pPr>
            <w:r w:rsidRPr="3B661E31">
              <w:rPr>
                <w:rFonts w:asciiTheme="minorHAnsi" w:hAnsiTheme="minorHAnsi" w:cstheme="minorBidi"/>
                <w:b/>
                <w:bCs/>
              </w:rPr>
              <w:lastRenderedPageBreak/>
              <w:t>Séance 3</w:t>
            </w:r>
          </w:p>
        </w:tc>
        <w:tc>
          <w:tcPr>
            <w:tcW w:w="39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D190B6F" w14:textId="77777777" w:rsidR="3B661E31" w:rsidRDefault="3B661E31" w:rsidP="3B661E31">
            <w:pPr>
              <w:jc w:val="center"/>
              <w:rPr>
                <w:rFonts w:asciiTheme="minorHAnsi" w:hAnsiTheme="minorHAnsi" w:cstheme="minorBidi"/>
                <w:b/>
                <w:bCs/>
              </w:rPr>
            </w:pPr>
            <w:r w:rsidRPr="3B661E31">
              <w:rPr>
                <w:rFonts w:asciiTheme="minorHAnsi" w:hAnsiTheme="minorHAnsi" w:cstheme="minorBidi"/>
                <w:b/>
                <w:bCs/>
              </w:rPr>
              <w:t>Tâches à réaliser</w:t>
            </w:r>
          </w:p>
        </w:tc>
        <w:tc>
          <w:tcPr>
            <w:tcW w:w="45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746F457" w14:textId="77777777" w:rsidR="3B661E31" w:rsidRDefault="3B661E31" w:rsidP="3B661E31">
            <w:pPr>
              <w:jc w:val="center"/>
              <w:rPr>
                <w:rFonts w:asciiTheme="minorHAnsi" w:hAnsiTheme="minorHAnsi" w:cstheme="minorBidi"/>
                <w:b/>
                <w:bCs/>
              </w:rPr>
            </w:pPr>
            <w:r w:rsidRPr="3B661E31">
              <w:rPr>
                <w:rFonts w:asciiTheme="minorHAnsi" w:hAnsiTheme="minorHAnsi" w:cstheme="minorBidi"/>
                <w:b/>
                <w:bCs/>
              </w:rPr>
              <w:t>Ressources fournies</w:t>
            </w:r>
          </w:p>
        </w:tc>
        <w:tc>
          <w:tcPr>
            <w:tcW w:w="48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3A3E270" w14:textId="77777777" w:rsidR="3B661E31" w:rsidRDefault="3B661E31" w:rsidP="3B661E31">
            <w:pPr>
              <w:jc w:val="center"/>
              <w:rPr>
                <w:rFonts w:asciiTheme="minorHAnsi" w:hAnsiTheme="minorHAnsi" w:cstheme="minorBidi"/>
                <w:b/>
                <w:bCs/>
              </w:rPr>
            </w:pPr>
            <w:r w:rsidRPr="3B661E31">
              <w:rPr>
                <w:rFonts w:asciiTheme="minorHAnsi" w:hAnsiTheme="minorHAnsi" w:cstheme="minorBidi"/>
                <w:b/>
                <w:bCs/>
              </w:rPr>
              <w:t>Résultats attendus</w:t>
            </w:r>
          </w:p>
        </w:tc>
      </w:tr>
      <w:tr w:rsidR="3B661E31" w14:paraId="528416F5" w14:textId="77777777" w:rsidTr="00BB5A88">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D47D3" w14:textId="10B8E76F" w:rsidR="3B661E31" w:rsidRDefault="3B661E31" w:rsidP="3B661E31">
            <w:pPr>
              <w:jc w:val="center"/>
              <w:rPr>
                <w:rFonts w:asciiTheme="minorHAnsi" w:hAnsiTheme="minorHAnsi" w:cstheme="minorBidi"/>
              </w:rPr>
            </w:pPr>
            <w:r w:rsidRPr="3B661E31">
              <w:rPr>
                <w:rFonts w:asciiTheme="minorHAnsi" w:hAnsiTheme="minorHAnsi" w:cstheme="minorBidi"/>
              </w:rPr>
              <w:t>3 h</w:t>
            </w:r>
          </w:p>
        </w:tc>
        <w:tc>
          <w:tcPr>
            <w:tcW w:w="39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4FBD0" w14:textId="11B112B1" w:rsidR="3B661E31" w:rsidRDefault="3B661E31" w:rsidP="3B661E31">
            <w:pPr>
              <w:spacing w:line="257" w:lineRule="auto"/>
            </w:pPr>
            <w:r w:rsidRPr="3B661E31">
              <w:t xml:space="preserve">Analyser les vulnérabilités trouvées. Pour chacune d’elles, préciser dans un tableau : </w:t>
            </w:r>
          </w:p>
          <w:p w14:paraId="7C43A132" w14:textId="5FF5722D" w:rsidR="3B661E31" w:rsidRDefault="38DC5FC7" w:rsidP="38DC5FC7">
            <w:pPr>
              <w:pStyle w:val="Paragraphedeliste"/>
              <w:numPr>
                <w:ilvl w:val="0"/>
                <w:numId w:val="16"/>
              </w:numPr>
              <w:ind w:left="360"/>
              <w:rPr>
                <w:rFonts w:asciiTheme="minorHAnsi" w:eastAsiaTheme="minorEastAsia" w:hAnsiTheme="minorHAnsi" w:cstheme="minorBidi"/>
              </w:rPr>
            </w:pPr>
            <w:r>
              <w:t xml:space="preserve">la source de la faille (code applicatif, base de données) </w:t>
            </w:r>
          </w:p>
          <w:p w14:paraId="61466648" w14:textId="3D5E0116" w:rsidR="3B661E31" w:rsidRDefault="3B661E31" w:rsidP="3B661E31">
            <w:pPr>
              <w:pStyle w:val="Paragraphedeliste"/>
              <w:numPr>
                <w:ilvl w:val="0"/>
                <w:numId w:val="16"/>
              </w:numPr>
              <w:ind w:left="360"/>
              <w:rPr>
                <w:rFonts w:asciiTheme="minorHAnsi" w:eastAsiaTheme="minorEastAsia" w:hAnsiTheme="minorHAnsi" w:cstheme="minorBidi"/>
              </w:rPr>
            </w:pPr>
            <w:r w:rsidRPr="3B661E31">
              <w:t>le type de la vulnérabilité : injection, non-respect des bonnes pratiques de codage et de RGPD, mauvaises configurations, infrastructure</w:t>
            </w:r>
          </w:p>
          <w:p w14:paraId="269E98B2" w14:textId="31BD3A27" w:rsidR="3B661E31" w:rsidRDefault="4FA542CB" w:rsidP="3B661E31">
            <w:pPr>
              <w:pStyle w:val="Paragraphedeliste"/>
              <w:numPr>
                <w:ilvl w:val="0"/>
                <w:numId w:val="16"/>
              </w:numPr>
              <w:ind w:left="360"/>
              <w:rPr>
                <w:rFonts w:asciiTheme="minorHAnsi" w:eastAsiaTheme="minorEastAsia" w:hAnsiTheme="minorHAnsi" w:cstheme="minorBidi"/>
              </w:rPr>
            </w:pPr>
            <w:r w:rsidRPr="4FA542CB">
              <w:t>l'impact en termes d’atteinte d’intégrité, de confidentialité des données, y compris des données à caractère personnel, et d’élévation de privilèges</w:t>
            </w:r>
          </w:p>
          <w:p w14:paraId="74F822E8" w14:textId="385FFFD9" w:rsidR="3B661E31" w:rsidRDefault="3B661E31" w:rsidP="3B661E31">
            <w:pPr>
              <w:pStyle w:val="Paragraphedeliste"/>
              <w:ind w:left="0"/>
            </w:pPr>
            <w:r w:rsidRPr="3B661E31">
              <w:t>Les vulnérabilités doivent être classées par type</w:t>
            </w:r>
            <w:r w:rsidR="0062435B">
              <w:t>.</w:t>
            </w:r>
          </w:p>
        </w:tc>
        <w:tc>
          <w:tcPr>
            <w:tcW w:w="45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488B3" w14:textId="28AD5A3E" w:rsidR="3B661E31" w:rsidRDefault="3B661E31" w:rsidP="3B661E31">
            <w:pPr>
              <w:pStyle w:val="Paragraphedeliste"/>
              <w:numPr>
                <w:ilvl w:val="0"/>
                <w:numId w:val="15"/>
              </w:numPr>
              <w:ind w:left="360"/>
              <w:rPr>
                <w:rFonts w:asciiTheme="minorHAnsi" w:eastAsiaTheme="minorEastAsia" w:hAnsiTheme="minorHAnsi" w:cstheme="minorBidi"/>
              </w:rPr>
            </w:pPr>
            <w:r w:rsidRPr="3B661E31">
              <w:t>Fiche de savoirs technologiques des concepts de base et des bonnes pratiques en matière de cybersécurité des bases de données NoSQL</w:t>
            </w:r>
          </w:p>
          <w:p w14:paraId="6596564C" w14:textId="59A2D465" w:rsidR="3B661E31" w:rsidRDefault="3B661E31" w:rsidP="3B661E31">
            <w:pPr>
              <w:pStyle w:val="Paragraphedeliste"/>
              <w:numPr>
                <w:ilvl w:val="0"/>
                <w:numId w:val="15"/>
              </w:numPr>
              <w:ind w:left="360"/>
              <w:rPr>
                <w:rFonts w:asciiTheme="minorHAnsi" w:eastAsiaTheme="minorEastAsia" w:hAnsiTheme="minorHAnsi" w:cstheme="minorBidi"/>
              </w:rPr>
            </w:pPr>
            <w:r w:rsidRPr="3B661E31">
              <w:t>Rapport d’audit de Mongoaudit</w:t>
            </w:r>
          </w:p>
          <w:p w14:paraId="2459DC9A" w14:textId="0E9B1AE1" w:rsidR="3B661E31" w:rsidRDefault="3B661E31" w:rsidP="3B661E31">
            <w:pPr>
              <w:pStyle w:val="Paragraphedeliste"/>
              <w:numPr>
                <w:ilvl w:val="0"/>
                <w:numId w:val="15"/>
              </w:numPr>
              <w:ind w:left="360"/>
            </w:pPr>
            <w:r w:rsidRPr="3B661E31">
              <w:t>Rapport de tests de sécurité</w:t>
            </w:r>
          </w:p>
          <w:p w14:paraId="7D75259F" w14:textId="026FB112" w:rsidR="3B661E31" w:rsidRDefault="3B661E31" w:rsidP="3B661E31">
            <w:pPr>
              <w:pStyle w:val="Paragraphedeliste"/>
              <w:ind w:left="326"/>
              <w:rPr>
                <w:rFonts w:asciiTheme="minorHAnsi" w:hAnsiTheme="minorHAnsi" w:cstheme="minorBidi"/>
              </w:rPr>
            </w:pPr>
          </w:p>
        </w:tc>
        <w:tc>
          <w:tcPr>
            <w:tcW w:w="48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15907" w14:textId="123462B7" w:rsidR="3B661E31" w:rsidRDefault="3B661E31" w:rsidP="3B661E31">
            <w:pPr>
              <w:pStyle w:val="Paragraphedeliste"/>
              <w:numPr>
                <w:ilvl w:val="0"/>
                <w:numId w:val="14"/>
              </w:numPr>
              <w:ind w:left="360"/>
              <w:rPr>
                <w:rFonts w:asciiTheme="minorHAnsi" w:eastAsiaTheme="minorEastAsia" w:hAnsiTheme="minorHAnsi" w:cstheme="minorBidi"/>
              </w:rPr>
            </w:pPr>
            <w:r w:rsidRPr="3B661E31">
              <w:t>Les vulnérabilités sont identifiées, analysées et classées par type dans un tableau</w:t>
            </w:r>
          </w:p>
        </w:tc>
      </w:tr>
    </w:tbl>
    <w:p w14:paraId="72EB6B33" w14:textId="77777777" w:rsidR="001F6E21" w:rsidRDefault="001F6E21">
      <w:r>
        <w:br w:type="page"/>
      </w:r>
    </w:p>
    <w:tbl>
      <w:tblPr>
        <w:tblW w:w="0" w:type="auto"/>
        <w:tblInd w:w="-57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1329"/>
        <w:gridCol w:w="3903"/>
        <w:gridCol w:w="4501"/>
        <w:gridCol w:w="4832"/>
      </w:tblGrid>
      <w:tr w:rsidR="3B661E31" w14:paraId="49B938A7" w14:textId="77777777" w:rsidTr="00BB5A88">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B0BA969" w14:textId="377DDF47" w:rsidR="3B661E31" w:rsidRDefault="3B661E31" w:rsidP="3B661E31">
            <w:pPr>
              <w:jc w:val="center"/>
              <w:rPr>
                <w:rFonts w:asciiTheme="minorHAnsi" w:hAnsiTheme="minorHAnsi" w:cstheme="minorBidi"/>
                <w:b/>
                <w:bCs/>
              </w:rPr>
            </w:pPr>
            <w:r w:rsidRPr="3B661E31">
              <w:rPr>
                <w:rFonts w:asciiTheme="minorHAnsi" w:hAnsiTheme="minorHAnsi" w:cstheme="minorBidi"/>
                <w:b/>
                <w:bCs/>
              </w:rPr>
              <w:lastRenderedPageBreak/>
              <w:t>Séance 4</w:t>
            </w:r>
          </w:p>
        </w:tc>
        <w:tc>
          <w:tcPr>
            <w:tcW w:w="39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C1800B2" w14:textId="124CFDA2" w:rsidR="3B661E31" w:rsidRDefault="3B661E31" w:rsidP="3B661E31">
            <w:pPr>
              <w:jc w:val="center"/>
              <w:rPr>
                <w:rFonts w:asciiTheme="minorHAnsi" w:hAnsiTheme="minorHAnsi" w:cstheme="minorBidi"/>
                <w:b/>
                <w:bCs/>
              </w:rPr>
            </w:pPr>
            <w:r w:rsidRPr="3B661E31">
              <w:rPr>
                <w:rFonts w:asciiTheme="minorHAnsi" w:hAnsiTheme="minorHAnsi" w:cstheme="minorBidi"/>
                <w:b/>
                <w:bCs/>
              </w:rPr>
              <w:t>Tâches à réaliser</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E92EAF0" w14:textId="5D8EDC61" w:rsidR="3B661E31" w:rsidRDefault="3B661E31" w:rsidP="3B661E31">
            <w:pPr>
              <w:pStyle w:val="Paragraphedeliste"/>
              <w:jc w:val="center"/>
              <w:rPr>
                <w:rFonts w:asciiTheme="minorHAnsi" w:hAnsiTheme="minorHAnsi" w:cstheme="minorBidi"/>
                <w:b/>
                <w:bCs/>
              </w:rPr>
            </w:pPr>
            <w:r w:rsidRPr="3B661E31">
              <w:rPr>
                <w:rFonts w:asciiTheme="minorHAnsi" w:hAnsiTheme="minorHAnsi" w:cstheme="minorBidi"/>
                <w:b/>
                <w:bCs/>
              </w:rPr>
              <w:t>Ressources fournies</w:t>
            </w:r>
          </w:p>
        </w:tc>
        <w:tc>
          <w:tcPr>
            <w:tcW w:w="48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DBD97C3" w14:textId="14AC3CA4" w:rsidR="3B661E31" w:rsidRDefault="3B661E31" w:rsidP="3B661E31">
            <w:pPr>
              <w:jc w:val="center"/>
              <w:rPr>
                <w:rFonts w:asciiTheme="minorHAnsi" w:hAnsiTheme="minorHAnsi" w:cstheme="minorBidi"/>
                <w:b/>
                <w:bCs/>
              </w:rPr>
            </w:pPr>
            <w:r w:rsidRPr="3B661E31">
              <w:rPr>
                <w:rFonts w:asciiTheme="minorHAnsi" w:hAnsiTheme="minorHAnsi" w:cstheme="minorBidi"/>
                <w:b/>
                <w:bCs/>
              </w:rPr>
              <w:t>Résultats attendus</w:t>
            </w:r>
          </w:p>
        </w:tc>
      </w:tr>
      <w:tr w:rsidR="3B661E31" w14:paraId="0ACAAEB1" w14:textId="77777777" w:rsidTr="00BB5A88">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01CA0" w14:textId="157671DA" w:rsidR="3B661E31" w:rsidRDefault="3B661E31" w:rsidP="3B661E31">
            <w:pPr>
              <w:jc w:val="center"/>
              <w:rPr>
                <w:rFonts w:asciiTheme="minorHAnsi" w:hAnsiTheme="minorHAnsi" w:cstheme="minorBidi"/>
              </w:rPr>
            </w:pPr>
            <w:r w:rsidRPr="3B661E31">
              <w:rPr>
                <w:rFonts w:asciiTheme="minorHAnsi" w:hAnsiTheme="minorHAnsi" w:cstheme="minorBidi"/>
              </w:rPr>
              <w:t>3 h</w:t>
            </w:r>
          </w:p>
        </w:tc>
        <w:tc>
          <w:tcPr>
            <w:tcW w:w="3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4FC2A" w14:textId="7E1E3318" w:rsidR="4FA542CB" w:rsidRDefault="38DC5FC7" w:rsidP="4FA542CB">
            <w:r>
              <w:t>Vous devez mettre en place un plan d’action pour résoudre les failles détectées.</w:t>
            </w:r>
          </w:p>
          <w:p w14:paraId="31FAF163" w14:textId="72CA15E1" w:rsidR="3B661E31" w:rsidRDefault="4FA542CB" w:rsidP="3B661E31">
            <w:pPr>
              <w:pStyle w:val="Paragraphedeliste"/>
              <w:numPr>
                <w:ilvl w:val="0"/>
                <w:numId w:val="13"/>
              </w:numPr>
              <w:ind w:left="360"/>
              <w:rPr>
                <w:rFonts w:asciiTheme="minorHAnsi" w:eastAsiaTheme="minorEastAsia" w:hAnsiTheme="minorHAnsi" w:cstheme="minorBidi"/>
              </w:rPr>
            </w:pPr>
            <w:r w:rsidRPr="4FA542CB">
              <w:t>Proposer des contre-mesures pour corriger les vulnérabilités liées à l’application et à la base de données.</w:t>
            </w:r>
          </w:p>
          <w:p w14:paraId="359F2CBC" w14:textId="4086C804" w:rsidR="3B661E31" w:rsidRDefault="4FA542CB" w:rsidP="3B661E31">
            <w:pPr>
              <w:pStyle w:val="Paragraphedeliste"/>
              <w:numPr>
                <w:ilvl w:val="0"/>
                <w:numId w:val="13"/>
              </w:numPr>
              <w:ind w:left="360"/>
              <w:rPr>
                <w:rFonts w:asciiTheme="minorHAnsi" w:eastAsiaTheme="minorEastAsia" w:hAnsiTheme="minorHAnsi" w:cstheme="minorBidi"/>
              </w:rPr>
            </w:pPr>
            <w:r w:rsidRPr="4FA542CB">
              <w:t>Mettre en œuvre les contre-mesures validées par le client</w:t>
            </w:r>
          </w:p>
          <w:p w14:paraId="17FA92E1" w14:textId="7704945D" w:rsidR="3B661E31" w:rsidRDefault="4FA542CB" w:rsidP="3B661E31">
            <w:pPr>
              <w:pStyle w:val="Paragraphedeliste"/>
              <w:numPr>
                <w:ilvl w:val="0"/>
                <w:numId w:val="13"/>
              </w:numPr>
              <w:ind w:left="360"/>
            </w:pPr>
            <w:r w:rsidRPr="4FA542CB">
              <w:t>Mesurer l’efficacité des contre-mesures mises en place</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735FF" w14:textId="34432102" w:rsidR="3B661E31" w:rsidRDefault="3B661E31" w:rsidP="3B661E31">
            <w:pPr>
              <w:pStyle w:val="Paragraphedeliste"/>
              <w:numPr>
                <w:ilvl w:val="0"/>
                <w:numId w:val="12"/>
              </w:numPr>
              <w:ind w:left="360"/>
              <w:rPr>
                <w:rFonts w:asciiTheme="minorHAnsi" w:eastAsiaTheme="minorEastAsia" w:hAnsiTheme="minorHAnsi" w:cstheme="minorBidi"/>
              </w:rPr>
            </w:pPr>
            <w:r w:rsidRPr="3B661E31">
              <w:t>Fiche de savoirs technologiques des concepts de base et des bonnes pratiques en matière de cybersécurité des bases de données NoSQL</w:t>
            </w:r>
          </w:p>
          <w:p w14:paraId="31C2118B" w14:textId="0150D793" w:rsidR="3B661E31" w:rsidRDefault="3B661E31" w:rsidP="3B661E31">
            <w:pPr>
              <w:pStyle w:val="Paragraphedeliste"/>
              <w:numPr>
                <w:ilvl w:val="0"/>
                <w:numId w:val="12"/>
              </w:numPr>
              <w:ind w:left="360"/>
              <w:rPr>
                <w:rFonts w:asciiTheme="minorHAnsi" w:eastAsiaTheme="minorEastAsia" w:hAnsiTheme="minorHAnsi" w:cstheme="minorBidi"/>
              </w:rPr>
            </w:pPr>
            <w:r w:rsidRPr="3B661E31">
              <w:t>Tableau des vulnérabilités</w:t>
            </w:r>
          </w:p>
          <w:p w14:paraId="5176B9C2" w14:textId="79CAE50A" w:rsidR="3B661E31" w:rsidRDefault="3B661E31" w:rsidP="3B661E31">
            <w:pPr>
              <w:pStyle w:val="Paragraphedeliste"/>
              <w:numPr>
                <w:ilvl w:val="0"/>
                <w:numId w:val="12"/>
              </w:numPr>
              <w:ind w:left="360"/>
            </w:pPr>
            <w:r w:rsidRPr="3B661E31">
              <w:t>Rapport d’audit de Mongoaudit</w:t>
            </w:r>
          </w:p>
        </w:tc>
        <w:tc>
          <w:tcPr>
            <w:tcW w:w="4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B8D8E" w14:textId="3D414FB0" w:rsidR="3B661E31" w:rsidRDefault="38DC5FC7" w:rsidP="38DC5FC7">
            <w:pPr>
              <w:pStyle w:val="Paragraphedeliste"/>
              <w:numPr>
                <w:ilvl w:val="0"/>
                <w:numId w:val="11"/>
              </w:numPr>
              <w:ind w:left="360"/>
              <w:rPr>
                <w:rFonts w:asciiTheme="minorHAnsi" w:eastAsiaTheme="minorEastAsia" w:hAnsiTheme="minorHAnsi" w:cstheme="minorBidi"/>
              </w:rPr>
            </w:pPr>
            <w:r>
              <w:t>Le tableau des vulnérabilités est complété par les propositions de contre-mesures aux vulnérabilités.</w:t>
            </w:r>
          </w:p>
          <w:p w14:paraId="17E6A8AE" w14:textId="37B27CBB" w:rsidR="3B661E31" w:rsidRDefault="3B661E31" w:rsidP="3B661E31">
            <w:pPr>
              <w:pStyle w:val="Paragraphedeliste"/>
              <w:numPr>
                <w:ilvl w:val="0"/>
                <w:numId w:val="11"/>
              </w:numPr>
              <w:ind w:left="360"/>
              <w:rPr>
                <w:rFonts w:asciiTheme="minorHAnsi" w:eastAsiaTheme="minorEastAsia" w:hAnsiTheme="minorHAnsi" w:cstheme="minorBidi"/>
              </w:rPr>
            </w:pPr>
            <w:r w:rsidRPr="3B661E31">
              <w:t>Les contre-mesures des vulnérabilités sont mises en place dans l’environnement de test</w:t>
            </w:r>
          </w:p>
          <w:p w14:paraId="0ED681E8" w14:textId="037CCBA7" w:rsidR="3B661E31" w:rsidRDefault="3B661E31" w:rsidP="3B661E31">
            <w:pPr>
              <w:pStyle w:val="Paragraphedeliste"/>
              <w:numPr>
                <w:ilvl w:val="0"/>
                <w:numId w:val="11"/>
              </w:numPr>
              <w:ind w:left="360"/>
              <w:rPr>
                <w:rFonts w:asciiTheme="minorHAnsi" w:eastAsiaTheme="minorEastAsia" w:hAnsiTheme="minorHAnsi" w:cstheme="minorBidi"/>
              </w:rPr>
            </w:pPr>
            <w:r w:rsidRPr="3B661E31">
              <w:t>Les vulnérabilités sont corrigées et testées dans l’environnement de test.</w:t>
            </w:r>
          </w:p>
          <w:p w14:paraId="12361BC5" w14:textId="456C1283" w:rsidR="3B661E31" w:rsidRDefault="3B661E31" w:rsidP="3B661E31">
            <w:pPr>
              <w:pStyle w:val="Paragraphedeliste"/>
              <w:numPr>
                <w:ilvl w:val="0"/>
                <w:numId w:val="11"/>
              </w:numPr>
              <w:ind w:left="360"/>
            </w:pPr>
            <w:r w:rsidRPr="3B661E31">
              <w:t>Les contre-mesures efficaces contre les vulnérabilités sont précisées dans le tableau pour mesurer l’efficacité des corrections apportées.</w:t>
            </w:r>
          </w:p>
        </w:tc>
      </w:tr>
    </w:tbl>
    <w:p w14:paraId="640C9813" w14:textId="2E12A58B" w:rsidR="3B661E31" w:rsidRDefault="3B661E31"/>
    <w:p w14:paraId="3DD77464" w14:textId="404C60C1" w:rsidR="3B661E31" w:rsidRDefault="3B661E31" w:rsidP="3B661E31">
      <w:pPr>
        <w:rPr>
          <w:rFonts w:asciiTheme="minorHAnsi" w:hAnsiTheme="minorHAnsi" w:cstheme="minorBidi"/>
        </w:rPr>
      </w:pPr>
    </w:p>
    <w:sectPr w:rsidR="3B661E31" w:rsidSect="00AE0A38">
      <w:footerReference w:type="default" r:id="rId33"/>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53E1A7" w16cex:dateUtc="2020-11-09T04:41:00Z"/>
  <w16cex:commentExtensible w16cex:durableId="2353E320" w16cex:dateUtc="2020-11-09T04:47:00Z"/>
  <w16cex:commentExtensible w16cex:durableId="2353E308" w16cex:dateUtc="2020-11-09T04:47:00Z"/>
  <w16cex:commentExtensible w16cex:durableId="2353E40F" w16cex:dateUtc="2020-11-09T04:51:00Z"/>
  <w16cex:commentExtensible w16cex:durableId="2353E4E3" w16cex:dateUtc="2020-11-09T04:55:00Z"/>
  <w16cex:commentExtensible w16cex:durableId="2353E51C" w16cex:dateUtc="2020-11-09T04:56:00Z"/>
  <w16cex:commentExtensible w16cex:durableId="2353E5AD" w16cex:dateUtc="2020-11-09T04:58:00Z"/>
  <w16cex:commentExtensible w16cex:durableId="2353E5BE" w16cex:dateUtc="2020-11-09T04:58:00Z"/>
  <w16cex:commentExtensible w16cex:durableId="2353E674" w16cex:dateUtc="2020-11-09T05:01:00Z"/>
  <w16cex:commentExtensible w16cex:durableId="2353E69C" w16cex:dateUtc="2020-11-09T05:02:00Z"/>
  <w16cex:commentExtensible w16cex:durableId="2353E6CE" w16cex:dateUtc="2020-11-09T05:03:00Z"/>
  <w16cex:commentExtensible w16cex:durableId="2353E6E3" w16cex:dateUtc="2020-11-09T05:03:00Z"/>
  <w16cex:commentExtensible w16cex:durableId="749D514B" w16cex:dateUtc="2020-11-09T23:23:48.018Z"/>
  <w16cex:commentExtensible w16cex:durableId="5B4CAA9A" w16cex:dateUtc="2020-11-09T23:26:08.355Z"/>
  <w16cex:commentExtensible w16cex:durableId="5E4389CB" w16cex:dateUtc="2020-11-09T23:29:00.132Z"/>
  <w16cex:commentExtensible w16cex:durableId="68B59F12" w16cex:dateUtc="2020-11-09T23:55:04.398Z"/>
  <w16cex:commentExtensible w16cex:durableId="72A5796D" w16cex:dateUtc="2020-11-10T00:19:21.269Z"/>
  <w16cex:commentExtensible w16cex:durableId="51234DA5" w16cex:dateUtc="2020-11-10T00:24:01.858Z"/>
  <w16cex:commentExtensible w16cex:durableId="1ED47F00" w16cex:dateUtc="2020-11-10T14:32:18.556Z"/>
  <w16cex:commentExtensible w16cex:durableId="0EF41862" w16cex:dateUtc="2020-11-10T14:35:00.697Z"/>
  <w16cex:commentExtensible w16cex:durableId="75E46C64" w16cex:dateUtc="2020-11-10T14:51:06.896Z"/>
  <w16cex:commentExtensible w16cex:durableId="7ED11365" w16cex:dateUtc="2020-11-10T15:10:34.926Z"/>
  <w16cex:commentExtensible w16cex:durableId="2814CA07" w16cex:dateUtc="2020-11-10T15:20:03.916Z"/>
  <w16cex:commentExtensible w16cex:durableId="2105F034" w16cex:dateUtc="2020-11-10T15:27:09.083Z"/>
  <w16cex:commentExtensible w16cex:durableId="11EAB803" w16cex:dateUtc="2020-11-10T15:33:12.23Z"/>
</w16cex:commentsExtensible>
</file>

<file path=word/commentsIds.xml><?xml version="1.0" encoding="utf-8"?>
<w16cid:commentsIds xmlns:mc="http://schemas.openxmlformats.org/markup-compatibility/2006" xmlns:w16cid="http://schemas.microsoft.com/office/word/2016/wordml/cid" mc:Ignorable="w16cid">
  <w16cid:commentId w16cid:paraId="1A8358DA" w16cid:durableId="2353E1A7"/>
  <w16cid:commentId w16cid:paraId="77D0DAEB" w16cid:durableId="2353E320"/>
  <w16cid:commentId w16cid:paraId="7B8222C4" w16cid:durableId="2353E308"/>
  <w16cid:commentId w16cid:paraId="62383E6E" w16cid:durableId="2353E40F"/>
  <w16cid:commentId w16cid:paraId="11F43ED2" w16cid:durableId="2353E4E3"/>
  <w16cid:commentId w16cid:paraId="064DC1B7" w16cid:durableId="2353E51C"/>
  <w16cid:commentId w16cid:paraId="51A254F3" w16cid:durableId="2353E5AD"/>
  <w16cid:commentId w16cid:paraId="26B0760B" w16cid:durableId="2353E5BE"/>
  <w16cid:commentId w16cid:paraId="62AFA686" w16cid:durableId="2353E674"/>
  <w16cid:commentId w16cid:paraId="29196C96" w16cid:durableId="2353E69C"/>
  <w16cid:commentId w16cid:paraId="00545D68" w16cid:durableId="2353E6CE"/>
  <w16cid:commentId w16cid:paraId="39AE23F6" w16cid:durableId="2353E6E3"/>
  <w16cid:commentId w16cid:paraId="66A274B7" w16cid:durableId="749D514B"/>
  <w16cid:commentId w16cid:paraId="47F730B9" w16cid:durableId="5B4CAA9A"/>
  <w16cid:commentId w16cid:paraId="785DAD43" w16cid:durableId="5E4389CB"/>
  <w16cid:commentId w16cid:paraId="41C4C359" w16cid:durableId="68B59F12"/>
  <w16cid:commentId w16cid:paraId="6959023D" w16cid:durableId="72A5796D"/>
  <w16cid:commentId w16cid:paraId="45087E8D" w16cid:durableId="51234DA5"/>
  <w16cid:commentId w16cid:paraId="5CF6596C" w16cid:durableId="5A7623C9"/>
  <w16cid:commentId w16cid:paraId="0D49A296" w16cid:durableId="59034565"/>
  <w16cid:commentId w16cid:paraId="506C550E" w16cid:durableId="34E4E4F3"/>
  <w16cid:commentId w16cid:paraId="2435ACB9" w16cid:durableId="7C16D1A1"/>
  <w16cid:commentId w16cid:paraId="072CA94C" w16cid:durableId="501EFA4B"/>
  <w16cid:commentId w16cid:paraId="6D34D91C" w16cid:durableId="0967686A"/>
  <w16cid:commentId w16cid:paraId="6070739E" w16cid:durableId="09416B35"/>
  <w16cid:commentId w16cid:paraId="76612320" w16cid:durableId="1EC2FAD7"/>
  <w16cid:commentId w16cid:paraId="34F5E878" w16cid:durableId="370FB921"/>
  <w16cid:commentId w16cid:paraId="4127B1C7" w16cid:durableId="0414D49E"/>
  <w16cid:commentId w16cid:paraId="32DCE1A1" w16cid:durableId="4B10C681"/>
  <w16cid:commentId w16cid:paraId="41EB295F" w16cid:durableId="3A17989E"/>
  <w16cid:commentId w16cid:paraId="76CF53A3" w16cid:durableId="1ED47F00"/>
  <w16cid:commentId w16cid:paraId="6A169957" w16cid:durableId="0EF41862"/>
  <w16cid:commentId w16cid:paraId="1AA0D42E" w16cid:durableId="75E46C64"/>
  <w16cid:commentId w16cid:paraId="315836FA" w16cid:durableId="7ED11365"/>
  <w16cid:commentId w16cid:paraId="5BAE97C7" w16cid:durableId="2814CA07"/>
  <w16cid:commentId w16cid:paraId="458EB4A3" w16cid:durableId="2105F034"/>
  <w16cid:commentId w16cid:paraId="77E5A4D1" w16cid:durableId="11EAB8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69B4A" w14:textId="77777777" w:rsidR="007A2184" w:rsidRDefault="007A2184" w:rsidP="00C45CE0">
      <w:pPr>
        <w:spacing w:after="0" w:line="240" w:lineRule="auto"/>
      </w:pPr>
      <w:r>
        <w:separator/>
      </w:r>
    </w:p>
  </w:endnote>
  <w:endnote w:type="continuationSeparator" w:id="0">
    <w:p w14:paraId="1B6DC2E4" w14:textId="77777777" w:rsidR="007A2184" w:rsidRDefault="007A2184" w:rsidP="00C4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197B6" w14:textId="35C78F1E" w:rsidR="00181849" w:rsidRDefault="00181849">
    <w:pPr>
      <w:pStyle w:val="Pieddepage"/>
    </w:pPr>
    <w:r w:rsidRPr="00C45CE0">
      <w:t>3.</w:t>
    </w:r>
    <w:r>
      <w:t>5</w:t>
    </w:r>
    <w:r w:rsidRPr="00C45CE0">
      <w:t xml:space="preserve">. </w:t>
    </w:r>
    <w:r>
      <w:t>Assurer la cybersécurité d’une solution applicative et de son développement – option SLAM</w:t>
    </w:r>
    <w:r>
      <w:tab/>
    </w:r>
    <w:r>
      <w:tab/>
    </w:r>
    <w:r>
      <w:tab/>
    </w:r>
    <w:r>
      <w:tab/>
    </w:r>
    <w:r>
      <w:tab/>
    </w:r>
    <w:r>
      <w:tab/>
    </w:r>
    <w:r>
      <w:tab/>
    </w:r>
    <w:r>
      <w:tab/>
    </w:r>
    <w:r>
      <w:fldChar w:fldCharType="begin"/>
    </w:r>
    <w:r>
      <w:instrText>PAGE   \* MERGEFORMAT</w:instrText>
    </w:r>
    <w:r>
      <w:fldChar w:fldCharType="separate"/>
    </w:r>
    <w:r w:rsidR="00D56BC6">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03EC8" w14:textId="77777777" w:rsidR="007A2184" w:rsidRDefault="007A2184" w:rsidP="00C45CE0">
      <w:pPr>
        <w:spacing w:after="0" w:line="240" w:lineRule="auto"/>
      </w:pPr>
      <w:r>
        <w:separator/>
      </w:r>
    </w:p>
  </w:footnote>
  <w:footnote w:type="continuationSeparator" w:id="0">
    <w:p w14:paraId="226B26F3" w14:textId="77777777" w:rsidR="007A2184" w:rsidRDefault="007A2184" w:rsidP="00C45CE0">
      <w:pPr>
        <w:spacing w:after="0" w:line="240" w:lineRule="auto"/>
      </w:pPr>
      <w:r>
        <w:continuationSeparator/>
      </w:r>
    </w:p>
  </w:footnote>
  <w:footnote w:id="1">
    <w:p w14:paraId="0AD513CD" w14:textId="5155F96D" w:rsidR="00181849" w:rsidRDefault="00181849">
      <w:pPr>
        <w:pStyle w:val="Notedebasdepage"/>
      </w:pPr>
      <w:r>
        <w:rPr>
          <w:rStyle w:val="Appelnotedebasdep"/>
        </w:rPr>
        <w:footnoteRef/>
      </w:r>
      <w:r>
        <w:t xml:space="preserve"> Appelée dorénavant serveur web</w:t>
      </w:r>
      <w:r w:rsidR="006A16BC">
        <w:t xml:space="preserve">. </w:t>
      </w:r>
    </w:p>
  </w:footnote>
  <w:footnote w:id="2">
    <w:p w14:paraId="7AF1B494" w14:textId="46EB17E8" w:rsidR="00181849" w:rsidRDefault="00181849">
      <w:pPr>
        <w:pStyle w:val="Notedebasdepage"/>
      </w:pPr>
      <w:r>
        <w:rPr>
          <w:rStyle w:val="Appelnotedebasdep"/>
        </w:rPr>
        <w:footnoteRef/>
      </w:r>
      <w:r>
        <w:t xml:space="preserve"> Plusieurs tutoriels et vidéo youtube traitent de l’installation de DVWA, notamment sur Kali</w:t>
      </w:r>
    </w:p>
  </w:footnote>
  <w:footnote w:id="3">
    <w:p w14:paraId="116B0526" w14:textId="7A5166AA" w:rsidR="00181849" w:rsidRDefault="00181849">
      <w:pPr>
        <w:pStyle w:val="Notedebasdepage"/>
      </w:pPr>
      <w:r>
        <w:rPr>
          <w:rStyle w:val="Appelnotedebasdep"/>
        </w:rPr>
        <w:footnoteRef/>
      </w:r>
      <w:r>
        <w:t xml:space="preserve"> Il est également possible de consulter les CVE (Common Vulnerabilities and Exposures) pour d’autres idées d’injections SQL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1657"/>
    <w:multiLevelType w:val="hybridMultilevel"/>
    <w:tmpl w:val="099883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E4537D"/>
    <w:multiLevelType w:val="hybridMultilevel"/>
    <w:tmpl w:val="B72CC2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DA3D8E"/>
    <w:multiLevelType w:val="hybridMultilevel"/>
    <w:tmpl w:val="B6743722"/>
    <w:lvl w:ilvl="0" w:tplc="86F03FCA">
      <w:start w:val="2"/>
      <w:numFmt w:val="bullet"/>
      <w:lvlText w:val=""/>
      <w:lvlJc w:val="left"/>
      <w:pPr>
        <w:ind w:left="720" w:hanging="360"/>
      </w:pPr>
      <w:rPr>
        <w:rFonts w:ascii="Wingdings" w:eastAsia="Arial"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0C37F0"/>
    <w:multiLevelType w:val="hybridMultilevel"/>
    <w:tmpl w:val="E19CC9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61259C"/>
    <w:multiLevelType w:val="hybridMultilevel"/>
    <w:tmpl w:val="1FAC49AA"/>
    <w:lvl w:ilvl="0" w:tplc="8494A74E">
      <w:start w:val="1"/>
      <w:numFmt w:val="decimal"/>
      <w:lvlText w:val="%1."/>
      <w:lvlJc w:val="left"/>
      <w:pPr>
        <w:ind w:left="720" w:hanging="360"/>
      </w:pPr>
    </w:lvl>
    <w:lvl w:ilvl="1" w:tplc="E93E8300">
      <w:start w:val="1"/>
      <w:numFmt w:val="lowerLetter"/>
      <w:lvlText w:val="%2."/>
      <w:lvlJc w:val="left"/>
      <w:pPr>
        <w:ind w:left="1440" w:hanging="360"/>
      </w:pPr>
    </w:lvl>
    <w:lvl w:ilvl="2" w:tplc="275096C2">
      <w:start w:val="1"/>
      <w:numFmt w:val="lowerRoman"/>
      <w:lvlText w:val="%3."/>
      <w:lvlJc w:val="right"/>
      <w:pPr>
        <w:ind w:left="2160" w:hanging="180"/>
      </w:pPr>
    </w:lvl>
    <w:lvl w:ilvl="3" w:tplc="14F8ACF6">
      <w:start w:val="1"/>
      <w:numFmt w:val="decimal"/>
      <w:lvlText w:val="%4."/>
      <w:lvlJc w:val="left"/>
      <w:pPr>
        <w:ind w:left="2880" w:hanging="360"/>
      </w:pPr>
    </w:lvl>
    <w:lvl w:ilvl="4" w:tplc="F18E54AE">
      <w:start w:val="1"/>
      <w:numFmt w:val="lowerLetter"/>
      <w:lvlText w:val="%5."/>
      <w:lvlJc w:val="left"/>
      <w:pPr>
        <w:ind w:left="3600" w:hanging="360"/>
      </w:pPr>
    </w:lvl>
    <w:lvl w:ilvl="5" w:tplc="33209F6C">
      <w:start w:val="1"/>
      <w:numFmt w:val="lowerRoman"/>
      <w:lvlText w:val="%6."/>
      <w:lvlJc w:val="right"/>
      <w:pPr>
        <w:ind w:left="4320" w:hanging="180"/>
      </w:pPr>
    </w:lvl>
    <w:lvl w:ilvl="6" w:tplc="6FC8B0E0">
      <w:start w:val="1"/>
      <w:numFmt w:val="decimal"/>
      <w:lvlText w:val="%7."/>
      <w:lvlJc w:val="left"/>
      <w:pPr>
        <w:ind w:left="5040" w:hanging="360"/>
      </w:pPr>
    </w:lvl>
    <w:lvl w:ilvl="7" w:tplc="0A000A40">
      <w:start w:val="1"/>
      <w:numFmt w:val="lowerLetter"/>
      <w:lvlText w:val="%8."/>
      <w:lvlJc w:val="left"/>
      <w:pPr>
        <w:ind w:left="5760" w:hanging="360"/>
      </w:pPr>
    </w:lvl>
    <w:lvl w:ilvl="8" w:tplc="8612E82A">
      <w:start w:val="1"/>
      <w:numFmt w:val="lowerRoman"/>
      <w:lvlText w:val="%9."/>
      <w:lvlJc w:val="right"/>
      <w:pPr>
        <w:ind w:left="6480" w:hanging="180"/>
      </w:pPr>
    </w:lvl>
  </w:abstractNum>
  <w:abstractNum w:abstractNumId="5" w15:restartNumberingAfterBreak="0">
    <w:nsid w:val="099F546D"/>
    <w:multiLevelType w:val="hybridMultilevel"/>
    <w:tmpl w:val="4CDAB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7B1FFB"/>
    <w:multiLevelType w:val="hybridMultilevel"/>
    <w:tmpl w:val="361E9A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B876421"/>
    <w:multiLevelType w:val="hybridMultilevel"/>
    <w:tmpl w:val="616CF3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BFF693B"/>
    <w:multiLevelType w:val="hybridMultilevel"/>
    <w:tmpl w:val="86A031A4"/>
    <w:lvl w:ilvl="0" w:tplc="E8AED982">
      <w:start w:val="1"/>
      <w:numFmt w:val="bullet"/>
      <w:lvlText w:val=""/>
      <w:lvlJc w:val="left"/>
      <w:pPr>
        <w:ind w:left="720" w:hanging="360"/>
      </w:pPr>
      <w:rPr>
        <w:rFonts w:ascii="Symbol" w:hAnsi="Symbol" w:hint="default"/>
      </w:rPr>
    </w:lvl>
    <w:lvl w:ilvl="1" w:tplc="0820F4DE">
      <w:start w:val="1"/>
      <w:numFmt w:val="bullet"/>
      <w:lvlText w:val="-"/>
      <w:lvlJc w:val="left"/>
      <w:pPr>
        <w:ind w:left="1440" w:hanging="360"/>
      </w:pPr>
      <w:rPr>
        <w:rFonts w:ascii="Symbol" w:hAnsi="Symbol" w:hint="default"/>
      </w:rPr>
    </w:lvl>
    <w:lvl w:ilvl="2" w:tplc="78FCF66A">
      <w:start w:val="1"/>
      <w:numFmt w:val="bullet"/>
      <w:lvlText w:val=""/>
      <w:lvlJc w:val="left"/>
      <w:pPr>
        <w:ind w:left="2160" w:hanging="360"/>
      </w:pPr>
      <w:rPr>
        <w:rFonts w:ascii="Wingdings" w:hAnsi="Wingdings" w:hint="default"/>
      </w:rPr>
    </w:lvl>
    <w:lvl w:ilvl="3" w:tplc="FAFE780E">
      <w:start w:val="1"/>
      <w:numFmt w:val="bullet"/>
      <w:lvlText w:val=""/>
      <w:lvlJc w:val="left"/>
      <w:pPr>
        <w:ind w:left="2880" w:hanging="360"/>
      </w:pPr>
      <w:rPr>
        <w:rFonts w:ascii="Symbol" w:hAnsi="Symbol" w:hint="default"/>
      </w:rPr>
    </w:lvl>
    <w:lvl w:ilvl="4" w:tplc="14DED75C">
      <w:start w:val="1"/>
      <w:numFmt w:val="bullet"/>
      <w:lvlText w:val="o"/>
      <w:lvlJc w:val="left"/>
      <w:pPr>
        <w:ind w:left="3600" w:hanging="360"/>
      </w:pPr>
      <w:rPr>
        <w:rFonts w:ascii="Courier New" w:hAnsi="Courier New" w:hint="default"/>
      </w:rPr>
    </w:lvl>
    <w:lvl w:ilvl="5" w:tplc="9A38D79E">
      <w:start w:val="1"/>
      <w:numFmt w:val="bullet"/>
      <w:lvlText w:val=""/>
      <w:lvlJc w:val="left"/>
      <w:pPr>
        <w:ind w:left="4320" w:hanging="360"/>
      </w:pPr>
      <w:rPr>
        <w:rFonts w:ascii="Wingdings" w:hAnsi="Wingdings" w:hint="default"/>
      </w:rPr>
    </w:lvl>
    <w:lvl w:ilvl="6" w:tplc="86F262D0">
      <w:start w:val="1"/>
      <w:numFmt w:val="bullet"/>
      <w:lvlText w:val=""/>
      <w:lvlJc w:val="left"/>
      <w:pPr>
        <w:ind w:left="5040" w:hanging="360"/>
      </w:pPr>
      <w:rPr>
        <w:rFonts w:ascii="Symbol" w:hAnsi="Symbol" w:hint="default"/>
      </w:rPr>
    </w:lvl>
    <w:lvl w:ilvl="7" w:tplc="546AFE76">
      <w:start w:val="1"/>
      <w:numFmt w:val="bullet"/>
      <w:lvlText w:val="o"/>
      <w:lvlJc w:val="left"/>
      <w:pPr>
        <w:ind w:left="5760" w:hanging="360"/>
      </w:pPr>
      <w:rPr>
        <w:rFonts w:ascii="Courier New" w:hAnsi="Courier New" w:hint="default"/>
      </w:rPr>
    </w:lvl>
    <w:lvl w:ilvl="8" w:tplc="895029F8">
      <w:start w:val="1"/>
      <w:numFmt w:val="bullet"/>
      <w:lvlText w:val=""/>
      <w:lvlJc w:val="left"/>
      <w:pPr>
        <w:ind w:left="6480" w:hanging="360"/>
      </w:pPr>
      <w:rPr>
        <w:rFonts w:ascii="Wingdings" w:hAnsi="Wingdings" w:hint="default"/>
      </w:rPr>
    </w:lvl>
  </w:abstractNum>
  <w:abstractNum w:abstractNumId="9" w15:restartNumberingAfterBreak="0">
    <w:nsid w:val="0C596943"/>
    <w:multiLevelType w:val="hybridMultilevel"/>
    <w:tmpl w:val="09042D10"/>
    <w:lvl w:ilvl="0" w:tplc="47A038FA">
      <w:start w:val="1"/>
      <w:numFmt w:val="bullet"/>
      <w:lvlText w:val="·"/>
      <w:lvlJc w:val="left"/>
      <w:pPr>
        <w:ind w:left="720" w:hanging="360"/>
      </w:pPr>
      <w:rPr>
        <w:rFonts w:ascii="Symbol" w:hAnsi="Symbol" w:hint="default"/>
      </w:rPr>
    </w:lvl>
    <w:lvl w:ilvl="1" w:tplc="170EB89A">
      <w:start w:val="1"/>
      <w:numFmt w:val="bullet"/>
      <w:lvlText w:val="o"/>
      <w:lvlJc w:val="left"/>
      <w:pPr>
        <w:ind w:left="1440" w:hanging="360"/>
      </w:pPr>
      <w:rPr>
        <w:rFonts w:ascii="Courier New" w:hAnsi="Courier New" w:hint="default"/>
      </w:rPr>
    </w:lvl>
    <w:lvl w:ilvl="2" w:tplc="789C8B26">
      <w:start w:val="1"/>
      <w:numFmt w:val="bullet"/>
      <w:lvlText w:val=""/>
      <w:lvlJc w:val="left"/>
      <w:pPr>
        <w:ind w:left="2160" w:hanging="360"/>
      </w:pPr>
      <w:rPr>
        <w:rFonts w:ascii="Wingdings" w:hAnsi="Wingdings" w:hint="default"/>
      </w:rPr>
    </w:lvl>
    <w:lvl w:ilvl="3" w:tplc="BDB8D12A">
      <w:start w:val="1"/>
      <w:numFmt w:val="bullet"/>
      <w:lvlText w:val=""/>
      <w:lvlJc w:val="left"/>
      <w:pPr>
        <w:ind w:left="2880" w:hanging="360"/>
      </w:pPr>
      <w:rPr>
        <w:rFonts w:ascii="Symbol" w:hAnsi="Symbol" w:hint="default"/>
      </w:rPr>
    </w:lvl>
    <w:lvl w:ilvl="4" w:tplc="E8046010">
      <w:start w:val="1"/>
      <w:numFmt w:val="bullet"/>
      <w:lvlText w:val="o"/>
      <w:lvlJc w:val="left"/>
      <w:pPr>
        <w:ind w:left="3600" w:hanging="360"/>
      </w:pPr>
      <w:rPr>
        <w:rFonts w:ascii="Courier New" w:hAnsi="Courier New" w:hint="default"/>
      </w:rPr>
    </w:lvl>
    <w:lvl w:ilvl="5" w:tplc="C18A6798">
      <w:start w:val="1"/>
      <w:numFmt w:val="bullet"/>
      <w:lvlText w:val=""/>
      <w:lvlJc w:val="left"/>
      <w:pPr>
        <w:ind w:left="4320" w:hanging="360"/>
      </w:pPr>
      <w:rPr>
        <w:rFonts w:ascii="Wingdings" w:hAnsi="Wingdings" w:hint="default"/>
      </w:rPr>
    </w:lvl>
    <w:lvl w:ilvl="6" w:tplc="B442E0F4">
      <w:start w:val="1"/>
      <w:numFmt w:val="bullet"/>
      <w:lvlText w:val=""/>
      <w:lvlJc w:val="left"/>
      <w:pPr>
        <w:ind w:left="5040" w:hanging="360"/>
      </w:pPr>
      <w:rPr>
        <w:rFonts w:ascii="Symbol" w:hAnsi="Symbol" w:hint="default"/>
      </w:rPr>
    </w:lvl>
    <w:lvl w:ilvl="7" w:tplc="83E0CD66">
      <w:start w:val="1"/>
      <w:numFmt w:val="bullet"/>
      <w:lvlText w:val="o"/>
      <w:lvlJc w:val="left"/>
      <w:pPr>
        <w:ind w:left="5760" w:hanging="360"/>
      </w:pPr>
      <w:rPr>
        <w:rFonts w:ascii="Courier New" w:hAnsi="Courier New" w:hint="default"/>
      </w:rPr>
    </w:lvl>
    <w:lvl w:ilvl="8" w:tplc="80884692">
      <w:start w:val="1"/>
      <w:numFmt w:val="bullet"/>
      <w:lvlText w:val=""/>
      <w:lvlJc w:val="left"/>
      <w:pPr>
        <w:ind w:left="6480" w:hanging="360"/>
      </w:pPr>
      <w:rPr>
        <w:rFonts w:ascii="Wingdings" w:hAnsi="Wingdings" w:hint="default"/>
      </w:rPr>
    </w:lvl>
  </w:abstractNum>
  <w:abstractNum w:abstractNumId="10" w15:restartNumberingAfterBreak="0">
    <w:nsid w:val="0C8276EC"/>
    <w:multiLevelType w:val="hybridMultilevel"/>
    <w:tmpl w:val="353466AE"/>
    <w:lvl w:ilvl="0" w:tplc="A6907C9A">
      <w:start w:val="1"/>
      <w:numFmt w:val="bullet"/>
      <w:lvlText w:val="·"/>
      <w:lvlJc w:val="left"/>
      <w:pPr>
        <w:ind w:left="720" w:hanging="360"/>
      </w:pPr>
      <w:rPr>
        <w:rFonts w:ascii="Symbol" w:hAnsi="Symbol" w:hint="default"/>
      </w:rPr>
    </w:lvl>
    <w:lvl w:ilvl="1" w:tplc="B4FC9C08">
      <w:start w:val="1"/>
      <w:numFmt w:val="bullet"/>
      <w:lvlText w:val="o"/>
      <w:lvlJc w:val="left"/>
      <w:pPr>
        <w:ind w:left="1440" w:hanging="360"/>
      </w:pPr>
      <w:rPr>
        <w:rFonts w:ascii="Courier New" w:hAnsi="Courier New" w:hint="default"/>
      </w:rPr>
    </w:lvl>
    <w:lvl w:ilvl="2" w:tplc="64BE4F92">
      <w:start w:val="1"/>
      <w:numFmt w:val="bullet"/>
      <w:lvlText w:val=""/>
      <w:lvlJc w:val="left"/>
      <w:pPr>
        <w:ind w:left="2160" w:hanging="360"/>
      </w:pPr>
      <w:rPr>
        <w:rFonts w:ascii="Wingdings" w:hAnsi="Wingdings" w:hint="default"/>
      </w:rPr>
    </w:lvl>
    <w:lvl w:ilvl="3" w:tplc="2ACC3646">
      <w:start w:val="1"/>
      <w:numFmt w:val="bullet"/>
      <w:lvlText w:val=""/>
      <w:lvlJc w:val="left"/>
      <w:pPr>
        <w:ind w:left="2880" w:hanging="360"/>
      </w:pPr>
      <w:rPr>
        <w:rFonts w:ascii="Symbol" w:hAnsi="Symbol" w:hint="default"/>
      </w:rPr>
    </w:lvl>
    <w:lvl w:ilvl="4" w:tplc="635EAAA8">
      <w:start w:val="1"/>
      <w:numFmt w:val="bullet"/>
      <w:lvlText w:val="o"/>
      <w:lvlJc w:val="left"/>
      <w:pPr>
        <w:ind w:left="3600" w:hanging="360"/>
      </w:pPr>
      <w:rPr>
        <w:rFonts w:ascii="Courier New" w:hAnsi="Courier New" w:hint="default"/>
      </w:rPr>
    </w:lvl>
    <w:lvl w:ilvl="5" w:tplc="824ABFFE">
      <w:start w:val="1"/>
      <w:numFmt w:val="bullet"/>
      <w:lvlText w:val=""/>
      <w:lvlJc w:val="left"/>
      <w:pPr>
        <w:ind w:left="4320" w:hanging="360"/>
      </w:pPr>
      <w:rPr>
        <w:rFonts w:ascii="Wingdings" w:hAnsi="Wingdings" w:hint="default"/>
      </w:rPr>
    </w:lvl>
    <w:lvl w:ilvl="6" w:tplc="2AD0BF86">
      <w:start w:val="1"/>
      <w:numFmt w:val="bullet"/>
      <w:lvlText w:val=""/>
      <w:lvlJc w:val="left"/>
      <w:pPr>
        <w:ind w:left="5040" w:hanging="360"/>
      </w:pPr>
      <w:rPr>
        <w:rFonts w:ascii="Symbol" w:hAnsi="Symbol" w:hint="default"/>
      </w:rPr>
    </w:lvl>
    <w:lvl w:ilvl="7" w:tplc="2646CE78">
      <w:start w:val="1"/>
      <w:numFmt w:val="bullet"/>
      <w:lvlText w:val="o"/>
      <w:lvlJc w:val="left"/>
      <w:pPr>
        <w:ind w:left="5760" w:hanging="360"/>
      </w:pPr>
      <w:rPr>
        <w:rFonts w:ascii="Courier New" w:hAnsi="Courier New" w:hint="default"/>
      </w:rPr>
    </w:lvl>
    <w:lvl w:ilvl="8" w:tplc="79541E0A">
      <w:start w:val="1"/>
      <w:numFmt w:val="bullet"/>
      <w:lvlText w:val=""/>
      <w:lvlJc w:val="left"/>
      <w:pPr>
        <w:ind w:left="6480" w:hanging="360"/>
      </w:pPr>
      <w:rPr>
        <w:rFonts w:ascii="Wingdings" w:hAnsi="Wingdings" w:hint="default"/>
      </w:rPr>
    </w:lvl>
  </w:abstractNum>
  <w:abstractNum w:abstractNumId="11" w15:restartNumberingAfterBreak="0">
    <w:nsid w:val="0E9B7C03"/>
    <w:multiLevelType w:val="hybridMultilevel"/>
    <w:tmpl w:val="2E4091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F1A1A99"/>
    <w:multiLevelType w:val="hybridMultilevel"/>
    <w:tmpl w:val="2B7A4804"/>
    <w:lvl w:ilvl="0" w:tplc="1BDAED44">
      <w:start w:val="1"/>
      <w:numFmt w:val="bullet"/>
      <w:lvlText w:val="·"/>
      <w:lvlJc w:val="left"/>
      <w:pPr>
        <w:ind w:left="720" w:hanging="360"/>
      </w:pPr>
      <w:rPr>
        <w:rFonts w:ascii="Symbol" w:hAnsi="Symbol" w:hint="default"/>
      </w:rPr>
    </w:lvl>
    <w:lvl w:ilvl="1" w:tplc="F42E1B10">
      <w:start w:val="1"/>
      <w:numFmt w:val="bullet"/>
      <w:lvlText w:val="o"/>
      <w:lvlJc w:val="left"/>
      <w:pPr>
        <w:ind w:left="1440" w:hanging="360"/>
      </w:pPr>
      <w:rPr>
        <w:rFonts w:ascii="Courier New" w:hAnsi="Courier New" w:hint="default"/>
      </w:rPr>
    </w:lvl>
    <w:lvl w:ilvl="2" w:tplc="737AAE58">
      <w:start w:val="1"/>
      <w:numFmt w:val="bullet"/>
      <w:lvlText w:val=""/>
      <w:lvlJc w:val="left"/>
      <w:pPr>
        <w:ind w:left="2160" w:hanging="360"/>
      </w:pPr>
      <w:rPr>
        <w:rFonts w:ascii="Wingdings" w:hAnsi="Wingdings" w:hint="default"/>
      </w:rPr>
    </w:lvl>
    <w:lvl w:ilvl="3" w:tplc="13E0CF20">
      <w:start w:val="1"/>
      <w:numFmt w:val="bullet"/>
      <w:lvlText w:val=""/>
      <w:lvlJc w:val="left"/>
      <w:pPr>
        <w:ind w:left="2880" w:hanging="360"/>
      </w:pPr>
      <w:rPr>
        <w:rFonts w:ascii="Symbol" w:hAnsi="Symbol" w:hint="default"/>
      </w:rPr>
    </w:lvl>
    <w:lvl w:ilvl="4" w:tplc="A70AD268">
      <w:start w:val="1"/>
      <w:numFmt w:val="bullet"/>
      <w:lvlText w:val="o"/>
      <w:lvlJc w:val="left"/>
      <w:pPr>
        <w:ind w:left="3600" w:hanging="360"/>
      </w:pPr>
      <w:rPr>
        <w:rFonts w:ascii="Courier New" w:hAnsi="Courier New" w:hint="default"/>
      </w:rPr>
    </w:lvl>
    <w:lvl w:ilvl="5" w:tplc="9F5E7BA8">
      <w:start w:val="1"/>
      <w:numFmt w:val="bullet"/>
      <w:lvlText w:val=""/>
      <w:lvlJc w:val="left"/>
      <w:pPr>
        <w:ind w:left="4320" w:hanging="360"/>
      </w:pPr>
      <w:rPr>
        <w:rFonts w:ascii="Wingdings" w:hAnsi="Wingdings" w:hint="default"/>
      </w:rPr>
    </w:lvl>
    <w:lvl w:ilvl="6" w:tplc="7A5A6356">
      <w:start w:val="1"/>
      <w:numFmt w:val="bullet"/>
      <w:lvlText w:val=""/>
      <w:lvlJc w:val="left"/>
      <w:pPr>
        <w:ind w:left="5040" w:hanging="360"/>
      </w:pPr>
      <w:rPr>
        <w:rFonts w:ascii="Symbol" w:hAnsi="Symbol" w:hint="default"/>
      </w:rPr>
    </w:lvl>
    <w:lvl w:ilvl="7" w:tplc="46B4D6B0">
      <w:start w:val="1"/>
      <w:numFmt w:val="bullet"/>
      <w:lvlText w:val="o"/>
      <w:lvlJc w:val="left"/>
      <w:pPr>
        <w:ind w:left="5760" w:hanging="360"/>
      </w:pPr>
      <w:rPr>
        <w:rFonts w:ascii="Courier New" w:hAnsi="Courier New" w:hint="default"/>
      </w:rPr>
    </w:lvl>
    <w:lvl w:ilvl="8" w:tplc="CED67AF4">
      <w:start w:val="1"/>
      <w:numFmt w:val="bullet"/>
      <w:lvlText w:val=""/>
      <w:lvlJc w:val="left"/>
      <w:pPr>
        <w:ind w:left="6480" w:hanging="360"/>
      </w:pPr>
      <w:rPr>
        <w:rFonts w:ascii="Wingdings" w:hAnsi="Wingdings" w:hint="default"/>
      </w:rPr>
    </w:lvl>
  </w:abstractNum>
  <w:abstractNum w:abstractNumId="13" w15:restartNumberingAfterBreak="0">
    <w:nsid w:val="10751B48"/>
    <w:multiLevelType w:val="hybridMultilevel"/>
    <w:tmpl w:val="9DF2DC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5E931D7"/>
    <w:multiLevelType w:val="hybridMultilevel"/>
    <w:tmpl w:val="E19CC9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67B0F57"/>
    <w:multiLevelType w:val="hybridMultilevel"/>
    <w:tmpl w:val="AB160612"/>
    <w:lvl w:ilvl="0" w:tplc="FC944B4A">
      <w:start w:val="1"/>
      <w:numFmt w:val="decimal"/>
      <w:lvlText w:val="%1."/>
      <w:lvlJc w:val="left"/>
      <w:pPr>
        <w:ind w:left="720" w:hanging="36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8BD4D8E"/>
    <w:multiLevelType w:val="hybridMultilevel"/>
    <w:tmpl w:val="0E1CCB88"/>
    <w:lvl w:ilvl="0" w:tplc="CE52DFF6">
      <w:start w:val="1"/>
      <w:numFmt w:val="decimal"/>
      <w:lvlText w:val="%1."/>
      <w:lvlJc w:val="left"/>
      <w:pPr>
        <w:ind w:left="720" w:hanging="360"/>
      </w:pPr>
    </w:lvl>
    <w:lvl w:ilvl="1" w:tplc="8AE4F45A">
      <w:start w:val="1"/>
      <w:numFmt w:val="lowerLetter"/>
      <w:lvlText w:val="%2."/>
      <w:lvlJc w:val="left"/>
      <w:pPr>
        <w:ind w:left="1440" w:hanging="360"/>
      </w:pPr>
    </w:lvl>
    <w:lvl w:ilvl="2" w:tplc="E8E8CE76">
      <w:start w:val="1"/>
      <w:numFmt w:val="lowerRoman"/>
      <w:lvlText w:val="%3."/>
      <w:lvlJc w:val="right"/>
      <w:pPr>
        <w:ind w:left="2160" w:hanging="180"/>
      </w:pPr>
    </w:lvl>
    <w:lvl w:ilvl="3" w:tplc="09707D78">
      <w:start w:val="1"/>
      <w:numFmt w:val="decimal"/>
      <w:lvlText w:val="%4."/>
      <w:lvlJc w:val="left"/>
      <w:pPr>
        <w:ind w:left="2880" w:hanging="360"/>
      </w:pPr>
    </w:lvl>
    <w:lvl w:ilvl="4" w:tplc="E124AED6">
      <w:start w:val="1"/>
      <w:numFmt w:val="lowerLetter"/>
      <w:lvlText w:val="%5."/>
      <w:lvlJc w:val="left"/>
      <w:pPr>
        <w:ind w:left="3600" w:hanging="360"/>
      </w:pPr>
    </w:lvl>
    <w:lvl w:ilvl="5" w:tplc="F9A03BD6">
      <w:start w:val="1"/>
      <w:numFmt w:val="lowerRoman"/>
      <w:lvlText w:val="%6."/>
      <w:lvlJc w:val="right"/>
      <w:pPr>
        <w:ind w:left="4320" w:hanging="180"/>
      </w:pPr>
    </w:lvl>
    <w:lvl w:ilvl="6" w:tplc="E16A4BFC">
      <w:start w:val="1"/>
      <w:numFmt w:val="decimal"/>
      <w:lvlText w:val="%7."/>
      <w:lvlJc w:val="left"/>
      <w:pPr>
        <w:ind w:left="5040" w:hanging="360"/>
      </w:pPr>
    </w:lvl>
    <w:lvl w:ilvl="7" w:tplc="5F1E656A">
      <w:start w:val="1"/>
      <w:numFmt w:val="lowerLetter"/>
      <w:lvlText w:val="%8."/>
      <w:lvlJc w:val="left"/>
      <w:pPr>
        <w:ind w:left="5760" w:hanging="360"/>
      </w:pPr>
    </w:lvl>
    <w:lvl w:ilvl="8" w:tplc="063C94C6">
      <w:start w:val="1"/>
      <w:numFmt w:val="lowerRoman"/>
      <w:lvlText w:val="%9."/>
      <w:lvlJc w:val="right"/>
      <w:pPr>
        <w:ind w:left="6480" w:hanging="180"/>
      </w:pPr>
    </w:lvl>
  </w:abstractNum>
  <w:abstractNum w:abstractNumId="17" w15:restartNumberingAfterBreak="0">
    <w:nsid w:val="197F4690"/>
    <w:multiLevelType w:val="hybridMultilevel"/>
    <w:tmpl w:val="A178F2E0"/>
    <w:lvl w:ilvl="0" w:tplc="1C16D0E0">
      <w:start w:val="1"/>
      <w:numFmt w:val="bullet"/>
      <w:lvlText w:val="·"/>
      <w:lvlJc w:val="left"/>
      <w:pPr>
        <w:ind w:left="720" w:hanging="360"/>
      </w:pPr>
      <w:rPr>
        <w:rFonts w:ascii="Symbol" w:hAnsi="Symbol" w:hint="default"/>
      </w:rPr>
    </w:lvl>
    <w:lvl w:ilvl="1" w:tplc="CC601CB2">
      <w:start w:val="1"/>
      <w:numFmt w:val="bullet"/>
      <w:lvlText w:val="o"/>
      <w:lvlJc w:val="left"/>
      <w:pPr>
        <w:ind w:left="1440" w:hanging="360"/>
      </w:pPr>
      <w:rPr>
        <w:rFonts w:ascii="Courier New" w:hAnsi="Courier New" w:hint="default"/>
      </w:rPr>
    </w:lvl>
    <w:lvl w:ilvl="2" w:tplc="2898CF92">
      <w:start w:val="1"/>
      <w:numFmt w:val="bullet"/>
      <w:lvlText w:val=""/>
      <w:lvlJc w:val="left"/>
      <w:pPr>
        <w:ind w:left="2160" w:hanging="360"/>
      </w:pPr>
      <w:rPr>
        <w:rFonts w:ascii="Wingdings" w:hAnsi="Wingdings" w:hint="default"/>
      </w:rPr>
    </w:lvl>
    <w:lvl w:ilvl="3" w:tplc="CACA1F68">
      <w:start w:val="1"/>
      <w:numFmt w:val="bullet"/>
      <w:lvlText w:val=""/>
      <w:lvlJc w:val="left"/>
      <w:pPr>
        <w:ind w:left="2880" w:hanging="360"/>
      </w:pPr>
      <w:rPr>
        <w:rFonts w:ascii="Symbol" w:hAnsi="Symbol" w:hint="default"/>
      </w:rPr>
    </w:lvl>
    <w:lvl w:ilvl="4" w:tplc="4B7C5AC8">
      <w:start w:val="1"/>
      <w:numFmt w:val="bullet"/>
      <w:lvlText w:val="o"/>
      <w:lvlJc w:val="left"/>
      <w:pPr>
        <w:ind w:left="3600" w:hanging="360"/>
      </w:pPr>
      <w:rPr>
        <w:rFonts w:ascii="Courier New" w:hAnsi="Courier New" w:hint="default"/>
      </w:rPr>
    </w:lvl>
    <w:lvl w:ilvl="5" w:tplc="10F4E5D4">
      <w:start w:val="1"/>
      <w:numFmt w:val="bullet"/>
      <w:lvlText w:val=""/>
      <w:lvlJc w:val="left"/>
      <w:pPr>
        <w:ind w:left="4320" w:hanging="360"/>
      </w:pPr>
      <w:rPr>
        <w:rFonts w:ascii="Wingdings" w:hAnsi="Wingdings" w:hint="default"/>
      </w:rPr>
    </w:lvl>
    <w:lvl w:ilvl="6" w:tplc="8F5A0FA8">
      <w:start w:val="1"/>
      <w:numFmt w:val="bullet"/>
      <w:lvlText w:val=""/>
      <w:lvlJc w:val="left"/>
      <w:pPr>
        <w:ind w:left="5040" w:hanging="360"/>
      </w:pPr>
      <w:rPr>
        <w:rFonts w:ascii="Symbol" w:hAnsi="Symbol" w:hint="default"/>
      </w:rPr>
    </w:lvl>
    <w:lvl w:ilvl="7" w:tplc="FD8ED8F2">
      <w:start w:val="1"/>
      <w:numFmt w:val="bullet"/>
      <w:lvlText w:val="o"/>
      <w:lvlJc w:val="left"/>
      <w:pPr>
        <w:ind w:left="5760" w:hanging="360"/>
      </w:pPr>
      <w:rPr>
        <w:rFonts w:ascii="Courier New" w:hAnsi="Courier New" w:hint="default"/>
      </w:rPr>
    </w:lvl>
    <w:lvl w:ilvl="8" w:tplc="55609C3A">
      <w:start w:val="1"/>
      <w:numFmt w:val="bullet"/>
      <w:lvlText w:val=""/>
      <w:lvlJc w:val="left"/>
      <w:pPr>
        <w:ind w:left="6480" w:hanging="360"/>
      </w:pPr>
      <w:rPr>
        <w:rFonts w:ascii="Wingdings" w:hAnsi="Wingdings" w:hint="default"/>
      </w:rPr>
    </w:lvl>
  </w:abstractNum>
  <w:abstractNum w:abstractNumId="18" w15:restartNumberingAfterBreak="0">
    <w:nsid w:val="1A667A33"/>
    <w:multiLevelType w:val="hybridMultilevel"/>
    <w:tmpl w:val="E19CC9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B24610C"/>
    <w:multiLevelType w:val="hybridMultilevel"/>
    <w:tmpl w:val="9BEC3772"/>
    <w:lvl w:ilvl="0" w:tplc="66EA8380">
      <w:start w:val="1"/>
      <w:numFmt w:val="bullet"/>
      <w:lvlText w:val=""/>
      <w:lvlJc w:val="left"/>
      <w:pPr>
        <w:ind w:left="720" w:hanging="360"/>
      </w:pPr>
      <w:rPr>
        <w:rFonts w:ascii="Symbol" w:hAnsi="Symbol" w:hint="default"/>
      </w:rPr>
    </w:lvl>
    <w:lvl w:ilvl="1" w:tplc="34806530">
      <w:start w:val="1"/>
      <w:numFmt w:val="bullet"/>
      <w:lvlText w:val="o"/>
      <w:lvlJc w:val="left"/>
      <w:pPr>
        <w:ind w:left="1440" w:hanging="360"/>
      </w:pPr>
      <w:rPr>
        <w:rFonts w:ascii="Courier New" w:hAnsi="Courier New" w:hint="default"/>
      </w:rPr>
    </w:lvl>
    <w:lvl w:ilvl="2" w:tplc="725CB082">
      <w:start w:val="1"/>
      <w:numFmt w:val="bullet"/>
      <w:lvlText w:val=""/>
      <w:lvlJc w:val="left"/>
      <w:pPr>
        <w:ind w:left="2160" w:hanging="360"/>
      </w:pPr>
      <w:rPr>
        <w:rFonts w:ascii="Wingdings" w:hAnsi="Wingdings" w:hint="default"/>
      </w:rPr>
    </w:lvl>
    <w:lvl w:ilvl="3" w:tplc="1DD27DE0">
      <w:start w:val="1"/>
      <w:numFmt w:val="bullet"/>
      <w:lvlText w:val=""/>
      <w:lvlJc w:val="left"/>
      <w:pPr>
        <w:ind w:left="2880" w:hanging="360"/>
      </w:pPr>
      <w:rPr>
        <w:rFonts w:ascii="Symbol" w:hAnsi="Symbol" w:hint="default"/>
      </w:rPr>
    </w:lvl>
    <w:lvl w:ilvl="4" w:tplc="9D2AFC82">
      <w:start w:val="1"/>
      <w:numFmt w:val="bullet"/>
      <w:lvlText w:val="o"/>
      <w:lvlJc w:val="left"/>
      <w:pPr>
        <w:ind w:left="3600" w:hanging="360"/>
      </w:pPr>
      <w:rPr>
        <w:rFonts w:ascii="Courier New" w:hAnsi="Courier New" w:hint="default"/>
      </w:rPr>
    </w:lvl>
    <w:lvl w:ilvl="5" w:tplc="CD06D776">
      <w:start w:val="1"/>
      <w:numFmt w:val="bullet"/>
      <w:lvlText w:val=""/>
      <w:lvlJc w:val="left"/>
      <w:pPr>
        <w:ind w:left="4320" w:hanging="360"/>
      </w:pPr>
      <w:rPr>
        <w:rFonts w:ascii="Wingdings" w:hAnsi="Wingdings" w:hint="default"/>
      </w:rPr>
    </w:lvl>
    <w:lvl w:ilvl="6" w:tplc="74681CEE">
      <w:start w:val="1"/>
      <w:numFmt w:val="bullet"/>
      <w:lvlText w:val=""/>
      <w:lvlJc w:val="left"/>
      <w:pPr>
        <w:ind w:left="5040" w:hanging="360"/>
      </w:pPr>
      <w:rPr>
        <w:rFonts w:ascii="Symbol" w:hAnsi="Symbol" w:hint="default"/>
      </w:rPr>
    </w:lvl>
    <w:lvl w:ilvl="7" w:tplc="3238F85A">
      <w:start w:val="1"/>
      <w:numFmt w:val="bullet"/>
      <w:lvlText w:val="o"/>
      <w:lvlJc w:val="left"/>
      <w:pPr>
        <w:ind w:left="5760" w:hanging="360"/>
      </w:pPr>
      <w:rPr>
        <w:rFonts w:ascii="Courier New" w:hAnsi="Courier New" w:hint="default"/>
      </w:rPr>
    </w:lvl>
    <w:lvl w:ilvl="8" w:tplc="52CA8224">
      <w:start w:val="1"/>
      <w:numFmt w:val="bullet"/>
      <w:lvlText w:val=""/>
      <w:lvlJc w:val="left"/>
      <w:pPr>
        <w:ind w:left="6480" w:hanging="360"/>
      </w:pPr>
      <w:rPr>
        <w:rFonts w:ascii="Wingdings" w:hAnsi="Wingdings" w:hint="default"/>
      </w:rPr>
    </w:lvl>
  </w:abstractNum>
  <w:abstractNum w:abstractNumId="20" w15:restartNumberingAfterBreak="0">
    <w:nsid w:val="1C343B22"/>
    <w:multiLevelType w:val="hybridMultilevel"/>
    <w:tmpl w:val="65E21A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E2363CF"/>
    <w:multiLevelType w:val="hybridMultilevel"/>
    <w:tmpl w:val="98D4A348"/>
    <w:lvl w:ilvl="0" w:tplc="7DB61818">
      <w:start w:val="1"/>
      <w:numFmt w:val="bullet"/>
      <w:lvlText w:val="·"/>
      <w:lvlJc w:val="left"/>
      <w:pPr>
        <w:ind w:left="720" w:hanging="360"/>
      </w:pPr>
      <w:rPr>
        <w:rFonts w:ascii="Symbol" w:hAnsi="Symbol" w:hint="default"/>
      </w:rPr>
    </w:lvl>
    <w:lvl w:ilvl="1" w:tplc="C58AC382">
      <w:start w:val="1"/>
      <w:numFmt w:val="bullet"/>
      <w:lvlText w:val="o"/>
      <w:lvlJc w:val="left"/>
      <w:pPr>
        <w:ind w:left="1440" w:hanging="360"/>
      </w:pPr>
      <w:rPr>
        <w:rFonts w:ascii="Courier New" w:hAnsi="Courier New" w:hint="default"/>
      </w:rPr>
    </w:lvl>
    <w:lvl w:ilvl="2" w:tplc="09B81DAE">
      <w:start w:val="1"/>
      <w:numFmt w:val="bullet"/>
      <w:lvlText w:val=""/>
      <w:lvlJc w:val="left"/>
      <w:pPr>
        <w:ind w:left="2160" w:hanging="360"/>
      </w:pPr>
      <w:rPr>
        <w:rFonts w:ascii="Wingdings" w:hAnsi="Wingdings" w:hint="default"/>
      </w:rPr>
    </w:lvl>
    <w:lvl w:ilvl="3" w:tplc="E19CA93E">
      <w:start w:val="1"/>
      <w:numFmt w:val="bullet"/>
      <w:lvlText w:val=""/>
      <w:lvlJc w:val="left"/>
      <w:pPr>
        <w:ind w:left="2880" w:hanging="360"/>
      </w:pPr>
      <w:rPr>
        <w:rFonts w:ascii="Symbol" w:hAnsi="Symbol" w:hint="default"/>
      </w:rPr>
    </w:lvl>
    <w:lvl w:ilvl="4" w:tplc="24400CBE">
      <w:start w:val="1"/>
      <w:numFmt w:val="bullet"/>
      <w:lvlText w:val="o"/>
      <w:lvlJc w:val="left"/>
      <w:pPr>
        <w:ind w:left="3600" w:hanging="360"/>
      </w:pPr>
      <w:rPr>
        <w:rFonts w:ascii="Courier New" w:hAnsi="Courier New" w:hint="default"/>
      </w:rPr>
    </w:lvl>
    <w:lvl w:ilvl="5" w:tplc="22C677B4">
      <w:start w:val="1"/>
      <w:numFmt w:val="bullet"/>
      <w:lvlText w:val=""/>
      <w:lvlJc w:val="left"/>
      <w:pPr>
        <w:ind w:left="4320" w:hanging="360"/>
      </w:pPr>
      <w:rPr>
        <w:rFonts w:ascii="Wingdings" w:hAnsi="Wingdings" w:hint="default"/>
      </w:rPr>
    </w:lvl>
    <w:lvl w:ilvl="6" w:tplc="9EDCD9A4">
      <w:start w:val="1"/>
      <w:numFmt w:val="bullet"/>
      <w:lvlText w:val=""/>
      <w:lvlJc w:val="left"/>
      <w:pPr>
        <w:ind w:left="5040" w:hanging="360"/>
      </w:pPr>
      <w:rPr>
        <w:rFonts w:ascii="Symbol" w:hAnsi="Symbol" w:hint="default"/>
      </w:rPr>
    </w:lvl>
    <w:lvl w:ilvl="7" w:tplc="0DEEA460">
      <w:start w:val="1"/>
      <w:numFmt w:val="bullet"/>
      <w:lvlText w:val="o"/>
      <w:lvlJc w:val="left"/>
      <w:pPr>
        <w:ind w:left="5760" w:hanging="360"/>
      </w:pPr>
      <w:rPr>
        <w:rFonts w:ascii="Courier New" w:hAnsi="Courier New" w:hint="default"/>
      </w:rPr>
    </w:lvl>
    <w:lvl w:ilvl="8" w:tplc="626AE32E">
      <w:start w:val="1"/>
      <w:numFmt w:val="bullet"/>
      <w:lvlText w:val=""/>
      <w:lvlJc w:val="left"/>
      <w:pPr>
        <w:ind w:left="6480" w:hanging="360"/>
      </w:pPr>
      <w:rPr>
        <w:rFonts w:ascii="Wingdings" w:hAnsi="Wingdings" w:hint="default"/>
      </w:rPr>
    </w:lvl>
  </w:abstractNum>
  <w:abstractNum w:abstractNumId="22" w15:restartNumberingAfterBreak="0">
    <w:nsid w:val="1EE435C4"/>
    <w:multiLevelType w:val="hybridMultilevel"/>
    <w:tmpl w:val="CA8E6440"/>
    <w:lvl w:ilvl="0" w:tplc="4792FA44">
      <w:start w:val="1"/>
      <w:numFmt w:val="bullet"/>
      <w:lvlText w:val="·"/>
      <w:lvlJc w:val="left"/>
      <w:pPr>
        <w:ind w:left="720" w:hanging="360"/>
      </w:pPr>
      <w:rPr>
        <w:rFonts w:ascii="Symbol" w:hAnsi="Symbol" w:hint="default"/>
      </w:rPr>
    </w:lvl>
    <w:lvl w:ilvl="1" w:tplc="A25C4238">
      <w:start w:val="1"/>
      <w:numFmt w:val="bullet"/>
      <w:lvlText w:val="o"/>
      <w:lvlJc w:val="left"/>
      <w:pPr>
        <w:ind w:left="1440" w:hanging="360"/>
      </w:pPr>
      <w:rPr>
        <w:rFonts w:ascii="Courier New" w:hAnsi="Courier New" w:hint="default"/>
      </w:rPr>
    </w:lvl>
    <w:lvl w:ilvl="2" w:tplc="DE201286">
      <w:start w:val="1"/>
      <w:numFmt w:val="bullet"/>
      <w:lvlText w:val=""/>
      <w:lvlJc w:val="left"/>
      <w:pPr>
        <w:ind w:left="2160" w:hanging="360"/>
      </w:pPr>
      <w:rPr>
        <w:rFonts w:ascii="Wingdings" w:hAnsi="Wingdings" w:hint="default"/>
      </w:rPr>
    </w:lvl>
    <w:lvl w:ilvl="3" w:tplc="F91A1234">
      <w:start w:val="1"/>
      <w:numFmt w:val="bullet"/>
      <w:lvlText w:val=""/>
      <w:lvlJc w:val="left"/>
      <w:pPr>
        <w:ind w:left="2880" w:hanging="360"/>
      </w:pPr>
      <w:rPr>
        <w:rFonts w:ascii="Symbol" w:hAnsi="Symbol" w:hint="default"/>
      </w:rPr>
    </w:lvl>
    <w:lvl w:ilvl="4" w:tplc="A18AA362">
      <w:start w:val="1"/>
      <w:numFmt w:val="bullet"/>
      <w:lvlText w:val="o"/>
      <w:lvlJc w:val="left"/>
      <w:pPr>
        <w:ind w:left="3600" w:hanging="360"/>
      </w:pPr>
      <w:rPr>
        <w:rFonts w:ascii="Courier New" w:hAnsi="Courier New" w:hint="default"/>
      </w:rPr>
    </w:lvl>
    <w:lvl w:ilvl="5" w:tplc="88468074">
      <w:start w:val="1"/>
      <w:numFmt w:val="bullet"/>
      <w:lvlText w:val=""/>
      <w:lvlJc w:val="left"/>
      <w:pPr>
        <w:ind w:left="4320" w:hanging="360"/>
      </w:pPr>
      <w:rPr>
        <w:rFonts w:ascii="Wingdings" w:hAnsi="Wingdings" w:hint="default"/>
      </w:rPr>
    </w:lvl>
    <w:lvl w:ilvl="6" w:tplc="80CECCCA">
      <w:start w:val="1"/>
      <w:numFmt w:val="bullet"/>
      <w:lvlText w:val=""/>
      <w:lvlJc w:val="left"/>
      <w:pPr>
        <w:ind w:left="5040" w:hanging="360"/>
      </w:pPr>
      <w:rPr>
        <w:rFonts w:ascii="Symbol" w:hAnsi="Symbol" w:hint="default"/>
      </w:rPr>
    </w:lvl>
    <w:lvl w:ilvl="7" w:tplc="14ECECF8">
      <w:start w:val="1"/>
      <w:numFmt w:val="bullet"/>
      <w:lvlText w:val="o"/>
      <w:lvlJc w:val="left"/>
      <w:pPr>
        <w:ind w:left="5760" w:hanging="360"/>
      </w:pPr>
      <w:rPr>
        <w:rFonts w:ascii="Courier New" w:hAnsi="Courier New" w:hint="default"/>
      </w:rPr>
    </w:lvl>
    <w:lvl w:ilvl="8" w:tplc="806E784E">
      <w:start w:val="1"/>
      <w:numFmt w:val="bullet"/>
      <w:lvlText w:val=""/>
      <w:lvlJc w:val="left"/>
      <w:pPr>
        <w:ind w:left="6480" w:hanging="360"/>
      </w:pPr>
      <w:rPr>
        <w:rFonts w:ascii="Wingdings" w:hAnsi="Wingdings" w:hint="default"/>
      </w:rPr>
    </w:lvl>
  </w:abstractNum>
  <w:abstractNum w:abstractNumId="23" w15:restartNumberingAfterBreak="0">
    <w:nsid w:val="222C3492"/>
    <w:multiLevelType w:val="hybridMultilevel"/>
    <w:tmpl w:val="F9A6F686"/>
    <w:lvl w:ilvl="0" w:tplc="3174B530">
      <w:start w:val="1"/>
      <w:numFmt w:val="bullet"/>
      <w:lvlText w:val="·"/>
      <w:lvlJc w:val="left"/>
      <w:pPr>
        <w:ind w:left="720" w:hanging="360"/>
      </w:pPr>
      <w:rPr>
        <w:rFonts w:ascii="Symbol" w:hAnsi="Symbol" w:hint="default"/>
      </w:rPr>
    </w:lvl>
    <w:lvl w:ilvl="1" w:tplc="6246A9E4">
      <w:start w:val="1"/>
      <w:numFmt w:val="bullet"/>
      <w:lvlText w:val="o"/>
      <w:lvlJc w:val="left"/>
      <w:pPr>
        <w:ind w:left="1440" w:hanging="360"/>
      </w:pPr>
      <w:rPr>
        <w:rFonts w:ascii="Courier New" w:hAnsi="Courier New" w:hint="default"/>
      </w:rPr>
    </w:lvl>
    <w:lvl w:ilvl="2" w:tplc="16D8D1EE">
      <w:start w:val="1"/>
      <w:numFmt w:val="bullet"/>
      <w:lvlText w:val=""/>
      <w:lvlJc w:val="left"/>
      <w:pPr>
        <w:ind w:left="2160" w:hanging="360"/>
      </w:pPr>
      <w:rPr>
        <w:rFonts w:ascii="Wingdings" w:hAnsi="Wingdings" w:hint="default"/>
      </w:rPr>
    </w:lvl>
    <w:lvl w:ilvl="3" w:tplc="3B3015D0">
      <w:start w:val="1"/>
      <w:numFmt w:val="bullet"/>
      <w:lvlText w:val=""/>
      <w:lvlJc w:val="left"/>
      <w:pPr>
        <w:ind w:left="2880" w:hanging="360"/>
      </w:pPr>
      <w:rPr>
        <w:rFonts w:ascii="Symbol" w:hAnsi="Symbol" w:hint="default"/>
      </w:rPr>
    </w:lvl>
    <w:lvl w:ilvl="4" w:tplc="0E08BA28">
      <w:start w:val="1"/>
      <w:numFmt w:val="bullet"/>
      <w:lvlText w:val="o"/>
      <w:lvlJc w:val="left"/>
      <w:pPr>
        <w:ind w:left="3600" w:hanging="360"/>
      </w:pPr>
      <w:rPr>
        <w:rFonts w:ascii="Courier New" w:hAnsi="Courier New" w:hint="default"/>
      </w:rPr>
    </w:lvl>
    <w:lvl w:ilvl="5" w:tplc="069E445A">
      <w:start w:val="1"/>
      <w:numFmt w:val="bullet"/>
      <w:lvlText w:val=""/>
      <w:lvlJc w:val="left"/>
      <w:pPr>
        <w:ind w:left="4320" w:hanging="360"/>
      </w:pPr>
      <w:rPr>
        <w:rFonts w:ascii="Wingdings" w:hAnsi="Wingdings" w:hint="default"/>
      </w:rPr>
    </w:lvl>
    <w:lvl w:ilvl="6" w:tplc="C242D196">
      <w:start w:val="1"/>
      <w:numFmt w:val="bullet"/>
      <w:lvlText w:val=""/>
      <w:lvlJc w:val="left"/>
      <w:pPr>
        <w:ind w:left="5040" w:hanging="360"/>
      </w:pPr>
      <w:rPr>
        <w:rFonts w:ascii="Symbol" w:hAnsi="Symbol" w:hint="default"/>
      </w:rPr>
    </w:lvl>
    <w:lvl w:ilvl="7" w:tplc="0E2039E2">
      <w:start w:val="1"/>
      <w:numFmt w:val="bullet"/>
      <w:lvlText w:val="o"/>
      <w:lvlJc w:val="left"/>
      <w:pPr>
        <w:ind w:left="5760" w:hanging="360"/>
      </w:pPr>
      <w:rPr>
        <w:rFonts w:ascii="Courier New" w:hAnsi="Courier New" w:hint="default"/>
      </w:rPr>
    </w:lvl>
    <w:lvl w:ilvl="8" w:tplc="0B0417E2">
      <w:start w:val="1"/>
      <w:numFmt w:val="bullet"/>
      <w:lvlText w:val=""/>
      <w:lvlJc w:val="left"/>
      <w:pPr>
        <w:ind w:left="6480" w:hanging="360"/>
      </w:pPr>
      <w:rPr>
        <w:rFonts w:ascii="Wingdings" w:hAnsi="Wingdings" w:hint="default"/>
      </w:rPr>
    </w:lvl>
  </w:abstractNum>
  <w:abstractNum w:abstractNumId="24" w15:restartNumberingAfterBreak="0">
    <w:nsid w:val="226A6B36"/>
    <w:multiLevelType w:val="hybridMultilevel"/>
    <w:tmpl w:val="9920C530"/>
    <w:lvl w:ilvl="0" w:tplc="4438A7E8">
      <w:start w:val="1"/>
      <w:numFmt w:val="bullet"/>
      <w:lvlText w:val="·"/>
      <w:lvlJc w:val="left"/>
      <w:pPr>
        <w:ind w:left="720" w:hanging="360"/>
      </w:pPr>
      <w:rPr>
        <w:rFonts w:ascii="Symbol" w:hAnsi="Symbol" w:hint="default"/>
      </w:rPr>
    </w:lvl>
    <w:lvl w:ilvl="1" w:tplc="05F2769A">
      <w:start w:val="1"/>
      <w:numFmt w:val="bullet"/>
      <w:lvlText w:val="o"/>
      <w:lvlJc w:val="left"/>
      <w:pPr>
        <w:ind w:left="1440" w:hanging="360"/>
      </w:pPr>
      <w:rPr>
        <w:rFonts w:ascii="Courier New" w:hAnsi="Courier New" w:hint="default"/>
      </w:rPr>
    </w:lvl>
    <w:lvl w:ilvl="2" w:tplc="97AE72D8">
      <w:start w:val="1"/>
      <w:numFmt w:val="bullet"/>
      <w:lvlText w:val=""/>
      <w:lvlJc w:val="left"/>
      <w:pPr>
        <w:ind w:left="2160" w:hanging="360"/>
      </w:pPr>
      <w:rPr>
        <w:rFonts w:ascii="Wingdings" w:hAnsi="Wingdings" w:hint="default"/>
      </w:rPr>
    </w:lvl>
    <w:lvl w:ilvl="3" w:tplc="5032F9B4">
      <w:start w:val="1"/>
      <w:numFmt w:val="bullet"/>
      <w:lvlText w:val=""/>
      <w:lvlJc w:val="left"/>
      <w:pPr>
        <w:ind w:left="2880" w:hanging="360"/>
      </w:pPr>
      <w:rPr>
        <w:rFonts w:ascii="Symbol" w:hAnsi="Symbol" w:hint="default"/>
      </w:rPr>
    </w:lvl>
    <w:lvl w:ilvl="4" w:tplc="3AFAFBE0">
      <w:start w:val="1"/>
      <w:numFmt w:val="bullet"/>
      <w:lvlText w:val="o"/>
      <w:lvlJc w:val="left"/>
      <w:pPr>
        <w:ind w:left="3600" w:hanging="360"/>
      </w:pPr>
      <w:rPr>
        <w:rFonts w:ascii="Courier New" w:hAnsi="Courier New" w:hint="default"/>
      </w:rPr>
    </w:lvl>
    <w:lvl w:ilvl="5" w:tplc="72C42D72">
      <w:start w:val="1"/>
      <w:numFmt w:val="bullet"/>
      <w:lvlText w:val=""/>
      <w:lvlJc w:val="left"/>
      <w:pPr>
        <w:ind w:left="4320" w:hanging="360"/>
      </w:pPr>
      <w:rPr>
        <w:rFonts w:ascii="Wingdings" w:hAnsi="Wingdings" w:hint="default"/>
      </w:rPr>
    </w:lvl>
    <w:lvl w:ilvl="6" w:tplc="BEAC3FA8">
      <w:start w:val="1"/>
      <w:numFmt w:val="bullet"/>
      <w:lvlText w:val=""/>
      <w:lvlJc w:val="left"/>
      <w:pPr>
        <w:ind w:left="5040" w:hanging="360"/>
      </w:pPr>
      <w:rPr>
        <w:rFonts w:ascii="Symbol" w:hAnsi="Symbol" w:hint="default"/>
      </w:rPr>
    </w:lvl>
    <w:lvl w:ilvl="7" w:tplc="7E4452C2">
      <w:start w:val="1"/>
      <w:numFmt w:val="bullet"/>
      <w:lvlText w:val="o"/>
      <w:lvlJc w:val="left"/>
      <w:pPr>
        <w:ind w:left="5760" w:hanging="360"/>
      </w:pPr>
      <w:rPr>
        <w:rFonts w:ascii="Courier New" w:hAnsi="Courier New" w:hint="default"/>
      </w:rPr>
    </w:lvl>
    <w:lvl w:ilvl="8" w:tplc="2E04DABA">
      <w:start w:val="1"/>
      <w:numFmt w:val="bullet"/>
      <w:lvlText w:val=""/>
      <w:lvlJc w:val="left"/>
      <w:pPr>
        <w:ind w:left="6480" w:hanging="360"/>
      </w:pPr>
      <w:rPr>
        <w:rFonts w:ascii="Wingdings" w:hAnsi="Wingdings" w:hint="default"/>
      </w:rPr>
    </w:lvl>
  </w:abstractNum>
  <w:abstractNum w:abstractNumId="25" w15:restartNumberingAfterBreak="0">
    <w:nsid w:val="271B7171"/>
    <w:multiLevelType w:val="hybridMultilevel"/>
    <w:tmpl w:val="E19CC90A"/>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808005D"/>
    <w:multiLevelType w:val="hybridMultilevel"/>
    <w:tmpl w:val="308262D6"/>
    <w:lvl w:ilvl="0" w:tplc="3F74CF0A">
      <w:start w:val="1"/>
      <w:numFmt w:val="decimal"/>
      <w:lvlText w:val="%1."/>
      <w:lvlJc w:val="left"/>
      <w:pPr>
        <w:ind w:left="720" w:hanging="360"/>
      </w:pPr>
    </w:lvl>
    <w:lvl w:ilvl="1" w:tplc="6F9C4424">
      <w:start w:val="1"/>
      <w:numFmt w:val="lowerLetter"/>
      <w:lvlText w:val="%2."/>
      <w:lvlJc w:val="left"/>
      <w:pPr>
        <w:ind w:left="1440" w:hanging="360"/>
      </w:pPr>
    </w:lvl>
    <w:lvl w:ilvl="2" w:tplc="8878EEF0">
      <w:start w:val="1"/>
      <w:numFmt w:val="lowerRoman"/>
      <w:lvlText w:val="%3."/>
      <w:lvlJc w:val="right"/>
      <w:pPr>
        <w:ind w:left="2160" w:hanging="180"/>
      </w:pPr>
    </w:lvl>
    <w:lvl w:ilvl="3" w:tplc="142EA10C">
      <w:start w:val="1"/>
      <w:numFmt w:val="decimal"/>
      <w:lvlText w:val="%4."/>
      <w:lvlJc w:val="left"/>
      <w:pPr>
        <w:ind w:left="2880" w:hanging="360"/>
      </w:pPr>
    </w:lvl>
    <w:lvl w:ilvl="4" w:tplc="B84A7912">
      <w:start w:val="1"/>
      <w:numFmt w:val="lowerLetter"/>
      <w:lvlText w:val="%5."/>
      <w:lvlJc w:val="left"/>
      <w:pPr>
        <w:ind w:left="3600" w:hanging="360"/>
      </w:pPr>
    </w:lvl>
    <w:lvl w:ilvl="5" w:tplc="3A2E8488">
      <w:start w:val="1"/>
      <w:numFmt w:val="lowerRoman"/>
      <w:lvlText w:val="%6."/>
      <w:lvlJc w:val="right"/>
      <w:pPr>
        <w:ind w:left="4320" w:hanging="180"/>
      </w:pPr>
    </w:lvl>
    <w:lvl w:ilvl="6" w:tplc="F31280C8">
      <w:start w:val="1"/>
      <w:numFmt w:val="decimal"/>
      <w:lvlText w:val="%7."/>
      <w:lvlJc w:val="left"/>
      <w:pPr>
        <w:ind w:left="5040" w:hanging="360"/>
      </w:pPr>
    </w:lvl>
    <w:lvl w:ilvl="7" w:tplc="F1620688">
      <w:start w:val="1"/>
      <w:numFmt w:val="lowerLetter"/>
      <w:lvlText w:val="%8."/>
      <w:lvlJc w:val="left"/>
      <w:pPr>
        <w:ind w:left="5760" w:hanging="360"/>
      </w:pPr>
    </w:lvl>
    <w:lvl w:ilvl="8" w:tplc="EBCEEE2E">
      <w:start w:val="1"/>
      <w:numFmt w:val="lowerRoman"/>
      <w:lvlText w:val="%9."/>
      <w:lvlJc w:val="right"/>
      <w:pPr>
        <w:ind w:left="6480" w:hanging="180"/>
      </w:pPr>
    </w:lvl>
  </w:abstractNum>
  <w:abstractNum w:abstractNumId="27" w15:restartNumberingAfterBreak="0">
    <w:nsid w:val="282542D0"/>
    <w:multiLevelType w:val="hybridMultilevel"/>
    <w:tmpl w:val="D7B4D4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83F2973"/>
    <w:multiLevelType w:val="hybridMultilevel"/>
    <w:tmpl w:val="A84014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A08319B"/>
    <w:multiLevelType w:val="hybridMultilevel"/>
    <w:tmpl w:val="AACE345A"/>
    <w:lvl w:ilvl="0" w:tplc="CB02953C">
      <w:start w:val="1"/>
      <w:numFmt w:val="bullet"/>
      <w:lvlText w:val=""/>
      <w:lvlJc w:val="left"/>
      <w:pPr>
        <w:ind w:left="720" w:hanging="360"/>
      </w:pPr>
      <w:rPr>
        <w:rFonts w:ascii="Symbol" w:hAnsi="Symbol" w:hint="default"/>
      </w:rPr>
    </w:lvl>
    <w:lvl w:ilvl="1" w:tplc="C10C9896">
      <w:start w:val="1"/>
      <w:numFmt w:val="bullet"/>
      <w:lvlText w:val="o"/>
      <w:lvlJc w:val="left"/>
      <w:pPr>
        <w:ind w:left="1440" w:hanging="360"/>
      </w:pPr>
      <w:rPr>
        <w:rFonts w:ascii="Courier New" w:hAnsi="Courier New" w:hint="default"/>
      </w:rPr>
    </w:lvl>
    <w:lvl w:ilvl="2" w:tplc="437E9DCA">
      <w:start w:val="1"/>
      <w:numFmt w:val="bullet"/>
      <w:lvlText w:val=""/>
      <w:lvlJc w:val="left"/>
      <w:pPr>
        <w:ind w:left="2160" w:hanging="360"/>
      </w:pPr>
      <w:rPr>
        <w:rFonts w:ascii="Wingdings" w:hAnsi="Wingdings" w:hint="default"/>
      </w:rPr>
    </w:lvl>
    <w:lvl w:ilvl="3" w:tplc="FF5E7ED4">
      <w:start w:val="1"/>
      <w:numFmt w:val="bullet"/>
      <w:lvlText w:val=""/>
      <w:lvlJc w:val="left"/>
      <w:pPr>
        <w:ind w:left="2880" w:hanging="360"/>
      </w:pPr>
      <w:rPr>
        <w:rFonts w:ascii="Symbol" w:hAnsi="Symbol" w:hint="default"/>
      </w:rPr>
    </w:lvl>
    <w:lvl w:ilvl="4" w:tplc="0A32A320">
      <w:start w:val="1"/>
      <w:numFmt w:val="bullet"/>
      <w:lvlText w:val="o"/>
      <w:lvlJc w:val="left"/>
      <w:pPr>
        <w:ind w:left="3600" w:hanging="360"/>
      </w:pPr>
      <w:rPr>
        <w:rFonts w:ascii="Courier New" w:hAnsi="Courier New" w:hint="default"/>
      </w:rPr>
    </w:lvl>
    <w:lvl w:ilvl="5" w:tplc="A5F06656">
      <w:start w:val="1"/>
      <w:numFmt w:val="bullet"/>
      <w:lvlText w:val=""/>
      <w:lvlJc w:val="left"/>
      <w:pPr>
        <w:ind w:left="4320" w:hanging="360"/>
      </w:pPr>
      <w:rPr>
        <w:rFonts w:ascii="Wingdings" w:hAnsi="Wingdings" w:hint="default"/>
      </w:rPr>
    </w:lvl>
    <w:lvl w:ilvl="6" w:tplc="51D0EDA0">
      <w:start w:val="1"/>
      <w:numFmt w:val="bullet"/>
      <w:lvlText w:val=""/>
      <w:lvlJc w:val="left"/>
      <w:pPr>
        <w:ind w:left="5040" w:hanging="360"/>
      </w:pPr>
      <w:rPr>
        <w:rFonts w:ascii="Symbol" w:hAnsi="Symbol" w:hint="default"/>
      </w:rPr>
    </w:lvl>
    <w:lvl w:ilvl="7" w:tplc="B510DEC0">
      <w:start w:val="1"/>
      <w:numFmt w:val="bullet"/>
      <w:lvlText w:val="o"/>
      <w:lvlJc w:val="left"/>
      <w:pPr>
        <w:ind w:left="5760" w:hanging="360"/>
      </w:pPr>
      <w:rPr>
        <w:rFonts w:ascii="Courier New" w:hAnsi="Courier New" w:hint="default"/>
      </w:rPr>
    </w:lvl>
    <w:lvl w:ilvl="8" w:tplc="17268890">
      <w:start w:val="1"/>
      <w:numFmt w:val="bullet"/>
      <w:lvlText w:val=""/>
      <w:lvlJc w:val="left"/>
      <w:pPr>
        <w:ind w:left="6480" w:hanging="360"/>
      </w:pPr>
      <w:rPr>
        <w:rFonts w:ascii="Wingdings" w:hAnsi="Wingdings" w:hint="default"/>
      </w:rPr>
    </w:lvl>
  </w:abstractNum>
  <w:abstractNum w:abstractNumId="30" w15:restartNumberingAfterBreak="0">
    <w:nsid w:val="2B0C1BEC"/>
    <w:multiLevelType w:val="hybridMultilevel"/>
    <w:tmpl w:val="BAF6F85A"/>
    <w:lvl w:ilvl="0" w:tplc="4CDABEB8">
      <w:start w:val="1"/>
      <w:numFmt w:val="decimal"/>
      <w:lvlText w:val="%1."/>
      <w:lvlJc w:val="left"/>
      <w:pPr>
        <w:ind w:left="720" w:hanging="360"/>
      </w:pPr>
    </w:lvl>
    <w:lvl w:ilvl="1" w:tplc="38349350">
      <w:start w:val="1"/>
      <w:numFmt w:val="lowerLetter"/>
      <w:lvlText w:val="%2."/>
      <w:lvlJc w:val="left"/>
      <w:pPr>
        <w:ind w:left="1440" w:hanging="360"/>
      </w:pPr>
    </w:lvl>
    <w:lvl w:ilvl="2" w:tplc="C780EC0A">
      <w:start w:val="1"/>
      <w:numFmt w:val="lowerRoman"/>
      <w:lvlText w:val="%3."/>
      <w:lvlJc w:val="right"/>
      <w:pPr>
        <w:ind w:left="2160" w:hanging="180"/>
      </w:pPr>
    </w:lvl>
    <w:lvl w:ilvl="3" w:tplc="F268490E">
      <w:start w:val="1"/>
      <w:numFmt w:val="decimal"/>
      <w:lvlText w:val="%4."/>
      <w:lvlJc w:val="left"/>
      <w:pPr>
        <w:ind w:left="2880" w:hanging="360"/>
      </w:pPr>
    </w:lvl>
    <w:lvl w:ilvl="4" w:tplc="36C0EDF0">
      <w:start w:val="1"/>
      <w:numFmt w:val="lowerLetter"/>
      <w:lvlText w:val="%5."/>
      <w:lvlJc w:val="left"/>
      <w:pPr>
        <w:ind w:left="3600" w:hanging="360"/>
      </w:pPr>
    </w:lvl>
    <w:lvl w:ilvl="5" w:tplc="97F0560A">
      <w:start w:val="1"/>
      <w:numFmt w:val="lowerRoman"/>
      <w:lvlText w:val="%6."/>
      <w:lvlJc w:val="right"/>
      <w:pPr>
        <w:ind w:left="4320" w:hanging="180"/>
      </w:pPr>
    </w:lvl>
    <w:lvl w:ilvl="6" w:tplc="2C46FB22">
      <w:start w:val="1"/>
      <w:numFmt w:val="decimal"/>
      <w:lvlText w:val="%7."/>
      <w:lvlJc w:val="left"/>
      <w:pPr>
        <w:ind w:left="5040" w:hanging="360"/>
      </w:pPr>
    </w:lvl>
    <w:lvl w:ilvl="7" w:tplc="DE0880D0">
      <w:start w:val="1"/>
      <w:numFmt w:val="lowerLetter"/>
      <w:lvlText w:val="%8."/>
      <w:lvlJc w:val="left"/>
      <w:pPr>
        <w:ind w:left="5760" w:hanging="360"/>
      </w:pPr>
    </w:lvl>
    <w:lvl w:ilvl="8" w:tplc="4EEC1672">
      <w:start w:val="1"/>
      <w:numFmt w:val="lowerRoman"/>
      <w:lvlText w:val="%9."/>
      <w:lvlJc w:val="right"/>
      <w:pPr>
        <w:ind w:left="6480" w:hanging="180"/>
      </w:pPr>
    </w:lvl>
  </w:abstractNum>
  <w:abstractNum w:abstractNumId="31" w15:restartNumberingAfterBreak="0">
    <w:nsid w:val="2BFC1B74"/>
    <w:multiLevelType w:val="hybridMultilevel"/>
    <w:tmpl w:val="B82E3532"/>
    <w:lvl w:ilvl="0" w:tplc="2A78CAAA">
      <w:start w:val="1"/>
      <w:numFmt w:val="decimal"/>
      <w:lvlText w:val="%1."/>
      <w:lvlJc w:val="left"/>
      <w:pPr>
        <w:ind w:left="720" w:hanging="360"/>
      </w:pPr>
    </w:lvl>
    <w:lvl w:ilvl="1" w:tplc="985C88A2">
      <w:start w:val="1"/>
      <w:numFmt w:val="lowerLetter"/>
      <w:lvlText w:val="%2."/>
      <w:lvlJc w:val="left"/>
      <w:pPr>
        <w:ind w:left="1440" w:hanging="360"/>
      </w:pPr>
    </w:lvl>
    <w:lvl w:ilvl="2" w:tplc="2C228250">
      <w:start w:val="1"/>
      <w:numFmt w:val="lowerRoman"/>
      <w:lvlText w:val="%3."/>
      <w:lvlJc w:val="right"/>
      <w:pPr>
        <w:ind w:left="2160" w:hanging="180"/>
      </w:pPr>
    </w:lvl>
    <w:lvl w:ilvl="3" w:tplc="DB780E8E">
      <w:start w:val="1"/>
      <w:numFmt w:val="decimal"/>
      <w:lvlText w:val="%4."/>
      <w:lvlJc w:val="left"/>
      <w:pPr>
        <w:ind w:left="2880" w:hanging="360"/>
      </w:pPr>
    </w:lvl>
    <w:lvl w:ilvl="4" w:tplc="D960CFDE">
      <w:start w:val="1"/>
      <w:numFmt w:val="lowerLetter"/>
      <w:lvlText w:val="%5."/>
      <w:lvlJc w:val="left"/>
      <w:pPr>
        <w:ind w:left="3600" w:hanging="360"/>
      </w:pPr>
    </w:lvl>
    <w:lvl w:ilvl="5" w:tplc="23502D18">
      <w:start w:val="1"/>
      <w:numFmt w:val="lowerRoman"/>
      <w:lvlText w:val="%6."/>
      <w:lvlJc w:val="right"/>
      <w:pPr>
        <w:ind w:left="4320" w:hanging="180"/>
      </w:pPr>
    </w:lvl>
    <w:lvl w:ilvl="6" w:tplc="6778D2B6">
      <w:start w:val="1"/>
      <w:numFmt w:val="decimal"/>
      <w:lvlText w:val="%7."/>
      <w:lvlJc w:val="left"/>
      <w:pPr>
        <w:ind w:left="5040" w:hanging="360"/>
      </w:pPr>
    </w:lvl>
    <w:lvl w:ilvl="7" w:tplc="102A67D2">
      <w:start w:val="1"/>
      <w:numFmt w:val="lowerLetter"/>
      <w:lvlText w:val="%8."/>
      <w:lvlJc w:val="left"/>
      <w:pPr>
        <w:ind w:left="5760" w:hanging="360"/>
      </w:pPr>
    </w:lvl>
    <w:lvl w:ilvl="8" w:tplc="447E1B06">
      <w:start w:val="1"/>
      <w:numFmt w:val="lowerRoman"/>
      <w:lvlText w:val="%9."/>
      <w:lvlJc w:val="right"/>
      <w:pPr>
        <w:ind w:left="6480" w:hanging="180"/>
      </w:pPr>
    </w:lvl>
  </w:abstractNum>
  <w:abstractNum w:abstractNumId="32" w15:restartNumberingAfterBreak="0">
    <w:nsid w:val="2C1C6E39"/>
    <w:multiLevelType w:val="hybridMultilevel"/>
    <w:tmpl w:val="BFA4AD04"/>
    <w:lvl w:ilvl="0" w:tplc="10C4A602">
      <w:start w:val="1"/>
      <w:numFmt w:val="bullet"/>
      <w:lvlText w:val="-"/>
      <w:lvlJc w:val="left"/>
      <w:pPr>
        <w:ind w:left="720" w:hanging="360"/>
      </w:pPr>
      <w:rPr>
        <w:rFonts w:ascii="Symbol" w:hAnsi="Symbol" w:hint="default"/>
      </w:rPr>
    </w:lvl>
    <w:lvl w:ilvl="1" w:tplc="2F3EE3D8">
      <w:start w:val="1"/>
      <w:numFmt w:val="bullet"/>
      <w:lvlText w:val="o"/>
      <w:lvlJc w:val="left"/>
      <w:pPr>
        <w:ind w:left="1440" w:hanging="360"/>
      </w:pPr>
      <w:rPr>
        <w:rFonts w:ascii="Courier New" w:hAnsi="Courier New" w:hint="default"/>
      </w:rPr>
    </w:lvl>
    <w:lvl w:ilvl="2" w:tplc="5A922E14">
      <w:start w:val="1"/>
      <w:numFmt w:val="bullet"/>
      <w:lvlText w:val=""/>
      <w:lvlJc w:val="left"/>
      <w:pPr>
        <w:ind w:left="2160" w:hanging="360"/>
      </w:pPr>
      <w:rPr>
        <w:rFonts w:ascii="Wingdings" w:hAnsi="Wingdings" w:hint="default"/>
      </w:rPr>
    </w:lvl>
    <w:lvl w:ilvl="3" w:tplc="214E3338">
      <w:start w:val="1"/>
      <w:numFmt w:val="bullet"/>
      <w:lvlText w:val=""/>
      <w:lvlJc w:val="left"/>
      <w:pPr>
        <w:ind w:left="2880" w:hanging="360"/>
      </w:pPr>
      <w:rPr>
        <w:rFonts w:ascii="Symbol" w:hAnsi="Symbol" w:hint="default"/>
      </w:rPr>
    </w:lvl>
    <w:lvl w:ilvl="4" w:tplc="54F48B2E">
      <w:start w:val="1"/>
      <w:numFmt w:val="bullet"/>
      <w:lvlText w:val="o"/>
      <w:lvlJc w:val="left"/>
      <w:pPr>
        <w:ind w:left="3600" w:hanging="360"/>
      </w:pPr>
      <w:rPr>
        <w:rFonts w:ascii="Courier New" w:hAnsi="Courier New" w:hint="default"/>
      </w:rPr>
    </w:lvl>
    <w:lvl w:ilvl="5" w:tplc="C41634DC">
      <w:start w:val="1"/>
      <w:numFmt w:val="bullet"/>
      <w:lvlText w:val=""/>
      <w:lvlJc w:val="left"/>
      <w:pPr>
        <w:ind w:left="4320" w:hanging="360"/>
      </w:pPr>
      <w:rPr>
        <w:rFonts w:ascii="Wingdings" w:hAnsi="Wingdings" w:hint="default"/>
      </w:rPr>
    </w:lvl>
    <w:lvl w:ilvl="6" w:tplc="60B2F042">
      <w:start w:val="1"/>
      <w:numFmt w:val="bullet"/>
      <w:lvlText w:val=""/>
      <w:lvlJc w:val="left"/>
      <w:pPr>
        <w:ind w:left="5040" w:hanging="360"/>
      </w:pPr>
      <w:rPr>
        <w:rFonts w:ascii="Symbol" w:hAnsi="Symbol" w:hint="default"/>
      </w:rPr>
    </w:lvl>
    <w:lvl w:ilvl="7" w:tplc="A57C35CE">
      <w:start w:val="1"/>
      <w:numFmt w:val="bullet"/>
      <w:lvlText w:val="o"/>
      <w:lvlJc w:val="left"/>
      <w:pPr>
        <w:ind w:left="5760" w:hanging="360"/>
      </w:pPr>
      <w:rPr>
        <w:rFonts w:ascii="Courier New" w:hAnsi="Courier New" w:hint="default"/>
      </w:rPr>
    </w:lvl>
    <w:lvl w:ilvl="8" w:tplc="97A4EC76">
      <w:start w:val="1"/>
      <w:numFmt w:val="bullet"/>
      <w:lvlText w:val=""/>
      <w:lvlJc w:val="left"/>
      <w:pPr>
        <w:ind w:left="6480" w:hanging="360"/>
      </w:pPr>
      <w:rPr>
        <w:rFonts w:ascii="Wingdings" w:hAnsi="Wingdings" w:hint="default"/>
      </w:rPr>
    </w:lvl>
  </w:abstractNum>
  <w:abstractNum w:abstractNumId="33" w15:restartNumberingAfterBreak="0">
    <w:nsid w:val="2E040F47"/>
    <w:multiLevelType w:val="hybridMultilevel"/>
    <w:tmpl w:val="099883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2E3A2206"/>
    <w:multiLevelType w:val="hybridMultilevel"/>
    <w:tmpl w:val="E2FA1624"/>
    <w:lvl w:ilvl="0" w:tplc="DB1C3D40">
      <w:start w:val="1"/>
      <w:numFmt w:val="bullet"/>
      <w:lvlText w:val=""/>
      <w:lvlJc w:val="left"/>
      <w:pPr>
        <w:ind w:left="720" w:hanging="360"/>
      </w:pPr>
      <w:rPr>
        <w:rFonts w:ascii="Symbol" w:hAnsi="Symbol" w:hint="default"/>
      </w:rPr>
    </w:lvl>
    <w:lvl w:ilvl="1" w:tplc="38A6954C">
      <w:start w:val="1"/>
      <w:numFmt w:val="bullet"/>
      <w:lvlText w:val=""/>
      <w:lvlJc w:val="left"/>
      <w:pPr>
        <w:ind w:left="1440" w:hanging="360"/>
      </w:pPr>
      <w:rPr>
        <w:rFonts w:ascii="Symbol" w:hAnsi="Symbol" w:hint="default"/>
      </w:rPr>
    </w:lvl>
    <w:lvl w:ilvl="2" w:tplc="02F4AF62">
      <w:start w:val="1"/>
      <w:numFmt w:val="bullet"/>
      <w:lvlText w:val=""/>
      <w:lvlJc w:val="left"/>
      <w:pPr>
        <w:ind w:left="2160" w:hanging="360"/>
      </w:pPr>
      <w:rPr>
        <w:rFonts w:ascii="Wingdings" w:hAnsi="Wingdings" w:hint="default"/>
      </w:rPr>
    </w:lvl>
    <w:lvl w:ilvl="3" w:tplc="C818C44A">
      <w:start w:val="1"/>
      <w:numFmt w:val="bullet"/>
      <w:lvlText w:val=""/>
      <w:lvlJc w:val="left"/>
      <w:pPr>
        <w:ind w:left="2880" w:hanging="360"/>
      </w:pPr>
      <w:rPr>
        <w:rFonts w:ascii="Symbol" w:hAnsi="Symbol" w:hint="default"/>
      </w:rPr>
    </w:lvl>
    <w:lvl w:ilvl="4" w:tplc="C23ABB5A">
      <w:start w:val="1"/>
      <w:numFmt w:val="bullet"/>
      <w:lvlText w:val="o"/>
      <w:lvlJc w:val="left"/>
      <w:pPr>
        <w:ind w:left="3600" w:hanging="360"/>
      </w:pPr>
      <w:rPr>
        <w:rFonts w:ascii="Courier New" w:hAnsi="Courier New" w:hint="default"/>
      </w:rPr>
    </w:lvl>
    <w:lvl w:ilvl="5" w:tplc="0EE8497E">
      <w:start w:val="1"/>
      <w:numFmt w:val="bullet"/>
      <w:lvlText w:val=""/>
      <w:lvlJc w:val="left"/>
      <w:pPr>
        <w:ind w:left="4320" w:hanging="360"/>
      </w:pPr>
      <w:rPr>
        <w:rFonts w:ascii="Wingdings" w:hAnsi="Wingdings" w:hint="default"/>
      </w:rPr>
    </w:lvl>
    <w:lvl w:ilvl="6" w:tplc="BF9677CC">
      <w:start w:val="1"/>
      <w:numFmt w:val="bullet"/>
      <w:lvlText w:val=""/>
      <w:lvlJc w:val="left"/>
      <w:pPr>
        <w:ind w:left="5040" w:hanging="360"/>
      </w:pPr>
      <w:rPr>
        <w:rFonts w:ascii="Symbol" w:hAnsi="Symbol" w:hint="default"/>
      </w:rPr>
    </w:lvl>
    <w:lvl w:ilvl="7" w:tplc="47389C72">
      <w:start w:val="1"/>
      <w:numFmt w:val="bullet"/>
      <w:lvlText w:val="o"/>
      <w:lvlJc w:val="left"/>
      <w:pPr>
        <w:ind w:left="5760" w:hanging="360"/>
      </w:pPr>
      <w:rPr>
        <w:rFonts w:ascii="Courier New" w:hAnsi="Courier New" w:hint="default"/>
      </w:rPr>
    </w:lvl>
    <w:lvl w:ilvl="8" w:tplc="679EA1A8">
      <w:start w:val="1"/>
      <w:numFmt w:val="bullet"/>
      <w:lvlText w:val=""/>
      <w:lvlJc w:val="left"/>
      <w:pPr>
        <w:ind w:left="6480" w:hanging="360"/>
      </w:pPr>
      <w:rPr>
        <w:rFonts w:ascii="Wingdings" w:hAnsi="Wingdings" w:hint="default"/>
      </w:rPr>
    </w:lvl>
  </w:abstractNum>
  <w:abstractNum w:abstractNumId="35" w15:restartNumberingAfterBreak="0">
    <w:nsid w:val="2F493A20"/>
    <w:multiLevelType w:val="hybridMultilevel"/>
    <w:tmpl w:val="616CF3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0600797"/>
    <w:multiLevelType w:val="hybridMultilevel"/>
    <w:tmpl w:val="A7865EE4"/>
    <w:lvl w:ilvl="0" w:tplc="E6A4E148">
      <w:start w:val="1"/>
      <w:numFmt w:val="bullet"/>
      <w:lvlText w:val="·"/>
      <w:lvlJc w:val="left"/>
      <w:pPr>
        <w:ind w:left="720" w:hanging="360"/>
      </w:pPr>
      <w:rPr>
        <w:rFonts w:ascii="Symbol" w:hAnsi="Symbol" w:hint="default"/>
      </w:rPr>
    </w:lvl>
    <w:lvl w:ilvl="1" w:tplc="24BA72F4">
      <w:start w:val="1"/>
      <w:numFmt w:val="bullet"/>
      <w:lvlText w:val="o"/>
      <w:lvlJc w:val="left"/>
      <w:pPr>
        <w:ind w:left="1440" w:hanging="360"/>
      </w:pPr>
      <w:rPr>
        <w:rFonts w:ascii="Courier New" w:hAnsi="Courier New" w:hint="default"/>
      </w:rPr>
    </w:lvl>
    <w:lvl w:ilvl="2" w:tplc="9ACE71A2">
      <w:start w:val="1"/>
      <w:numFmt w:val="bullet"/>
      <w:lvlText w:val=""/>
      <w:lvlJc w:val="left"/>
      <w:pPr>
        <w:ind w:left="2160" w:hanging="360"/>
      </w:pPr>
      <w:rPr>
        <w:rFonts w:ascii="Wingdings" w:hAnsi="Wingdings" w:hint="default"/>
      </w:rPr>
    </w:lvl>
    <w:lvl w:ilvl="3" w:tplc="C1962922">
      <w:start w:val="1"/>
      <w:numFmt w:val="bullet"/>
      <w:lvlText w:val=""/>
      <w:lvlJc w:val="left"/>
      <w:pPr>
        <w:ind w:left="2880" w:hanging="360"/>
      </w:pPr>
      <w:rPr>
        <w:rFonts w:ascii="Symbol" w:hAnsi="Symbol" w:hint="default"/>
      </w:rPr>
    </w:lvl>
    <w:lvl w:ilvl="4" w:tplc="8910969A">
      <w:start w:val="1"/>
      <w:numFmt w:val="bullet"/>
      <w:lvlText w:val="o"/>
      <w:lvlJc w:val="left"/>
      <w:pPr>
        <w:ind w:left="3600" w:hanging="360"/>
      </w:pPr>
      <w:rPr>
        <w:rFonts w:ascii="Courier New" w:hAnsi="Courier New" w:hint="default"/>
      </w:rPr>
    </w:lvl>
    <w:lvl w:ilvl="5" w:tplc="1A64EEE2">
      <w:start w:val="1"/>
      <w:numFmt w:val="bullet"/>
      <w:lvlText w:val=""/>
      <w:lvlJc w:val="left"/>
      <w:pPr>
        <w:ind w:left="4320" w:hanging="360"/>
      </w:pPr>
      <w:rPr>
        <w:rFonts w:ascii="Wingdings" w:hAnsi="Wingdings" w:hint="default"/>
      </w:rPr>
    </w:lvl>
    <w:lvl w:ilvl="6" w:tplc="16006C4E">
      <w:start w:val="1"/>
      <w:numFmt w:val="bullet"/>
      <w:lvlText w:val=""/>
      <w:lvlJc w:val="left"/>
      <w:pPr>
        <w:ind w:left="5040" w:hanging="360"/>
      </w:pPr>
      <w:rPr>
        <w:rFonts w:ascii="Symbol" w:hAnsi="Symbol" w:hint="default"/>
      </w:rPr>
    </w:lvl>
    <w:lvl w:ilvl="7" w:tplc="703874DA">
      <w:start w:val="1"/>
      <w:numFmt w:val="bullet"/>
      <w:lvlText w:val="o"/>
      <w:lvlJc w:val="left"/>
      <w:pPr>
        <w:ind w:left="5760" w:hanging="360"/>
      </w:pPr>
      <w:rPr>
        <w:rFonts w:ascii="Courier New" w:hAnsi="Courier New" w:hint="default"/>
      </w:rPr>
    </w:lvl>
    <w:lvl w:ilvl="8" w:tplc="40B6FB66">
      <w:start w:val="1"/>
      <w:numFmt w:val="bullet"/>
      <w:lvlText w:val=""/>
      <w:lvlJc w:val="left"/>
      <w:pPr>
        <w:ind w:left="6480" w:hanging="360"/>
      </w:pPr>
      <w:rPr>
        <w:rFonts w:ascii="Wingdings" w:hAnsi="Wingdings" w:hint="default"/>
      </w:rPr>
    </w:lvl>
  </w:abstractNum>
  <w:abstractNum w:abstractNumId="37" w15:restartNumberingAfterBreak="0">
    <w:nsid w:val="32FC2AB9"/>
    <w:multiLevelType w:val="hybridMultilevel"/>
    <w:tmpl w:val="69927AFE"/>
    <w:lvl w:ilvl="0" w:tplc="C238941C">
      <w:start w:val="1"/>
      <w:numFmt w:val="bullet"/>
      <w:lvlText w:val="·"/>
      <w:lvlJc w:val="left"/>
      <w:pPr>
        <w:ind w:left="720" w:hanging="360"/>
      </w:pPr>
      <w:rPr>
        <w:rFonts w:ascii="Symbol" w:hAnsi="Symbol" w:hint="default"/>
      </w:rPr>
    </w:lvl>
    <w:lvl w:ilvl="1" w:tplc="7D9899A4">
      <w:start w:val="1"/>
      <w:numFmt w:val="bullet"/>
      <w:lvlText w:val="o"/>
      <w:lvlJc w:val="left"/>
      <w:pPr>
        <w:ind w:left="1440" w:hanging="360"/>
      </w:pPr>
      <w:rPr>
        <w:rFonts w:ascii="Courier New" w:hAnsi="Courier New" w:hint="default"/>
      </w:rPr>
    </w:lvl>
    <w:lvl w:ilvl="2" w:tplc="B100C236">
      <w:start w:val="1"/>
      <w:numFmt w:val="bullet"/>
      <w:lvlText w:val=""/>
      <w:lvlJc w:val="left"/>
      <w:pPr>
        <w:ind w:left="2160" w:hanging="360"/>
      </w:pPr>
      <w:rPr>
        <w:rFonts w:ascii="Wingdings" w:hAnsi="Wingdings" w:hint="default"/>
      </w:rPr>
    </w:lvl>
    <w:lvl w:ilvl="3" w:tplc="44CCCF5C">
      <w:start w:val="1"/>
      <w:numFmt w:val="bullet"/>
      <w:lvlText w:val=""/>
      <w:lvlJc w:val="left"/>
      <w:pPr>
        <w:ind w:left="2880" w:hanging="360"/>
      </w:pPr>
      <w:rPr>
        <w:rFonts w:ascii="Symbol" w:hAnsi="Symbol" w:hint="default"/>
      </w:rPr>
    </w:lvl>
    <w:lvl w:ilvl="4" w:tplc="A9FEE760">
      <w:start w:val="1"/>
      <w:numFmt w:val="bullet"/>
      <w:lvlText w:val="o"/>
      <w:lvlJc w:val="left"/>
      <w:pPr>
        <w:ind w:left="3600" w:hanging="360"/>
      </w:pPr>
      <w:rPr>
        <w:rFonts w:ascii="Courier New" w:hAnsi="Courier New" w:hint="default"/>
      </w:rPr>
    </w:lvl>
    <w:lvl w:ilvl="5" w:tplc="D7CC5314">
      <w:start w:val="1"/>
      <w:numFmt w:val="bullet"/>
      <w:lvlText w:val=""/>
      <w:lvlJc w:val="left"/>
      <w:pPr>
        <w:ind w:left="4320" w:hanging="360"/>
      </w:pPr>
      <w:rPr>
        <w:rFonts w:ascii="Wingdings" w:hAnsi="Wingdings" w:hint="default"/>
      </w:rPr>
    </w:lvl>
    <w:lvl w:ilvl="6" w:tplc="7A8022A4">
      <w:start w:val="1"/>
      <w:numFmt w:val="bullet"/>
      <w:lvlText w:val=""/>
      <w:lvlJc w:val="left"/>
      <w:pPr>
        <w:ind w:left="5040" w:hanging="360"/>
      </w:pPr>
      <w:rPr>
        <w:rFonts w:ascii="Symbol" w:hAnsi="Symbol" w:hint="default"/>
      </w:rPr>
    </w:lvl>
    <w:lvl w:ilvl="7" w:tplc="4B742816">
      <w:start w:val="1"/>
      <w:numFmt w:val="bullet"/>
      <w:lvlText w:val="o"/>
      <w:lvlJc w:val="left"/>
      <w:pPr>
        <w:ind w:left="5760" w:hanging="360"/>
      </w:pPr>
      <w:rPr>
        <w:rFonts w:ascii="Courier New" w:hAnsi="Courier New" w:hint="default"/>
      </w:rPr>
    </w:lvl>
    <w:lvl w:ilvl="8" w:tplc="56F6AA62">
      <w:start w:val="1"/>
      <w:numFmt w:val="bullet"/>
      <w:lvlText w:val=""/>
      <w:lvlJc w:val="left"/>
      <w:pPr>
        <w:ind w:left="6480" w:hanging="360"/>
      </w:pPr>
      <w:rPr>
        <w:rFonts w:ascii="Wingdings" w:hAnsi="Wingdings" w:hint="default"/>
      </w:rPr>
    </w:lvl>
  </w:abstractNum>
  <w:abstractNum w:abstractNumId="38" w15:restartNumberingAfterBreak="0">
    <w:nsid w:val="33B31355"/>
    <w:multiLevelType w:val="hybridMultilevel"/>
    <w:tmpl w:val="B9D0D472"/>
    <w:lvl w:ilvl="0" w:tplc="BD98F9FA">
      <w:start w:val="1"/>
      <w:numFmt w:val="decimal"/>
      <w:lvlText w:val="%1."/>
      <w:lvlJc w:val="left"/>
      <w:pPr>
        <w:ind w:left="720" w:hanging="360"/>
      </w:pPr>
    </w:lvl>
    <w:lvl w:ilvl="1" w:tplc="A4DC3B92">
      <w:start w:val="1"/>
      <w:numFmt w:val="lowerLetter"/>
      <w:lvlText w:val="%2."/>
      <w:lvlJc w:val="left"/>
      <w:pPr>
        <w:ind w:left="1440" w:hanging="360"/>
      </w:pPr>
    </w:lvl>
    <w:lvl w:ilvl="2" w:tplc="E1FE50F8">
      <w:start w:val="1"/>
      <w:numFmt w:val="lowerRoman"/>
      <w:lvlText w:val="%3."/>
      <w:lvlJc w:val="right"/>
      <w:pPr>
        <w:ind w:left="2160" w:hanging="180"/>
      </w:pPr>
    </w:lvl>
    <w:lvl w:ilvl="3" w:tplc="93E4390E">
      <w:start w:val="1"/>
      <w:numFmt w:val="decimal"/>
      <w:lvlText w:val="%4."/>
      <w:lvlJc w:val="left"/>
      <w:pPr>
        <w:ind w:left="2880" w:hanging="360"/>
      </w:pPr>
    </w:lvl>
    <w:lvl w:ilvl="4" w:tplc="3D60D828">
      <w:start w:val="1"/>
      <w:numFmt w:val="lowerLetter"/>
      <w:lvlText w:val="%5."/>
      <w:lvlJc w:val="left"/>
      <w:pPr>
        <w:ind w:left="3600" w:hanging="360"/>
      </w:pPr>
    </w:lvl>
    <w:lvl w:ilvl="5" w:tplc="1286EF3E">
      <w:start w:val="1"/>
      <w:numFmt w:val="lowerRoman"/>
      <w:lvlText w:val="%6."/>
      <w:lvlJc w:val="right"/>
      <w:pPr>
        <w:ind w:left="4320" w:hanging="180"/>
      </w:pPr>
    </w:lvl>
    <w:lvl w:ilvl="6" w:tplc="E08AA3E0">
      <w:start w:val="1"/>
      <w:numFmt w:val="decimal"/>
      <w:lvlText w:val="%7."/>
      <w:lvlJc w:val="left"/>
      <w:pPr>
        <w:ind w:left="5040" w:hanging="360"/>
      </w:pPr>
    </w:lvl>
    <w:lvl w:ilvl="7" w:tplc="4FB41474">
      <w:start w:val="1"/>
      <w:numFmt w:val="lowerLetter"/>
      <w:lvlText w:val="%8."/>
      <w:lvlJc w:val="left"/>
      <w:pPr>
        <w:ind w:left="5760" w:hanging="360"/>
      </w:pPr>
    </w:lvl>
    <w:lvl w:ilvl="8" w:tplc="F472855C">
      <w:start w:val="1"/>
      <w:numFmt w:val="lowerRoman"/>
      <w:lvlText w:val="%9."/>
      <w:lvlJc w:val="right"/>
      <w:pPr>
        <w:ind w:left="6480" w:hanging="180"/>
      </w:pPr>
    </w:lvl>
  </w:abstractNum>
  <w:abstractNum w:abstractNumId="39" w15:restartNumberingAfterBreak="0">
    <w:nsid w:val="34EB4F80"/>
    <w:multiLevelType w:val="hybridMultilevel"/>
    <w:tmpl w:val="3744A10C"/>
    <w:lvl w:ilvl="0" w:tplc="F7EEF934">
      <w:start w:val="1"/>
      <w:numFmt w:val="bullet"/>
      <w:lvlText w:val="·"/>
      <w:lvlJc w:val="left"/>
      <w:pPr>
        <w:ind w:left="720" w:hanging="360"/>
      </w:pPr>
      <w:rPr>
        <w:rFonts w:ascii="Symbol" w:hAnsi="Symbol" w:hint="default"/>
      </w:rPr>
    </w:lvl>
    <w:lvl w:ilvl="1" w:tplc="EBA23700">
      <w:start w:val="1"/>
      <w:numFmt w:val="bullet"/>
      <w:lvlText w:val="o"/>
      <w:lvlJc w:val="left"/>
      <w:pPr>
        <w:ind w:left="1440" w:hanging="360"/>
      </w:pPr>
      <w:rPr>
        <w:rFonts w:ascii="Courier New" w:hAnsi="Courier New" w:hint="default"/>
      </w:rPr>
    </w:lvl>
    <w:lvl w:ilvl="2" w:tplc="7FEC0A80">
      <w:start w:val="1"/>
      <w:numFmt w:val="bullet"/>
      <w:lvlText w:val=""/>
      <w:lvlJc w:val="left"/>
      <w:pPr>
        <w:ind w:left="2160" w:hanging="360"/>
      </w:pPr>
      <w:rPr>
        <w:rFonts w:ascii="Wingdings" w:hAnsi="Wingdings" w:hint="default"/>
      </w:rPr>
    </w:lvl>
    <w:lvl w:ilvl="3" w:tplc="398ADEE4">
      <w:start w:val="1"/>
      <w:numFmt w:val="bullet"/>
      <w:lvlText w:val=""/>
      <w:lvlJc w:val="left"/>
      <w:pPr>
        <w:ind w:left="2880" w:hanging="360"/>
      </w:pPr>
      <w:rPr>
        <w:rFonts w:ascii="Symbol" w:hAnsi="Symbol" w:hint="default"/>
      </w:rPr>
    </w:lvl>
    <w:lvl w:ilvl="4" w:tplc="91807CB8">
      <w:start w:val="1"/>
      <w:numFmt w:val="bullet"/>
      <w:lvlText w:val="o"/>
      <w:lvlJc w:val="left"/>
      <w:pPr>
        <w:ind w:left="3600" w:hanging="360"/>
      </w:pPr>
      <w:rPr>
        <w:rFonts w:ascii="Courier New" w:hAnsi="Courier New" w:hint="default"/>
      </w:rPr>
    </w:lvl>
    <w:lvl w:ilvl="5" w:tplc="32E2818C">
      <w:start w:val="1"/>
      <w:numFmt w:val="bullet"/>
      <w:lvlText w:val=""/>
      <w:lvlJc w:val="left"/>
      <w:pPr>
        <w:ind w:left="4320" w:hanging="360"/>
      </w:pPr>
      <w:rPr>
        <w:rFonts w:ascii="Wingdings" w:hAnsi="Wingdings" w:hint="default"/>
      </w:rPr>
    </w:lvl>
    <w:lvl w:ilvl="6" w:tplc="4F90E1B6">
      <w:start w:val="1"/>
      <w:numFmt w:val="bullet"/>
      <w:lvlText w:val=""/>
      <w:lvlJc w:val="left"/>
      <w:pPr>
        <w:ind w:left="5040" w:hanging="360"/>
      </w:pPr>
      <w:rPr>
        <w:rFonts w:ascii="Symbol" w:hAnsi="Symbol" w:hint="default"/>
      </w:rPr>
    </w:lvl>
    <w:lvl w:ilvl="7" w:tplc="89AE7F76">
      <w:start w:val="1"/>
      <w:numFmt w:val="bullet"/>
      <w:lvlText w:val="o"/>
      <w:lvlJc w:val="left"/>
      <w:pPr>
        <w:ind w:left="5760" w:hanging="360"/>
      </w:pPr>
      <w:rPr>
        <w:rFonts w:ascii="Courier New" w:hAnsi="Courier New" w:hint="default"/>
      </w:rPr>
    </w:lvl>
    <w:lvl w:ilvl="8" w:tplc="3B2A0CD2">
      <w:start w:val="1"/>
      <w:numFmt w:val="bullet"/>
      <w:lvlText w:val=""/>
      <w:lvlJc w:val="left"/>
      <w:pPr>
        <w:ind w:left="6480" w:hanging="360"/>
      </w:pPr>
      <w:rPr>
        <w:rFonts w:ascii="Wingdings" w:hAnsi="Wingdings" w:hint="default"/>
      </w:rPr>
    </w:lvl>
  </w:abstractNum>
  <w:abstractNum w:abstractNumId="40" w15:restartNumberingAfterBreak="0">
    <w:nsid w:val="35C578E9"/>
    <w:multiLevelType w:val="hybridMultilevel"/>
    <w:tmpl w:val="65E21A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6871D30"/>
    <w:multiLevelType w:val="hybridMultilevel"/>
    <w:tmpl w:val="D7FECB32"/>
    <w:lvl w:ilvl="0" w:tplc="BA04CE1A">
      <w:start w:val="1"/>
      <w:numFmt w:val="bullet"/>
      <w:lvlText w:val="·"/>
      <w:lvlJc w:val="left"/>
      <w:pPr>
        <w:ind w:left="720" w:hanging="360"/>
      </w:pPr>
      <w:rPr>
        <w:rFonts w:ascii="Symbol" w:hAnsi="Symbol" w:hint="default"/>
      </w:rPr>
    </w:lvl>
    <w:lvl w:ilvl="1" w:tplc="42AAF184">
      <w:start w:val="1"/>
      <w:numFmt w:val="bullet"/>
      <w:lvlText w:val="o"/>
      <w:lvlJc w:val="left"/>
      <w:pPr>
        <w:ind w:left="1440" w:hanging="360"/>
      </w:pPr>
      <w:rPr>
        <w:rFonts w:ascii="Courier New" w:hAnsi="Courier New" w:hint="default"/>
      </w:rPr>
    </w:lvl>
    <w:lvl w:ilvl="2" w:tplc="EA4AC350">
      <w:start w:val="1"/>
      <w:numFmt w:val="bullet"/>
      <w:lvlText w:val=""/>
      <w:lvlJc w:val="left"/>
      <w:pPr>
        <w:ind w:left="2160" w:hanging="360"/>
      </w:pPr>
      <w:rPr>
        <w:rFonts w:ascii="Wingdings" w:hAnsi="Wingdings" w:hint="default"/>
      </w:rPr>
    </w:lvl>
    <w:lvl w:ilvl="3" w:tplc="5F92F02E">
      <w:start w:val="1"/>
      <w:numFmt w:val="bullet"/>
      <w:lvlText w:val=""/>
      <w:lvlJc w:val="left"/>
      <w:pPr>
        <w:ind w:left="2880" w:hanging="360"/>
      </w:pPr>
      <w:rPr>
        <w:rFonts w:ascii="Symbol" w:hAnsi="Symbol" w:hint="default"/>
      </w:rPr>
    </w:lvl>
    <w:lvl w:ilvl="4" w:tplc="9EEE9024">
      <w:start w:val="1"/>
      <w:numFmt w:val="bullet"/>
      <w:lvlText w:val="o"/>
      <w:lvlJc w:val="left"/>
      <w:pPr>
        <w:ind w:left="3600" w:hanging="360"/>
      </w:pPr>
      <w:rPr>
        <w:rFonts w:ascii="Courier New" w:hAnsi="Courier New" w:hint="default"/>
      </w:rPr>
    </w:lvl>
    <w:lvl w:ilvl="5" w:tplc="317A8D34">
      <w:start w:val="1"/>
      <w:numFmt w:val="bullet"/>
      <w:lvlText w:val=""/>
      <w:lvlJc w:val="left"/>
      <w:pPr>
        <w:ind w:left="4320" w:hanging="360"/>
      </w:pPr>
      <w:rPr>
        <w:rFonts w:ascii="Wingdings" w:hAnsi="Wingdings" w:hint="default"/>
      </w:rPr>
    </w:lvl>
    <w:lvl w:ilvl="6" w:tplc="AD3A17A0">
      <w:start w:val="1"/>
      <w:numFmt w:val="bullet"/>
      <w:lvlText w:val=""/>
      <w:lvlJc w:val="left"/>
      <w:pPr>
        <w:ind w:left="5040" w:hanging="360"/>
      </w:pPr>
      <w:rPr>
        <w:rFonts w:ascii="Symbol" w:hAnsi="Symbol" w:hint="default"/>
      </w:rPr>
    </w:lvl>
    <w:lvl w:ilvl="7" w:tplc="CBA2920E">
      <w:start w:val="1"/>
      <w:numFmt w:val="bullet"/>
      <w:lvlText w:val="o"/>
      <w:lvlJc w:val="left"/>
      <w:pPr>
        <w:ind w:left="5760" w:hanging="360"/>
      </w:pPr>
      <w:rPr>
        <w:rFonts w:ascii="Courier New" w:hAnsi="Courier New" w:hint="default"/>
      </w:rPr>
    </w:lvl>
    <w:lvl w:ilvl="8" w:tplc="A1B8A8A8">
      <w:start w:val="1"/>
      <w:numFmt w:val="bullet"/>
      <w:lvlText w:val=""/>
      <w:lvlJc w:val="left"/>
      <w:pPr>
        <w:ind w:left="6480" w:hanging="360"/>
      </w:pPr>
      <w:rPr>
        <w:rFonts w:ascii="Wingdings" w:hAnsi="Wingdings" w:hint="default"/>
      </w:rPr>
    </w:lvl>
  </w:abstractNum>
  <w:abstractNum w:abstractNumId="42" w15:restartNumberingAfterBreak="0">
    <w:nsid w:val="387D5B55"/>
    <w:multiLevelType w:val="hybridMultilevel"/>
    <w:tmpl w:val="1CF6586A"/>
    <w:lvl w:ilvl="0" w:tplc="5B5654BE">
      <w:start w:val="1"/>
      <w:numFmt w:val="bullet"/>
      <w:lvlText w:val="·"/>
      <w:lvlJc w:val="left"/>
      <w:pPr>
        <w:ind w:left="720" w:hanging="360"/>
      </w:pPr>
      <w:rPr>
        <w:rFonts w:ascii="Symbol" w:hAnsi="Symbol" w:hint="default"/>
      </w:rPr>
    </w:lvl>
    <w:lvl w:ilvl="1" w:tplc="73DC3454">
      <w:start w:val="1"/>
      <w:numFmt w:val="bullet"/>
      <w:lvlText w:val="o"/>
      <w:lvlJc w:val="left"/>
      <w:pPr>
        <w:ind w:left="1440" w:hanging="360"/>
      </w:pPr>
      <w:rPr>
        <w:rFonts w:ascii="Courier New" w:hAnsi="Courier New" w:hint="default"/>
      </w:rPr>
    </w:lvl>
    <w:lvl w:ilvl="2" w:tplc="E794DF92">
      <w:start w:val="1"/>
      <w:numFmt w:val="bullet"/>
      <w:lvlText w:val=""/>
      <w:lvlJc w:val="left"/>
      <w:pPr>
        <w:ind w:left="2160" w:hanging="360"/>
      </w:pPr>
      <w:rPr>
        <w:rFonts w:ascii="Wingdings" w:hAnsi="Wingdings" w:hint="default"/>
      </w:rPr>
    </w:lvl>
    <w:lvl w:ilvl="3" w:tplc="A87C4832">
      <w:start w:val="1"/>
      <w:numFmt w:val="bullet"/>
      <w:lvlText w:val=""/>
      <w:lvlJc w:val="left"/>
      <w:pPr>
        <w:ind w:left="2880" w:hanging="360"/>
      </w:pPr>
      <w:rPr>
        <w:rFonts w:ascii="Symbol" w:hAnsi="Symbol" w:hint="default"/>
      </w:rPr>
    </w:lvl>
    <w:lvl w:ilvl="4" w:tplc="1D20A11E">
      <w:start w:val="1"/>
      <w:numFmt w:val="bullet"/>
      <w:lvlText w:val="o"/>
      <w:lvlJc w:val="left"/>
      <w:pPr>
        <w:ind w:left="3600" w:hanging="360"/>
      </w:pPr>
      <w:rPr>
        <w:rFonts w:ascii="Courier New" w:hAnsi="Courier New" w:hint="default"/>
      </w:rPr>
    </w:lvl>
    <w:lvl w:ilvl="5" w:tplc="A6AEE6BE">
      <w:start w:val="1"/>
      <w:numFmt w:val="bullet"/>
      <w:lvlText w:val=""/>
      <w:lvlJc w:val="left"/>
      <w:pPr>
        <w:ind w:left="4320" w:hanging="360"/>
      </w:pPr>
      <w:rPr>
        <w:rFonts w:ascii="Wingdings" w:hAnsi="Wingdings" w:hint="default"/>
      </w:rPr>
    </w:lvl>
    <w:lvl w:ilvl="6" w:tplc="AD32F874">
      <w:start w:val="1"/>
      <w:numFmt w:val="bullet"/>
      <w:lvlText w:val=""/>
      <w:lvlJc w:val="left"/>
      <w:pPr>
        <w:ind w:left="5040" w:hanging="360"/>
      </w:pPr>
      <w:rPr>
        <w:rFonts w:ascii="Symbol" w:hAnsi="Symbol" w:hint="default"/>
      </w:rPr>
    </w:lvl>
    <w:lvl w:ilvl="7" w:tplc="43DE028E">
      <w:start w:val="1"/>
      <w:numFmt w:val="bullet"/>
      <w:lvlText w:val="o"/>
      <w:lvlJc w:val="left"/>
      <w:pPr>
        <w:ind w:left="5760" w:hanging="360"/>
      </w:pPr>
      <w:rPr>
        <w:rFonts w:ascii="Courier New" w:hAnsi="Courier New" w:hint="default"/>
      </w:rPr>
    </w:lvl>
    <w:lvl w:ilvl="8" w:tplc="6FEC116A">
      <w:start w:val="1"/>
      <w:numFmt w:val="bullet"/>
      <w:lvlText w:val=""/>
      <w:lvlJc w:val="left"/>
      <w:pPr>
        <w:ind w:left="6480" w:hanging="360"/>
      </w:pPr>
      <w:rPr>
        <w:rFonts w:ascii="Wingdings" w:hAnsi="Wingdings" w:hint="default"/>
      </w:rPr>
    </w:lvl>
  </w:abstractNum>
  <w:abstractNum w:abstractNumId="43" w15:restartNumberingAfterBreak="0">
    <w:nsid w:val="38EF7254"/>
    <w:multiLevelType w:val="hybridMultilevel"/>
    <w:tmpl w:val="B2F02730"/>
    <w:lvl w:ilvl="0" w:tplc="ACD4B1FA">
      <w:start w:val="1"/>
      <w:numFmt w:val="bullet"/>
      <w:lvlText w:val="·"/>
      <w:lvlJc w:val="left"/>
      <w:pPr>
        <w:ind w:left="720" w:hanging="360"/>
      </w:pPr>
      <w:rPr>
        <w:rFonts w:ascii="Symbol" w:hAnsi="Symbol" w:hint="default"/>
      </w:rPr>
    </w:lvl>
    <w:lvl w:ilvl="1" w:tplc="685AB2CA">
      <w:start w:val="1"/>
      <w:numFmt w:val="bullet"/>
      <w:lvlText w:val="o"/>
      <w:lvlJc w:val="left"/>
      <w:pPr>
        <w:ind w:left="1440" w:hanging="360"/>
      </w:pPr>
      <w:rPr>
        <w:rFonts w:ascii="Courier New" w:hAnsi="Courier New" w:hint="default"/>
      </w:rPr>
    </w:lvl>
    <w:lvl w:ilvl="2" w:tplc="880492AE">
      <w:start w:val="1"/>
      <w:numFmt w:val="bullet"/>
      <w:lvlText w:val=""/>
      <w:lvlJc w:val="left"/>
      <w:pPr>
        <w:ind w:left="2160" w:hanging="360"/>
      </w:pPr>
      <w:rPr>
        <w:rFonts w:ascii="Wingdings" w:hAnsi="Wingdings" w:hint="default"/>
      </w:rPr>
    </w:lvl>
    <w:lvl w:ilvl="3" w:tplc="9B0A3D80">
      <w:start w:val="1"/>
      <w:numFmt w:val="bullet"/>
      <w:lvlText w:val=""/>
      <w:lvlJc w:val="left"/>
      <w:pPr>
        <w:ind w:left="2880" w:hanging="360"/>
      </w:pPr>
      <w:rPr>
        <w:rFonts w:ascii="Symbol" w:hAnsi="Symbol" w:hint="default"/>
      </w:rPr>
    </w:lvl>
    <w:lvl w:ilvl="4" w:tplc="A8487602">
      <w:start w:val="1"/>
      <w:numFmt w:val="bullet"/>
      <w:lvlText w:val="o"/>
      <w:lvlJc w:val="left"/>
      <w:pPr>
        <w:ind w:left="3600" w:hanging="360"/>
      </w:pPr>
      <w:rPr>
        <w:rFonts w:ascii="Courier New" w:hAnsi="Courier New" w:hint="default"/>
      </w:rPr>
    </w:lvl>
    <w:lvl w:ilvl="5" w:tplc="AD262986">
      <w:start w:val="1"/>
      <w:numFmt w:val="bullet"/>
      <w:lvlText w:val=""/>
      <w:lvlJc w:val="left"/>
      <w:pPr>
        <w:ind w:left="4320" w:hanging="360"/>
      </w:pPr>
      <w:rPr>
        <w:rFonts w:ascii="Wingdings" w:hAnsi="Wingdings" w:hint="default"/>
      </w:rPr>
    </w:lvl>
    <w:lvl w:ilvl="6" w:tplc="73C271CC">
      <w:start w:val="1"/>
      <w:numFmt w:val="bullet"/>
      <w:lvlText w:val=""/>
      <w:lvlJc w:val="left"/>
      <w:pPr>
        <w:ind w:left="5040" w:hanging="360"/>
      </w:pPr>
      <w:rPr>
        <w:rFonts w:ascii="Symbol" w:hAnsi="Symbol" w:hint="default"/>
      </w:rPr>
    </w:lvl>
    <w:lvl w:ilvl="7" w:tplc="2CE803F6">
      <w:start w:val="1"/>
      <w:numFmt w:val="bullet"/>
      <w:lvlText w:val="o"/>
      <w:lvlJc w:val="left"/>
      <w:pPr>
        <w:ind w:left="5760" w:hanging="360"/>
      </w:pPr>
      <w:rPr>
        <w:rFonts w:ascii="Courier New" w:hAnsi="Courier New" w:hint="default"/>
      </w:rPr>
    </w:lvl>
    <w:lvl w:ilvl="8" w:tplc="48009164">
      <w:start w:val="1"/>
      <w:numFmt w:val="bullet"/>
      <w:lvlText w:val=""/>
      <w:lvlJc w:val="left"/>
      <w:pPr>
        <w:ind w:left="6480" w:hanging="360"/>
      </w:pPr>
      <w:rPr>
        <w:rFonts w:ascii="Wingdings" w:hAnsi="Wingdings" w:hint="default"/>
      </w:rPr>
    </w:lvl>
  </w:abstractNum>
  <w:abstractNum w:abstractNumId="44" w15:restartNumberingAfterBreak="0">
    <w:nsid w:val="3A0F19E4"/>
    <w:multiLevelType w:val="hybridMultilevel"/>
    <w:tmpl w:val="B1A486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3B2E1D18"/>
    <w:multiLevelType w:val="hybridMultilevel"/>
    <w:tmpl w:val="B9045A6C"/>
    <w:lvl w:ilvl="0" w:tplc="44EC8EA0">
      <w:start w:val="1"/>
      <w:numFmt w:val="decimal"/>
      <w:lvlText w:val="%1."/>
      <w:lvlJc w:val="left"/>
      <w:pPr>
        <w:ind w:left="720" w:hanging="360"/>
      </w:pPr>
    </w:lvl>
    <w:lvl w:ilvl="1" w:tplc="23420CA6">
      <w:start w:val="1"/>
      <w:numFmt w:val="lowerLetter"/>
      <w:lvlText w:val="%2."/>
      <w:lvlJc w:val="left"/>
      <w:pPr>
        <w:ind w:left="1440" w:hanging="360"/>
      </w:pPr>
    </w:lvl>
    <w:lvl w:ilvl="2" w:tplc="853E093A">
      <w:start w:val="1"/>
      <w:numFmt w:val="lowerRoman"/>
      <w:lvlText w:val="%3."/>
      <w:lvlJc w:val="right"/>
      <w:pPr>
        <w:ind w:left="2160" w:hanging="180"/>
      </w:pPr>
    </w:lvl>
    <w:lvl w:ilvl="3" w:tplc="6E52D32E">
      <w:start w:val="1"/>
      <w:numFmt w:val="decimal"/>
      <w:lvlText w:val="%4."/>
      <w:lvlJc w:val="left"/>
      <w:pPr>
        <w:ind w:left="2880" w:hanging="360"/>
      </w:pPr>
    </w:lvl>
    <w:lvl w:ilvl="4" w:tplc="1908944E">
      <w:start w:val="1"/>
      <w:numFmt w:val="lowerLetter"/>
      <w:lvlText w:val="%5."/>
      <w:lvlJc w:val="left"/>
      <w:pPr>
        <w:ind w:left="3600" w:hanging="360"/>
      </w:pPr>
    </w:lvl>
    <w:lvl w:ilvl="5" w:tplc="1B8E78FE">
      <w:start w:val="1"/>
      <w:numFmt w:val="lowerRoman"/>
      <w:lvlText w:val="%6."/>
      <w:lvlJc w:val="right"/>
      <w:pPr>
        <w:ind w:left="4320" w:hanging="180"/>
      </w:pPr>
    </w:lvl>
    <w:lvl w:ilvl="6" w:tplc="2F4E403C">
      <w:start w:val="1"/>
      <w:numFmt w:val="decimal"/>
      <w:lvlText w:val="%7."/>
      <w:lvlJc w:val="left"/>
      <w:pPr>
        <w:ind w:left="5040" w:hanging="360"/>
      </w:pPr>
    </w:lvl>
    <w:lvl w:ilvl="7" w:tplc="8BA83732">
      <w:start w:val="1"/>
      <w:numFmt w:val="lowerLetter"/>
      <w:lvlText w:val="%8."/>
      <w:lvlJc w:val="left"/>
      <w:pPr>
        <w:ind w:left="5760" w:hanging="360"/>
      </w:pPr>
    </w:lvl>
    <w:lvl w:ilvl="8" w:tplc="DB2E2F22">
      <w:start w:val="1"/>
      <w:numFmt w:val="lowerRoman"/>
      <w:lvlText w:val="%9."/>
      <w:lvlJc w:val="right"/>
      <w:pPr>
        <w:ind w:left="6480" w:hanging="180"/>
      </w:pPr>
    </w:lvl>
  </w:abstractNum>
  <w:abstractNum w:abstractNumId="46" w15:restartNumberingAfterBreak="0">
    <w:nsid w:val="3D6A4A1F"/>
    <w:multiLevelType w:val="hybridMultilevel"/>
    <w:tmpl w:val="3CB2E1AE"/>
    <w:lvl w:ilvl="0" w:tplc="040C0001">
      <w:start w:val="1"/>
      <w:numFmt w:val="bullet"/>
      <w:lvlText w:val=""/>
      <w:lvlJc w:val="left"/>
      <w:pPr>
        <w:ind w:left="1093" w:hanging="360"/>
      </w:pPr>
      <w:rPr>
        <w:rFonts w:ascii="Symbol" w:hAnsi="Symbol" w:hint="default"/>
      </w:rPr>
    </w:lvl>
    <w:lvl w:ilvl="1" w:tplc="040C0003" w:tentative="1">
      <w:start w:val="1"/>
      <w:numFmt w:val="bullet"/>
      <w:lvlText w:val="o"/>
      <w:lvlJc w:val="left"/>
      <w:pPr>
        <w:ind w:left="1813" w:hanging="360"/>
      </w:pPr>
      <w:rPr>
        <w:rFonts w:ascii="Courier New" w:hAnsi="Courier New" w:cs="Courier New" w:hint="default"/>
      </w:rPr>
    </w:lvl>
    <w:lvl w:ilvl="2" w:tplc="040C0005" w:tentative="1">
      <w:start w:val="1"/>
      <w:numFmt w:val="bullet"/>
      <w:lvlText w:val=""/>
      <w:lvlJc w:val="left"/>
      <w:pPr>
        <w:ind w:left="2533" w:hanging="360"/>
      </w:pPr>
      <w:rPr>
        <w:rFonts w:ascii="Wingdings" w:hAnsi="Wingdings" w:hint="default"/>
      </w:rPr>
    </w:lvl>
    <w:lvl w:ilvl="3" w:tplc="040C0001" w:tentative="1">
      <w:start w:val="1"/>
      <w:numFmt w:val="bullet"/>
      <w:lvlText w:val=""/>
      <w:lvlJc w:val="left"/>
      <w:pPr>
        <w:ind w:left="3253" w:hanging="360"/>
      </w:pPr>
      <w:rPr>
        <w:rFonts w:ascii="Symbol" w:hAnsi="Symbol" w:hint="default"/>
      </w:rPr>
    </w:lvl>
    <w:lvl w:ilvl="4" w:tplc="040C0003" w:tentative="1">
      <w:start w:val="1"/>
      <w:numFmt w:val="bullet"/>
      <w:lvlText w:val="o"/>
      <w:lvlJc w:val="left"/>
      <w:pPr>
        <w:ind w:left="3973" w:hanging="360"/>
      </w:pPr>
      <w:rPr>
        <w:rFonts w:ascii="Courier New" w:hAnsi="Courier New" w:cs="Courier New" w:hint="default"/>
      </w:rPr>
    </w:lvl>
    <w:lvl w:ilvl="5" w:tplc="040C0005" w:tentative="1">
      <w:start w:val="1"/>
      <w:numFmt w:val="bullet"/>
      <w:lvlText w:val=""/>
      <w:lvlJc w:val="left"/>
      <w:pPr>
        <w:ind w:left="4693" w:hanging="360"/>
      </w:pPr>
      <w:rPr>
        <w:rFonts w:ascii="Wingdings" w:hAnsi="Wingdings" w:hint="default"/>
      </w:rPr>
    </w:lvl>
    <w:lvl w:ilvl="6" w:tplc="040C0001" w:tentative="1">
      <w:start w:val="1"/>
      <w:numFmt w:val="bullet"/>
      <w:lvlText w:val=""/>
      <w:lvlJc w:val="left"/>
      <w:pPr>
        <w:ind w:left="5413" w:hanging="360"/>
      </w:pPr>
      <w:rPr>
        <w:rFonts w:ascii="Symbol" w:hAnsi="Symbol" w:hint="default"/>
      </w:rPr>
    </w:lvl>
    <w:lvl w:ilvl="7" w:tplc="040C0003" w:tentative="1">
      <w:start w:val="1"/>
      <w:numFmt w:val="bullet"/>
      <w:lvlText w:val="o"/>
      <w:lvlJc w:val="left"/>
      <w:pPr>
        <w:ind w:left="6133" w:hanging="360"/>
      </w:pPr>
      <w:rPr>
        <w:rFonts w:ascii="Courier New" w:hAnsi="Courier New" w:cs="Courier New" w:hint="default"/>
      </w:rPr>
    </w:lvl>
    <w:lvl w:ilvl="8" w:tplc="040C0005" w:tentative="1">
      <w:start w:val="1"/>
      <w:numFmt w:val="bullet"/>
      <w:lvlText w:val=""/>
      <w:lvlJc w:val="left"/>
      <w:pPr>
        <w:ind w:left="6853" w:hanging="360"/>
      </w:pPr>
      <w:rPr>
        <w:rFonts w:ascii="Wingdings" w:hAnsi="Wingdings" w:hint="default"/>
      </w:rPr>
    </w:lvl>
  </w:abstractNum>
  <w:abstractNum w:abstractNumId="47" w15:restartNumberingAfterBreak="0">
    <w:nsid w:val="3DE23E85"/>
    <w:multiLevelType w:val="hybridMultilevel"/>
    <w:tmpl w:val="616CF3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3E7545D6"/>
    <w:multiLevelType w:val="hybridMultilevel"/>
    <w:tmpl w:val="C5E44718"/>
    <w:lvl w:ilvl="0" w:tplc="FA22933C">
      <w:start w:val="1"/>
      <w:numFmt w:val="bullet"/>
      <w:lvlText w:val="·"/>
      <w:lvlJc w:val="left"/>
      <w:pPr>
        <w:ind w:left="720" w:hanging="360"/>
      </w:pPr>
      <w:rPr>
        <w:rFonts w:ascii="Symbol" w:hAnsi="Symbol" w:hint="default"/>
      </w:rPr>
    </w:lvl>
    <w:lvl w:ilvl="1" w:tplc="F7C2561A">
      <w:start w:val="1"/>
      <w:numFmt w:val="bullet"/>
      <w:lvlText w:val="o"/>
      <w:lvlJc w:val="left"/>
      <w:pPr>
        <w:ind w:left="1440" w:hanging="360"/>
      </w:pPr>
      <w:rPr>
        <w:rFonts w:ascii="Courier New" w:hAnsi="Courier New" w:hint="default"/>
      </w:rPr>
    </w:lvl>
    <w:lvl w:ilvl="2" w:tplc="85BE2AC2">
      <w:start w:val="1"/>
      <w:numFmt w:val="bullet"/>
      <w:lvlText w:val=""/>
      <w:lvlJc w:val="left"/>
      <w:pPr>
        <w:ind w:left="2160" w:hanging="360"/>
      </w:pPr>
      <w:rPr>
        <w:rFonts w:ascii="Wingdings" w:hAnsi="Wingdings" w:hint="default"/>
      </w:rPr>
    </w:lvl>
    <w:lvl w:ilvl="3" w:tplc="99CA4184">
      <w:start w:val="1"/>
      <w:numFmt w:val="bullet"/>
      <w:lvlText w:val=""/>
      <w:lvlJc w:val="left"/>
      <w:pPr>
        <w:ind w:left="2880" w:hanging="360"/>
      </w:pPr>
      <w:rPr>
        <w:rFonts w:ascii="Symbol" w:hAnsi="Symbol" w:hint="default"/>
      </w:rPr>
    </w:lvl>
    <w:lvl w:ilvl="4" w:tplc="FAB69A1E">
      <w:start w:val="1"/>
      <w:numFmt w:val="bullet"/>
      <w:lvlText w:val="o"/>
      <w:lvlJc w:val="left"/>
      <w:pPr>
        <w:ind w:left="3600" w:hanging="360"/>
      </w:pPr>
      <w:rPr>
        <w:rFonts w:ascii="Courier New" w:hAnsi="Courier New" w:hint="default"/>
      </w:rPr>
    </w:lvl>
    <w:lvl w:ilvl="5" w:tplc="E5CECE90">
      <w:start w:val="1"/>
      <w:numFmt w:val="bullet"/>
      <w:lvlText w:val=""/>
      <w:lvlJc w:val="left"/>
      <w:pPr>
        <w:ind w:left="4320" w:hanging="360"/>
      </w:pPr>
      <w:rPr>
        <w:rFonts w:ascii="Wingdings" w:hAnsi="Wingdings" w:hint="default"/>
      </w:rPr>
    </w:lvl>
    <w:lvl w:ilvl="6" w:tplc="27AA0070">
      <w:start w:val="1"/>
      <w:numFmt w:val="bullet"/>
      <w:lvlText w:val=""/>
      <w:lvlJc w:val="left"/>
      <w:pPr>
        <w:ind w:left="5040" w:hanging="360"/>
      </w:pPr>
      <w:rPr>
        <w:rFonts w:ascii="Symbol" w:hAnsi="Symbol" w:hint="default"/>
      </w:rPr>
    </w:lvl>
    <w:lvl w:ilvl="7" w:tplc="189C7E4C">
      <w:start w:val="1"/>
      <w:numFmt w:val="bullet"/>
      <w:lvlText w:val="o"/>
      <w:lvlJc w:val="left"/>
      <w:pPr>
        <w:ind w:left="5760" w:hanging="360"/>
      </w:pPr>
      <w:rPr>
        <w:rFonts w:ascii="Courier New" w:hAnsi="Courier New" w:hint="default"/>
      </w:rPr>
    </w:lvl>
    <w:lvl w:ilvl="8" w:tplc="A328CF26">
      <w:start w:val="1"/>
      <w:numFmt w:val="bullet"/>
      <w:lvlText w:val=""/>
      <w:lvlJc w:val="left"/>
      <w:pPr>
        <w:ind w:left="6480" w:hanging="360"/>
      </w:pPr>
      <w:rPr>
        <w:rFonts w:ascii="Wingdings" w:hAnsi="Wingdings" w:hint="default"/>
      </w:rPr>
    </w:lvl>
  </w:abstractNum>
  <w:abstractNum w:abstractNumId="49" w15:restartNumberingAfterBreak="0">
    <w:nsid w:val="3F9D3A77"/>
    <w:multiLevelType w:val="hybridMultilevel"/>
    <w:tmpl w:val="358E047A"/>
    <w:lvl w:ilvl="0" w:tplc="1EA2708A">
      <w:start w:val="1"/>
      <w:numFmt w:val="decimal"/>
      <w:lvlText w:val="%1."/>
      <w:lvlJc w:val="left"/>
      <w:pPr>
        <w:ind w:left="720" w:hanging="360"/>
      </w:pPr>
    </w:lvl>
    <w:lvl w:ilvl="1" w:tplc="D94003BA">
      <w:start w:val="1"/>
      <w:numFmt w:val="lowerLetter"/>
      <w:lvlText w:val="%2."/>
      <w:lvlJc w:val="left"/>
      <w:pPr>
        <w:ind w:left="1440" w:hanging="360"/>
      </w:pPr>
    </w:lvl>
    <w:lvl w:ilvl="2" w:tplc="47E2148C">
      <w:start w:val="1"/>
      <w:numFmt w:val="lowerRoman"/>
      <w:lvlText w:val="%3."/>
      <w:lvlJc w:val="right"/>
      <w:pPr>
        <w:ind w:left="2160" w:hanging="180"/>
      </w:pPr>
    </w:lvl>
    <w:lvl w:ilvl="3" w:tplc="B01EEA1C">
      <w:start w:val="1"/>
      <w:numFmt w:val="decimal"/>
      <w:lvlText w:val="%4."/>
      <w:lvlJc w:val="left"/>
      <w:pPr>
        <w:ind w:left="2880" w:hanging="360"/>
      </w:pPr>
    </w:lvl>
    <w:lvl w:ilvl="4" w:tplc="C6121B2A">
      <w:start w:val="1"/>
      <w:numFmt w:val="lowerLetter"/>
      <w:lvlText w:val="%5."/>
      <w:lvlJc w:val="left"/>
      <w:pPr>
        <w:ind w:left="3600" w:hanging="360"/>
      </w:pPr>
    </w:lvl>
    <w:lvl w:ilvl="5" w:tplc="8A0C5346">
      <w:start w:val="1"/>
      <w:numFmt w:val="lowerRoman"/>
      <w:lvlText w:val="%6."/>
      <w:lvlJc w:val="right"/>
      <w:pPr>
        <w:ind w:left="4320" w:hanging="180"/>
      </w:pPr>
    </w:lvl>
    <w:lvl w:ilvl="6" w:tplc="FBEC31E6">
      <w:start w:val="1"/>
      <w:numFmt w:val="decimal"/>
      <w:lvlText w:val="%7."/>
      <w:lvlJc w:val="left"/>
      <w:pPr>
        <w:ind w:left="5040" w:hanging="360"/>
      </w:pPr>
    </w:lvl>
    <w:lvl w:ilvl="7" w:tplc="A790DD3E">
      <w:start w:val="1"/>
      <w:numFmt w:val="lowerLetter"/>
      <w:lvlText w:val="%8."/>
      <w:lvlJc w:val="left"/>
      <w:pPr>
        <w:ind w:left="5760" w:hanging="360"/>
      </w:pPr>
    </w:lvl>
    <w:lvl w:ilvl="8" w:tplc="29FC0C18">
      <w:start w:val="1"/>
      <w:numFmt w:val="lowerRoman"/>
      <w:lvlText w:val="%9."/>
      <w:lvlJc w:val="right"/>
      <w:pPr>
        <w:ind w:left="6480" w:hanging="180"/>
      </w:pPr>
    </w:lvl>
  </w:abstractNum>
  <w:abstractNum w:abstractNumId="50" w15:restartNumberingAfterBreak="0">
    <w:nsid w:val="40E13226"/>
    <w:multiLevelType w:val="hybridMultilevel"/>
    <w:tmpl w:val="512C5D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42463623"/>
    <w:multiLevelType w:val="hybridMultilevel"/>
    <w:tmpl w:val="099883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4B056CE"/>
    <w:multiLevelType w:val="hybridMultilevel"/>
    <w:tmpl w:val="B260C308"/>
    <w:lvl w:ilvl="0" w:tplc="A9440B8A">
      <w:start w:val="1"/>
      <w:numFmt w:val="bullet"/>
      <w:lvlText w:val=""/>
      <w:lvlJc w:val="left"/>
      <w:pPr>
        <w:ind w:left="720" w:hanging="360"/>
      </w:pPr>
      <w:rPr>
        <w:rFonts w:ascii="Symbol" w:hAnsi="Symbol" w:hint="default"/>
      </w:rPr>
    </w:lvl>
    <w:lvl w:ilvl="1" w:tplc="FDA2D70A">
      <w:start w:val="1"/>
      <w:numFmt w:val="bullet"/>
      <w:lvlText w:val="o"/>
      <w:lvlJc w:val="left"/>
      <w:pPr>
        <w:ind w:left="1440" w:hanging="360"/>
      </w:pPr>
      <w:rPr>
        <w:rFonts w:ascii="Courier New" w:hAnsi="Courier New" w:hint="default"/>
      </w:rPr>
    </w:lvl>
    <w:lvl w:ilvl="2" w:tplc="2B50056A">
      <w:start w:val="1"/>
      <w:numFmt w:val="bullet"/>
      <w:lvlText w:val=""/>
      <w:lvlJc w:val="left"/>
      <w:pPr>
        <w:ind w:left="2160" w:hanging="360"/>
      </w:pPr>
      <w:rPr>
        <w:rFonts w:ascii="Wingdings" w:hAnsi="Wingdings" w:hint="default"/>
      </w:rPr>
    </w:lvl>
    <w:lvl w:ilvl="3" w:tplc="FE5C9B30">
      <w:start w:val="1"/>
      <w:numFmt w:val="bullet"/>
      <w:lvlText w:val=""/>
      <w:lvlJc w:val="left"/>
      <w:pPr>
        <w:ind w:left="2880" w:hanging="360"/>
      </w:pPr>
      <w:rPr>
        <w:rFonts w:ascii="Symbol" w:hAnsi="Symbol" w:hint="default"/>
      </w:rPr>
    </w:lvl>
    <w:lvl w:ilvl="4" w:tplc="2EC481BC">
      <w:start w:val="1"/>
      <w:numFmt w:val="bullet"/>
      <w:lvlText w:val="o"/>
      <w:lvlJc w:val="left"/>
      <w:pPr>
        <w:ind w:left="3600" w:hanging="360"/>
      </w:pPr>
      <w:rPr>
        <w:rFonts w:ascii="Courier New" w:hAnsi="Courier New" w:hint="default"/>
      </w:rPr>
    </w:lvl>
    <w:lvl w:ilvl="5" w:tplc="6952E122">
      <w:start w:val="1"/>
      <w:numFmt w:val="bullet"/>
      <w:lvlText w:val=""/>
      <w:lvlJc w:val="left"/>
      <w:pPr>
        <w:ind w:left="4320" w:hanging="360"/>
      </w:pPr>
      <w:rPr>
        <w:rFonts w:ascii="Wingdings" w:hAnsi="Wingdings" w:hint="default"/>
      </w:rPr>
    </w:lvl>
    <w:lvl w:ilvl="6" w:tplc="96D288A8">
      <w:start w:val="1"/>
      <w:numFmt w:val="bullet"/>
      <w:lvlText w:val=""/>
      <w:lvlJc w:val="left"/>
      <w:pPr>
        <w:ind w:left="5040" w:hanging="360"/>
      </w:pPr>
      <w:rPr>
        <w:rFonts w:ascii="Symbol" w:hAnsi="Symbol" w:hint="default"/>
      </w:rPr>
    </w:lvl>
    <w:lvl w:ilvl="7" w:tplc="3EC0A8C4">
      <w:start w:val="1"/>
      <w:numFmt w:val="bullet"/>
      <w:lvlText w:val="o"/>
      <w:lvlJc w:val="left"/>
      <w:pPr>
        <w:ind w:left="5760" w:hanging="360"/>
      </w:pPr>
      <w:rPr>
        <w:rFonts w:ascii="Courier New" w:hAnsi="Courier New" w:hint="default"/>
      </w:rPr>
    </w:lvl>
    <w:lvl w:ilvl="8" w:tplc="DF1A7A9A">
      <w:start w:val="1"/>
      <w:numFmt w:val="bullet"/>
      <w:lvlText w:val=""/>
      <w:lvlJc w:val="left"/>
      <w:pPr>
        <w:ind w:left="6480" w:hanging="360"/>
      </w:pPr>
      <w:rPr>
        <w:rFonts w:ascii="Wingdings" w:hAnsi="Wingdings" w:hint="default"/>
      </w:rPr>
    </w:lvl>
  </w:abstractNum>
  <w:abstractNum w:abstractNumId="53" w15:restartNumberingAfterBreak="0">
    <w:nsid w:val="4795598F"/>
    <w:multiLevelType w:val="hybridMultilevel"/>
    <w:tmpl w:val="361E9A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47B8212A"/>
    <w:multiLevelType w:val="hybridMultilevel"/>
    <w:tmpl w:val="56AA2582"/>
    <w:lvl w:ilvl="0" w:tplc="535C6884">
      <w:start w:val="1"/>
      <w:numFmt w:val="bullet"/>
      <w:lvlText w:val=""/>
      <w:lvlJc w:val="left"/>
      <w:pPr>
        <w:ind w:left="720" w:hanging="360"/>
      </w:pPr>
      <w:rPr>
        <w:rFonts w:ascii="Symbol" w:hAnsi="Symbol" w:hint="default"/>
        <w:sz w:val="20"/>
      </w:rPr>
    </w:lvl>
    <w:lvl w:ilvl="1" w:tplc="1818D634">
      <w:start w:val="1"/>
      <w:numFmt w:val="bullet"/>
      <w:lvlText w:val="o"/>
      <w:lvlJc w:val="left"/>
      <w:pPr>
        <w:ind w:left="1440" w:hanging="360"/>
      </w:pPr>
      <w:rPr>
        <w:rFonts w:ascii="Courier New" w:eastAsia="Courier New" w:hAnsi="Courier New" w:cs="Courier New"/>
      </w:rPr>
    </w:lvl>
    <w:lvl w:ilvl="2" w:tplc="34004B60">
      <w:start w:val="1"/>
      <w:numFmt w:val="bullet"/>
      <w:lvlText w:val="▪"/>
      <w:lvlJc w:val="left"/>
      <w:pPr>
        <w:ind w:left="2160" w:hanging="360"/>
      </w:pPr>
      <w:rPr>
        <w:rFonts w:ascii="Noto Sans Symbols" w:eastAsia="Noto Sans Symbols" w:hAnsi="Noto Sans Symbols" w:cs="Noto Sans Symbols"/>
      </w:rPr>
    </w:lvl>
    <w:lvl w:ilvl="3" w:tplc="F684AE64">
      <w:start w:val="1"/>
      <w:numFmt w:val="bullet"/>
      <w:lvlText w:val="●"/>
      <w:lvlJc w:val="left"/>
      <w:pPr>
        <w:ind w:left="2880" w:hanging="360"/>
      </w:pPr>
      <w:rPr>
        <w:rFonts w:ascii="Noto Sans Symbols" w:eastAsia="Noto Sans Symbols" w:hAnsi="Noto Sans Symbols" w:cs="Noto Sans Symbols"/>
      </w:rPr>
    </w:lvl>
    <w:lvl w:ilvl="4" w:tplc="D930B45C">
      <w:start w:val="1"/>
      <w:numFmt w:val="bullet"/>
      <w:lvlText w:val="o"/>
      <w:lvlJc w:val="left"/>
      <w:pPr>
        <w:ind w:left="3600" w:hanging="360"/>
      </w:pPr>
      <w:rPr>
        <w:rFonts w:ascii="Courier New" w:eastAsia="Courier New" w:hAnsi="Courier New" w:cs="Courier New"/>
      </w:rPr>
    </w:lvl>
    <w:lvl w:ilvl="5" w:tplc="A6CC8068">
      <w:start w:val="1"/>
      <w:numFmt w:val="bullet"/>
      <w:lvlText w:val="▪"/>
      <w:lvlJc w:val="left"/>
      <w:pPr>
        <w:ind w:left="4320" w:hanging="360"/>
      </w:pPr>
      <w:rPr>
        <w:rFonts w:ascii="Noto Sans Symbols" w:eastAsia="Noto Sans Symbols" w:hAnsi="Noto Sans Symbols" w:cs="Noto Sans Symbols"/>
      </w:rPr>
    </w:lvl>
    <w:lvl w:ilvl="6" w:tplc="7FEA9922">
      <w:start w:val="1"/>
      <w:numFmt w:val="bullet"/>
      <w:lvlText w:val="●"/>
      <w:lvlJc w:val="left"/>
      <w:pPr>
        <w:ind w:left="5040" w:hanging="360"/>
      </w:pPr>
      <w:rPr>
        <w:rFonts w:ascii="Noto Sans Symbols" w:eastAsia="Noto Sans Symbols" w:hAnsi="Noto Sans Symbols" w:cs="Noto Sans Symbols"/>
      </w:rPr>
    </w:lvl>
    <w:lvl w:ilvl="7" w:tplc="3DAECDC6">
      <w:start w:val="1"/>
      <w:numFmt w:val="bullet"/>
      <w:lvlText w:val="o"/>
      <w:lvlJc w:val="left"/>
      <w:pPr>
        <w:ind w:left="5760" w:hanging="360"/>
      </w:pPr>
      <w:rPr>
        <w:rFonts w:ascii="Courier New" w:eastAsia="Courier New" w:hAnsi="Courier New" w:cs="Courier New"/>
      </w:rPr>
    </w:lvl>
    <w:lvl w:ilvl="8" w:tplc="D0D28070">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9197DDB"/>
    <w:multiLevelType w:val="hybridMultilevel"/>
    <w:tmpl w:val="512C5D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49311AFE"/>
    <w:multiLevelType w:val="hybridMultilevel"/>
    <w:tmpl w:val="58AAF53C"/>
    <w:lvl w:ilvl="0" w:tplc="C2AE1328">
      <w:start w:val="1"/>
      <w:numFmt w:val="bullet"/>
      <w:lvlText w:val="·"/>
      <w:lvlJc w:val="left"/>
      <w:pPr>
        <w:ind w:left="720" w:hanging="360"/>
      </w:pPr>
      <w:rPr>
        <w:rFonts w:ascii="Symbol" w:hAnsi="Symbol" w:hint="default"/>
      </w:rPr>
    </w:lvl>
    <w:lvl w:ilvl="1" w:tplc="3E769D62">
      <w:start w:val="1"/>
      <w:numFmt w:val="bullet"/>
      <w:lvlText w:val="o"/>
      <w:lvlJc w:val="left"/>
      <w:pPr>
        <w:ind w:left="1440" w:hanging="360"/>
      </w:pPr>
      <w:rPr>
        <w:rFonts w:ascii="Courier New" w:hAnsi="Courier New" w:hint="default"/>
      </w:rPr>
    </w:lvl>
    <w:lvl w:ilvl="2" w:tplc="445C0700">
      <w:start w:val="1"/>
      <w:numFmt w:val="bullet"/>
      <w:lvlText w:val=""/>
      <w:lvlJc w:val="left"/>
      <w:pPr>
        <w:ind w:left="2160" w:hanging="360"/>
      </w:pPr>
      <w:rPr>
        <w:rFonts w:ascii="Wingdings" w:hAnsi="Wingdings" w:hint="default"/>
      </w:rPr>
    </w:lvl>
    <w:lvl w:ilvl="3" w:tplc="FE42F7BE">
      <w:start w:val="1"/>
      <w:numFmt w:val="bullet"/>
      <w:lvlText w:val=""/>
      <w:lvlJc w:val="left"/>
      <w:pPr>
        <w:ind w:left="2880" w:hanging="360"/>
      </w:pPr>
      <w:rPr>
        <w:rFonts w:ascii="Symbol" w:hAnsi="Symbol" w:hint="default"/>
      </w:rPr>
    </w:lvl>
    <w:lvl w:ilvl="4" w:tplc="EF3203BE">
      <w:start w:val="1"/>
      <w:numFmt w:val="bullet"/>
      <w:lvlText w:val="o"/>
      <w:lvlJc w:val="left"/>
      <w:pPr>
        <w:ind w:left="3600" w:hanging="360"/>
      </w:pPr>
      <w:rPr>
        <w:rFonts w:ascii="Courier New" w:hAnsi="Courier New" w:hint="default"/>
      </w:rPr>
    </w:lvl>
    <w:lvl w:ilvl="5" w:tplc="D44AD814">
      <w:start w:val="1"/>
      <w:numFmt w:val="bullet"/>
      <w:lvlText w:val=""/>
      <w:lvlJc w:val="left"/>
      <w:pPr>
        <w:ind w:left="4320" w:hanging="360"/>
      </w:pPr>
      <w:rPr>
        <w:rFonts w:ascii="Wingdings" w:hAnsi="Wingdings" w:hint="default"/>
      </w:rPr>
    </w:lvl>
    <w:lvl w:ilvl="6" w:tplc="27AC6DCE">
      <w:start w:val="1"/>
      <w:numFmt w:val="bullet"/>
      <w:lvlText w:val=""/>
      <w:lvlJc w:val="left"/>
      <w:pPr>
        <w:ind w:left="5040" w:hanging="360"/>
      </w:pPr>
      <w:rPr>
        <w:rFonts w:ascii="Symbol" w:hAnsi="Symbol" w:hint="default"/>
      </w:rPr>
    </w:lvl>
    <w:lvl w:ilvl="7" w:tplc="0A28136C">
      <w:start w:val="1"/>
      <w:numFmt w:val="bullet"/>
      <w:lvlText w:val="o"/>
      <w:lvlJc w:val="left"/>
      <w:pPr>
        <w:ind w:left="5760" w:hanging="360"/>
      </w:pPr>
      <w:rPr>
        <w:rFonts w:ascii="Courier New" w:hAnsi="Courier New" w:hint="default"/>
      </w:rPr>
    </w:lvl>
    <w:lvl w:ilvl="8" w:tplc="83B2AB78">
      <w:start w:val="1"/>
      <w:numFmt w:val="bullet"/>
      <w:lvlText w:val=""/>
      <w:lvlJc w:val="left"/>
      <w:pPr>
        <w:ind w:left="6480" w:hanging="360"/>
      </w:pPr>
      <w:rPr>
        <w:rFonts w:ascii="Wingdings" w:hAnsi="Wingdings" w:hint="default"/>
      </w:rPr>
    </w:lvl>
  </w:abstractNum>
  <w:abstractNum w:abstractNumId="57" w15:restartNumberingAfterBreak="0">
    <w:nsid w:val="4AEF743C"/>
    <w:multiLevelType w:val="hybridMultilevel"/>
    <w:tmpl w:val="099883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4BAE22BC"/>
    <w:multiLevelType w:val="hybridMultilevel"/>
    <w:tmpl w:val="9A4E1AF6"/>
    <w:lvl w:ilvl="0" w:tplc="9CDAF5C0">
      <w:start w:val="1"/>
      <w:numFmt w:val="bullet"/>
      <w:lvlText w:val="·"/>
      <w:lvlJc w:val="left"/>
      <w:pPr>
        <w:ind w:left="720" w:hanging="360"/>
      </w:pPr>
      <w:rPr>
        <w:rFonts w:ascii="Symbol" w:hAnsi="Symbol" w:hint="default"/>
      </w:rPr>
    </w:lvl>
    <w:lvl w:ilvl="1" w:tplc="784A3D7C">
      <w:start w:val="1"/>
      <w:numFmt w:val="bullet"/>
      <w:lvlText w:val="o"/>
      <w:lvlJc w:val="left"/>
      <w:pPr>
        <w:ind w:left="1440" w:hanging="360"/>
      </w:pPr>
      <w:rPr>
        <w:rFonts w:ascii="Courier New" w:hAnsi="Courier New" w:hint="default"/>
      </w:rPr>
    </w:lvl>
    <w:lvl w:ilvl="2" w:tplc="38E8780E">
      <w:start w:val="1"/>
      <w:numFmt w:val="bullet"/>
      <w:lvlText w:val=""/>
      <w:lvlJc w:val="left"/>
      <w:pPr>
        <w:ind w:left="2160" w:hanging="360"/>
      </w:pPr>
      <w:rPr>
        <w:rFonts w:ascii="Wingdings" w:hAnsi="Wingdings" w:hint="default"/>
      </w:rPr>
    </w:lvl>
    <w:lvl w:ilvl="3" w:tplc="53042B50">
      <w:start w:val="1"/>
      <w:numFmt w:val="bullet"/>
      <w:lvlText w:val=""/>
      <w:lvlJc w:val="left"/>
      <w:pPr>
        <w:ind w:left="2880" w:hanging="360"/>
      </w:pPr>
      <w:rPr>
        <w:rFonts w:ascii="Symbol" w:hAnsi="Symbol" w:hint="default"/>
      </w:rPr>
    </w:lvl>
    <w:lvl w:ilvl="4" w:tplc="27987876">
      <w:start w:val="1"/>
      <w:numFmt w:val="bullet"/>
      <w:lvlText w:val="o"/>
      <w:lvlJc w:val="left"/>
      <w:pPr>
        <w:ind w:left="3600" w:hanging="360"/>
      </w:pPr>
      <w:rPr>
        <w:rFonts w:ascii="Courier New" w:hAnsi="Courier New" w:hint="default"/>
      </w:rPr>
    </w:lvl>
    <w:lvl w:ilvl="5" w:tplc="B0D8CC5C">
      <w:start w:val="1"/>
      <w:numFmt w:val="bullet"/>
      <w:lvlText w:val=""/>
      <w:lvlJc w:val="left"/>
      <w:pPr>
        <w:ind w:left="4320" w:hanging="360"/>
      </w:pPr>
      <w:rPr>
        <w:rFonts w:ascii="Wingdings" w:hAnsi="Wingdings" w:hint="default"/>
      </w:rPr>
    </w:lvl>
    <w:lvl w:ilvl="6" w:tplc="A2D8B370">
      <w:start w:val="1"/>
      <w:numFmt w:val="bullet"/>
      <w:lvlText w:val=""/>
      <w:lvlJc w:val="left"/>
      <w:pPr>
        <w:ind w:left="5040" w:hanging="360"/>
      </w:pPr>
      <w:rPr>
        <w:rFonts w:ascii="Symbol" w:hAnsi="Symbol" w:hint="default"/>
      </w:rPr>
    </w:lvl>
    <w:lvl w:ilvl="7" w:tplc="63AAFB6C">
      <w:start w:val="1"/>
      <w:numFmt w:val="bullet"/>
      <w:lvlText w:val="o"/>
      <w:lvlJc w:val="left"/>
      <w:pPr>
        <w:ind w:left="5760" w:hanging="360"/>
      </w:pPr>
      <w:rPr>
        <w:rFonts w:ascii="Courier New" w:hAnsi="Courier New" w:hint="default"/>
      </w:rPr>
    </w:lvl>
    <w:lvl w:ilvl="8" w:tplc="E306135A">
      <w:start w:val="1"/>
      <w:numFmt w:val="bullet"/>
      <w:lvlText w:val=""/>
      <w:lvlJc w:val="left"/>
      <w:pPr>
        <w:ind w:left="6480" w:hanging="360"/>
      </w:pPr>
      <w:rPr>
        <w:rFonts w:ascii="Wingdings" w:hAnsi="Wingdings" w:hint="default"/>
      </w:rPr>
    </w:lvl>
  </w:abstractNum>
  <w:abstractNum w:abstractNumId="59" w15:restartNumberingAfterBreak="0">
    <w:nsid w:val="4D6F62F2"/>
    <w:multiLevelType w:val="hybridMultilevel"/>
    <w:tmpl w:val="6F349BF6"/>
    <w:lvl w:ilvl="0" w:tplc="B1C8EBBC">
      <w:start w:val="1"/>
      <w:numFmt w:val="bullet"/>
      <w:lvlText w:val="·"/>
      <w:lvlJc w:val="left"/>
      <w:pPr>
        <w:ind w:left="720" w:hanging="360"/>
      </w:pPr>
      <w:rPr>
        <w:rFonts w:ascii="Symbol" w:hAnsi="Symbol" w:hint="default"/>
      </w:rPr>
    </w:lvl>
    <w:lvl w:ilvl="1" w:tplc="5442E0AE">
      <w:start w:val="1"/>
      <w:numFmt w:val="bullet"/>
      <w:lvlText w:val="o"/>
      <w:lvlJc w:val="left"/>
      <w:pPr>
        <w:ind w:left="1440" w:hanging="360"/>
      </w:pPr>
      <w:rPr>
        <w:rFonts w:ascii="Courier New" w:hAnsi="Courier New" w:hint="default"/>
      </w:rPr>
    </w:lvl>
    <w:lvl w:ilvl="2" w:tplc="2E0013D4">
      <w:start w:val="1"/>
      <w:numFmt w:val="bullet"/>
      <w:lvlText w:val=""/>
      <w:lvlJc w:val="left"/>
      <w:pPr>
        <w:ind w:left="2160" w:hanging="360"/>
      </w:pPr>
      <w:rPr>
        <w:rFonts w:ascii="Wingdings" w:hAnsi="Wingdings" w:hint="default"/>
      </w:rPr>
    </w:lvl>
    <w:lvl w:ilvl="3" w:tplc="31EC9146">
      <w:start w:val="1"/>
      <w:numFmt w:val="bullet"/>
      <w:lvlText w:val=""/>
      <w:lvlJc w:val="left"/>
      <w:pPr>
        <w:ind w:left="2880" w:hanging="360"/>
      </w:pPr>
      <w:rPr>
        <w:rFonts w:ascii="Symbol" w:hAnsi="Symbol" w:hint="default"/>
      </w:rPr>
    </w:lvl>
    <w:lvl w:ilvl="4" w:tplc="8F0640D6">
      <w:start w:val="1"/>
      <w:numFmt w:val="bullet"/>
      <w:lvlText w:val="o"/>
      <w:lvlJc w:val="left"/>
      <w:pPr>
        <w:ind w:left="3600" w:hanging="360"/>
      </w:pPr>
      <w:rPr>
        <w:rFonts w:ascii="Courier New" w:hAnsi="Courier New" w:hint="default"/>
      </w:rPr>
    </w:lvl>
    <w:lvl w:ilvl="5" w:tplc="D2A20F3A">
      <w:start w:val="1"/>
      <w:numFmt w:val="bullet"/>
      <w:lvlText w:val=""/>
      <w:lvlJc w:val="left"/>
      <w:pPr>
        <w:ind w:left="4320" w:hanging="360"/>
      </w:pPr>
      <w:rPr>
        <w:rFonts w:ascii="Wingdings" w:hAnsi="Wingdings" w:hint="default"/>
      </w:rPr>
    </w:lvl>
    <w:lvl w:ilvl="6" w:tplc="8CB6A840">
      <w:start w:val="1"/>
      <w:numFmt w:val="bullet"/>
      <w:lvlText w:val=""/>
      <w:lvlJc w:val="left"/>
      <w:pPr>
        <w:ind w:left="5040" w:hanging="360"/>
      </w:pPr>
      <w:rPr>
        <w:rFonts w:ascii="Symbol" w:hAnsi="Symbol" w:hint="default"/>
      </w:rPr>
    </w:lvl>
    <w:lvl w:ilvl="7" w:tplc="0CE05E60">
      <w:start w:val="1"/>
      <w:numFmt w:val="bullet"/>
      <w:lvlText w:val="o"/>
      <w:lvlJc w:val="left"/>
      <w:pPr>
        <w:ind w:left="5760" w:hanging="360"/>
      </w:pPr>
      <w:rPr>
        <w:rFonts w:ascii="Courier New" w:hAnsi="Courier New" w:hint="default"/>
      </w:rPr>
    </w:lvl>
    <w:lvl w:ilvl="8" w:tplc="F998D366">
      <w:start w:val="1"/>
      <w:numFmt w:val="bullet"/>
      <w:lvlText w:val=""/>
      <w:lvlJc w:val="left"/>
      <w:pPr>
        <w:ind w:left="6480" w:hanging="360"/>
      </w:pPr>
      <w:rPr>
        <w:rFonts w:ascii="Wingdings" w:hAnsi="Wingdings" w:hint="default"/>
      </w:rPr>
    </w:lvl>
  </w:abstractNum>
  <w:abstractNum w:abstractNumId="60" w15:restartNumberingAfterBreak="0">
    <w:nsid w:val="4D9939E8"/>
    <w:multiLevelType w:val="hybridMultilevel"/>
    <w:tmpl w:val="79368E76"/>
    <w:lvl w:ilvl="0" w:tplc="BFCC8492">
      <w:start w:val="1"/>
      <w:numFmt w:val="decimal"/>
      <w:lvlText w:val="%1."/>
      <w:lvlJc w:val="left"/>
      <w:pPr>
        <w:ind w:left="720" w:hanging="360"/>
      </w:pPr>
    </w:lvl>
    <w:lvl w:ilvl="1" w:tplc="71787858">
      <w:start w:val="1"/>
      <w:numFmt w:val="lowerLetter"/>
      <w:lvlText w:val="%2."/>
      <w:lvlJc w:val="left"/>
      <w:pPr>
        <w:ind w:left="1440" w:hanging="360"/>
      </w:pPr>
    </w:lvl>
    <w:lvl w:ilvl="2" w:tplc="3606D5DE">
      <w:start w:val="1"/>
      <w:numFmt w:val="lowerRoman"/>
      <w:lvlText w:val="%3."/>
      <w:lvlJc w:val="right"/>
      <w:pPr>
        <w:ind w:left="2160" w:hanging="180"/>
      </w:pPr>
    </w:lvl>
    <w:lvl w:ilvl="3" w:tplc="5B624B2C">
      <w:start w:val="1"/>
      <w:numFmt w:val="decimal"/>
      <w:lvlText w:val="%4."/>
      <w:lvlJc w:val="left"/>
      <w:pPr>
        <w:ind w:left="2880" w:hanging="360"/>
      </w:pPr>
    </w:lvl>
    <w:lvl w:ilvl="4" w:tplc="602028F8">
      <w:start w:val="1"/>
      <w:numFmt w:val="lowerLetter"/>
      <w:lvlText w:val="%5."/>
      <w:lvlJc w:val="left"/>
      <w:pPr>
        <w:ind w:left="3600" w:hanging="360"/>
      </w:pPr>
    </w:lvl>
    <w:lvl w:ilvl="5" w:tplc="10EEDE38">
      <w:start w:val="1"/>
      <w:numFmt w:val="lowerRoman"/>
      <w:lvlText w:val="%6."/>
      <w:lvlJc w:val="right"/>
      <w:pPr>
        <w:ind w:left="4320" w:hanging="180"/>
      </w:pPr>
    </w:lvl>
    <w:lvl w:ilvl="6" w:tplc="96745FFE">
      <w:start w:val="1"/>
      <w:numFmt w:val="decimal"/>
      <w:lvlText w:val="%7."/>
      <w:lvlJc w:val="left"/>
      <w:pPr>
        <w:ind w:left="5040" w:hanging="360"/>
      </w:pPr>
    </w:lvl>
    <w:lvl w:ilvl="7" w:tplc="1D861300">
      <w:start w:val="1"/>
      <w:numFmt w:val="lowerLetter"/>
      <w:lvlText w:val="%8."/>
      <w:lvlJc w:val="left"/>
      <w:pPr>
        <w:ind w:left="5760" w:hanging="360"/>
      </w:pPr>
    </w:lvl>
    <w:lvl w:ilvl="8" w:tplc="4CACE842">
      <w:start w:val="1"/>
      <w:numFmt w:val="lowerRoman"/>
      <w:lvlText w:val="%9."/>
      <w:lvlJc w:val="right"/>
      <w:pPr>
        <w:ind w:left="6480" w:hanging="180"/>
      </w:pPr>
    </w:lvl>
  </w:abstractNum>
  <w:abstractNum w:abstractNumId="61" w15:restartNumberingAfterBreak="0">
    <w:nsid w:val="51660A71"/>
    <w:multiLevelType w:val="hybridMultilevel"/>
    <w:tmpl w:val="A030D1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51FC6443"/>
    <w:multiLevelType w:val="hybridMultilevel"/>
    <w:tmpl w:val="533A6526"/>
    <w:lvl w:ilvl="0" w:tplc="E528ED28">
      <w:start w:val="1"/>
      <w:numFmt w:val="decimal"/>
      <w:lvlText w:val="%1."/>
      <w:lvlJc w:val="left"/>
      <w:pPr>
        <w:ind w:left="720" w:hanging="360"/>
      </w:pPr>
    </w:lvl>
    <w:lvl w:ilvl="1" w:tplc="B52E5420">
      <w:start w:val="1"/>
      <w:numFmt w:val="lowerLetter"/>
      <w:lvlText w:val="%2."/>
      <w:lvlJc w:val="left"/>
      <w:pPr>
        <w:ind w:left="1440" w:hanging="360"/>
      </w:pPr>
    </w:lvl>
    <w:lvl w:ilvl="2" w:tplc="B10C8DA2">
      <w:start w:val="1"/>
      <w:numFmt w:val="lowerRoman"/>
      <w:lvlText w:val="%3."/>
      <w:lvlJc w:val="right"/>
      <w:pPr>
        <w:ind w:left="2160" w:hanging="180"/>
      </w:pPr>
    </w:lvl>
    <w:lvl w:ilvl="3" w:tplc="EB48BABC">
      <w:start w:val="1"/>
      <w:numFmt w:val="decimal"/>
      <w:lvlText w:val="%4."/>
      <w:lvlJc w:val="left"/>
      <w:pPr>
        <w:ind w:left="2880" w:hanging="360"/>
      </w:pPr>
    </w:lvl>
    <w:lvl w:ilvl="4" w:tplc="30B27F12">
      <w:start w:val="1"/>
      <w:numFmt w:val="lowerLetter"/>
      <w:lvlText w:val="%5."/>
      <w:lvlJc w:val="left"/>
      <w:pPr>
        <w:ind w:left="3600" w:hanging="360"/>
      </w:pPr>
    </w:lvl>
    <w:lvl w:ilvl="5" w:tplc="4F7A8538">
      <w:start w:val="1"/>
      <w:numFmt w:val="lowerRoman"/>
      <w:lvlText w:val="%6."/>
      <w:lvlJc w:val="right"/>
      <w:pPr>
        <w:ind w:left="4320" w:hanging="180"/>
      </w:pPr>
    </w:lvl>
    <w:lvl w:ilvl="6" w:tplc="447808F2">
      <w:start w:val="1"/>
      <w:numFmt w:val="decimal"/>
      <w:lvlText w:val="%7."/>
      <w:lvlJc w:val="left"/>
      <w:pPr>
        <w:ind w:left="5040" w:hanging="360"/>
      </w:pPr>
    </w:lvl>
    <w:lvl w:ilvl="7" w:tplc="69EE6E94">
      <w:start w:val="1"/>
      <w:numFmt w:val="lowerLetter"/>
      <w:lvlText w:val="%8."/>
      <w:lvlJc w:val="left"/>
      <w:pPr>
        <w:ind w:left="5760" w:hanging="360"/>
      </w:pPr>
    </w:lvl>
    <w:lvl w:ilvl="8" w:tplc="85604480">
      <w:start w:val="1"/>
      <w:numFmt w:val="lowerRoman"/>
      <w:lvlText w:val="%9."/>
      <w:lvlJc w:val="right"/>
      <w:pPr>
        <w:ind w:left="6480" w:hanging="180"/>
      </w:pPr>
    </w:lvl>
  </w:abstractNum>
  <w:abstractNum w:abstractNumId="63" w15:restartNumberingAfterBreak="0">
    <w:nsid w:val="52C81AB0"/>
    <w:multiLevelType w:val="hybridMultilevel"/>
    <w:tmpl w:val="12BC21F4"/>
    <w:lvl w:ilvl="0" w:tplc="147413CE">
      <w:start w:val="1"/>
      <w:numFmt w:val="decimal"/>
      <w:lvlText w:val="%1."/>
      <w:lvlJc w:val="left"/>
      <w:pPr>
        <w:ind w:left="720" w:hanging="360"/>
      </w:pPr>
    </w:lvl>
    <w:lvl w:ilvl="1" w:tplc="3D8CB890">
      <w:start w:val="1"/>
      <w:numFmt w:val="lowerLetter"/>
      <w:lvlText w:val="%2."/>
      <w:lvlJc w:val="left"/>
      <w:pPr>
        <w:ind w:left="1440" w:hanging="360"/>
      </w:pPr>
    </w:lvl>
    <w:lvl w:ilvl="2" w:tplc="F4F4F51C">
      <w:start w:val="1"/>
      <w:numFmt w:val="lowerRoman"/>
      <w:lvlText w:val="%3."/>
      <w:lvlJc w:val="right"/>
      <w:pPr>
        <w:ind w:left="2160" w:hanging="180"/>
      </w:pPr>
    </w:lvl>
    <w:lvl w:ilvl="3" w:tplc="E4C04B24">
      <w:start w:val="1"/>
      <w:numFmt w:val="decimal"/>
      <w:lvlText w:val="%4."/>
      <w:lvlJc w:val="left"/>
      <w:pPr>
        <w:ind w:left="2880" w:hanging="360"/>
      </w:pPr>
    </w:lvl>
    <w:lvl w:ilvl="4" w:tplc="FF480A8C">
      <w:start w:val="1"/>
      <w:numFmt w:val="lowerLetter"/>
      <w:lvlText w:val="%5."/>
      <w:lvlJc w:val="left"/>
      <w:pPr>
        <w:ind w:left="3600" w:hanging="360"/>
      </w:pPr>
    </w:lvl>
    <w:lvl w:ilvl="5" w:tplc="FC30875C">
      <w:start w:val="1"/>
      <w:numFmt w:val="lowerRoman"/>
      <w:lvlText w:val="%6."/>
      <w:lvlJc w:val="right"/>
      <w:pPr>
        <w:ind w:left="4320" w:hanging="180"/>
      </w:pPr>
    </w:lvl>
    <w:lvl w:ilvl="6" w:tplc="4102691E">
      <w:start w:val="1"/>
      <w:numFmt w:val="decimal"/>
      <w:lvlText w:val="%7."/>
      <w:lvlJc w:val="left"/>
      <w:pPr>
        <w:ind w:left="5040" w:hanging="360"/>
      </w:pPr>
    </w:lvl>
    <w:lvl w:ilvl="7" w:tplc="1CF64C78">
      <w:start w:val="1"/>
      <w:numFmt w:val="lowerLetter"/>
      <w:lvlText w:val="%8."/>
      <w:lvlJc w:val="left"/>
      <w:pPr>
        <w:ind w:left="5760" w:hanging="360"/>
      </w:pPr>
    </w:lvl>
    <w:lvl w:ilvl="8" w:tplc="F8FEF48C">
      <w:start w:val="1"/>
      <w:numFmt w:val="lowerRoman"/>
      <w:lvlText w:val="%9."/>
      <w:lvlJc w:val="right"/>
      <w:pPr>
        <w:ind w:left="6480" w:hanging="180"/>
      </w:pPr>
    </w:lvl>
  </w:abstractNum>
  <w:abstractNum w:abstractNumId="64" w15:restartNumberingAfterBreak="0">
    <w:nsid w:val="52DE5333"/>
    <w:multiLevelType w:val="hybridMultilevel"/>
    <w:tmpl w:val="099883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53483FEF"/>
    <w:multiLevelType w:val="hybridMultilevel"/>
    <w:tmpl w:val="338AAD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53BD3BA4"/>
    <w:multiLevelType w:val="hybridMultilevel"/>
    <w:tmpl w:val="099883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546C0B12"/>
    <w:multiLevelType w:val="hybridMultilevel"/>
    <w:tmpl w:val="56AA2582"/>
    <w:lvl w:ilvl="0" w:tplc="2CB47ADE">
      <w:start w:val="1"/>
      <w:numFmt w:val="bullet"/>
      <w:lvlText w:val=""/>
      <w:lvlJc w:val="left"/>
      <w:pPr>
        <w:ind w:left="720" w:hanging="360"/>
      </w:pPr>
      <w:rPr>
        <w:rFonts w:ascii="Symbol" w:hAnsi="Symbol" w:hint="default"/>
        <w:sz w:val="20"/>
      </w:rPr>
    </w:lvl>
    <w:lvl w:ilvl="1" w:tplc="062C1F46">
      <w:start w:val="1"/>
      <w:numFmt w:val="bullet"/>
      <w:lvlText w:val="o"/>
      <w:lvlJc w:val="left"/>
      <w:pPr>
        <w:ind w:left="1440" w:hanging="360"/>
      </w:pPr>
      <w:rPr>
        <w:rFonts w:ascii="Courier New" w:eastAsia="Courier New" w:hAnsi="Courier New" w:cs="Courier New"/>
      </w:rPr>
    </w:lvl>
    <w:lvl w:ilvl="2" w:tplc="26EA4652">
      <w:start w:val="1"/>
      <w:numFmt w:val="bullet"/>
      <w:lvlText w:val="▪"/>
      <w:lvlJc w:val="left"/>
      <w:pPr>
        <w:ind w:left="2160" w:hanging="360"/>
      </w:pPr>
      <w:rPr>
        <w:rFonts w:ascii="Noto Sans Symbols" w:eastAsia="Noto Sans Symbols" w:hAnsi="Noto Sans Symbols" w:cs="Noto Sans Symbols"/>
      </w:rPr>
    </w:lvl>
    <w:lvl w:ilvl="3" w:tplc="44B42F78">
      <w:start w:val="1"/>
      <w:numFmt w:val="bullet"/>
      <w:lvlText w:val="●"/>
      <w:lvlJc w:val="left"/>
      <w:pPr>
        <w:ind w:left="2880" w:hanging="360"/>
      </w:pPr>
      <w:rPr>
        <w:rFonts w:ascii="Noto Sans Symbols" w:eastAsia="Noto Sans Symbols" w:hAnsi="Noto Sans Symbols" w:cs="Noto Sans Symbols"/>
      </w:rPr>
    </w:lvl>
    <w:lvl w:ilvl="4" w:tplc="9C6ECE0A">
      <w:start w:val="1"/>
      <w:numFmt w:val="bullet"/>
      <w:lvlText w:val="o"/>
      <w:lvlJc w:val="left"/>
      <w:pPr>
        <w:ind w:left="3600" w:hanging="360"/>
      </w:pPr>
      <w:rPr>
        <w:rFonts w:ascii="Courier New" w:eastAsia="Courier New" w:hAnsi="Courier New" w:cs="Courier New"/>
      </w:rPr>
    </w:lvl>
    <w:lvl w:ilvl="5" w:tplc="F864B232">
      <w:start w:val="1"/>
      <w:numFmt w:val="bullet"/>
      <w:lvlText w:val="▪"/>
      <w:lvlJc w:val="left"/>
      <w:pPr>
        <w:ind w:left="4320" w:hanging="360"/>
      </w:pPr>
      <w:rPr>
        <w:rFonts w:ascii="Noto Sans Symbols" w:eastAsia="Noto Sans Symbols" w:hAnsi="Noto Sans Symbols" w:cs="Noto Sans Symbols"/>
      </w:rPr>
    </w:lvl>
    <w:lvl w:ilvl="6" w:tplc="B5622220">
      <w:start w:val="1"/>
      <w:numFmt w:val="bullet"/>
      <w:lvlText w:val="●"/>
      <w:lvlJc w:val="left"/>
      <w:pPr>
        <w:ind w:left="5040" w:hanging="360"/>
      </w:pPr>
      <w:rPr>
        <w:rFonts w:ascii="Noto Sans Symbols" w:eastAsia="Noto Sans Symbols" w:hAnsi="Noto Sans Symbols" w:cs="Noto Sans Symbols"/>
      </w:rPr>
    </w:lvl>
    <w:lvl w:ilvl="7" w:tplc="963ABD38">
      <w:start w:val="1"/>
      <w:numFmt w:val="bullet"/>
      <w:lvlText w:val="o"/>
      <w:lvlJc w:val="left"/>
      <w:pPr>
        <w:ind w:left="5760" w:hanging="360"/>
      </w:pPr>
      <w:rPr>
        <w:rFonts w:ascii="Courier New" w:eastAsia="Courier New" w:hAnsi="Courier New" w:cs="Courier New"/>
      </w:rPr>
    </w:lvl>
    <w:lvl w:ilvl="8" w:tplc="C06CA874">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513778A"/>
    <w:multiLevelType w:val="hybridMultilevel"/>
    <w:tmpl w:val="82F2008A"/>
    <w:lvl w:ilvl="0" w:tplc="48C40412">
      <w:start w:val="1"/>
      <w:numFmt w:val="bullet"/>
      <w:lvlText w:val=""/>
      <w:lvlJc w:val="left"/>
      <w:pPr>
        <w:ind w:left="360" w:hanging="360"/>
      </w:pPr>
      <w:rPr>
        <w:rFonts w:ascii="Symbol" w:hAnsi="Symbol" w:hint="default"/>
        <w:u w:val="none"/>
      </w:rPr>
    </w:lvl>
    <w:lvl w:ilvl="1" w:tplc="79762884">
      <w:start w:val="1"/>
      <w:numFmt w:val="bullet"/>
      <w:lvlText w:val="○"/>
      <w:lvlJc w:val="left"/>
      <w:pPr>
        <w:ind w:left="1080" w:hanging="360"/>
      </w:pPr>
      <w:rPr>
        <w:u w:val="none"/>
      </w:rPr>
    </w:lvl>
    <w:lvl w:ilvl="2" w:tplc="CB086AAE">
      <w:start w:val="1"/>
      <w:numFmt w:val="bullet"/>
      <w:lvlText w:val="■"/>
      <w:lvlJc w:val="left"/>
      <w:pPr>
        <w:ind w:left="1800" w:hanging="360"/>
      </w:pPr>
      <w:rPr>
        <w:u w:val="none"/>
      </w:rPr>
    </w:lvl>
    <w:lvl w:ilvl="3" w:tplc="124E79C8">
      <w:start w:val="1"/>
      <w:numFmt w:val="bullet"/>
      <w:lvlText w:val="●"/>
      <w:lvlJc w:val="left"/>
      <w:pPr>
        <w:ind w:left="2520" w:hanging="360"/>
      </w:pPr>
      <w:rPr>
        <w:u w:val="none"/>
      </w:rPr>
    </w:lvl>
    <w:lvl w:ilvl="4" w:tplc="56404006">
      <w:start w:val="1"/>
      <w:numFmt w:val="bullet"/>
      <w:lvlText w:val="○"/>
      <w:lvlJc w:val="left"/>
      <w:pPr>
        <w:ind w:left="3240" w:hanging="360"/>
      </w:pPr>
      <w:rPr>
        <w:u w:val="none"/>
      </w:rPr>
    </w:lvl>
    <w:lvl w:ilvl="5" w:tplc="7E6EE614">
      <w:start w:val="1"/>
      <w:numFmt w:val="bullet"/>
      <w:lvlText w:val="■"/>
      <w:lvlJc w:val="left"/>
      <w:pPr>
        <w:ind w:left="3960" w:hanging="360"/>
      </w:pPr>
      <w:rPr>
        <w:u w:val="none"/>
      </w:rPr>
    </w:lvl>
    <w:lvl w:ilvl="6" w:tplc="44D07464">
      <w:start w:val="1"/>
      <w:numFmt w:val="bullet"/>
      <w:lvlText w:val="●"/>
      <w:lvlJc w:val="left"/>
      <w:pPr>
        <w:ind w:left="4680" w:hanging="360"/>
      </w:pPr>
      <w:rPr>
        <w:u w:val="none"/>
      </w:rPr>
    </w:lvl>
    <w:lvl w:ilvl="7" w:tplc="AA2039A0">
      <w:start w:val="1"/>
      <w:numFmt w:val="bullet"/>
      <w:lvlText w:val="○"/>
      <w:lvlJc w:val="left"/>
      <w:pPr>
        <w:ind w:left="5400" w:hanging="360"/>
      </w:pPr>
      <w:rPr>
        <w:u w:val="none"/>
      </w:rPr>
    </w:lvl>
    <w:lvl w:ilvl="8" w:tplc="0B6A64F8">
      <w:start w:val="1"/>
      <w:numFmt w:val="bullet"/>
      <w:lvlText w:val="■"/>
      <w:lvlJc w:val="left"/>
      <w:pPr>
        <w:ind w:left="6120" w:hanging="360"/>
      </w:pPr>
      <w:rPr>
        <w:u w:val="none"/>
      </w:rPr>
    </w:lvl>
  </w:abstractNum>
  <w:abstractNum w:abstractNumId="69" w15:restartNumberingAfterBreak="0">
    <w:nsid w:val="596A0E82"/>
    <w:multiLevelType w:val="hybridMultilevel"/>
    <w:tmpl w:val="616CF3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59A305E0"/>
    <w:multiLevelType w:val="hybridMultilevel"/>
    <w:tmpl w:val="2034CD1E"/>
    <w:lvl w:ilvl="0" w:tplc="A1F4BD2A">
      <w:start w:val="1"/>
      <w:numFmt w:val="decimal"/>
      <w:lvlText w:val="%1."/>
      <w:lvlJc w:val="left"/>
      <w:pPr>
        <w:ind w:left="720" w:hanging="360"/>
      </w:pPr>
    </w:lvl>
    <w:lvl w:ilvl="1" w:tplc="8CDAF524">
      <w:start w:val="1"/>
      <w:numFmt w:val="lowerLetter"/>
      <w:lvlText w:val="%2."/>
      <w:lvlJc w:val="left"/>
      <w:pPr>
        <w:ind w:left="1440" w:hanging="360"/>
      </w:pPr>
    </w:lvl>
    <w:lvl w:ilvl="2" w:tplc="F138B066">
      <w:start w:val="1"/>
      <w:numFmt w:val="lowerRoman"/>
      <w:lvlText w:val="%3."/>
      <w:lvlJc w:val="right"/>
      <w:pPr>
        <w:ind w:left="2160" w:hanging="180"/>
      </w:pPr>
    </w:lvl>
    <w:lvl w:ilvl="3" w:tplc="CB1A1B84">
      <w:start w:val="1"/>
      <w:numFmt w:val="decimal"/>
      <w:lvlText w:val="%4."/>
      <w:lvlJc w:val="left"/>
      <w:pPr>
        <w:ind w:left="2880" w:hanging="360"/>
      </w:pPr>
    </w:lvl>
    <w:lvl w:ilvl="4" w:tplc="ECB0D08C">
      <w:start w:val="1"/>
      <w:numFmt w:val="lowerLetter"/>
      <w:lvlText w:val="%5."/>
      <w:lvlJc w:val="left"/>
      <w:pPr>
        <w:ind w:left="3600" w:hanging="360"/>
      </w:pPr>
    </w:lvl>
    <w:lvl w:ilvl="5" w:tplc="311C7C10">
      <w:start w:val="1"/>
      <w:numFmt w:val="lowerRoman"/>
      <w:lvlText w:val="%6."/>
      <w:lvlJc w:val="right"/>
      <w:pPr>
        <w:ind w:left="4320" w:hanging="180"/>
      </w:pPr>
    </w:lvl>
    <w:lvl w:ilvl="6" w:tplc="10109DE2">
      <w:start w:val="1"/>
      <w:numFmt w:val="decimal"/>
      <w:lvlText w:val="%7."/>
      <w:lvlJc w:val="left"/>
      <w:pPr>
        <w:ind w:left="5040" w:hanging="360"/>
      </w:pPr>
    </w:lvl>
    <w:lvl w:ilvl="7" w:tplc="698C93AA">
      <w:start w:val="1"/>
      <w:numFmt w:val="lowerLetter"/>
      <w:lvlText w:val="%8."/>
      <w:lvlJc w:val="left"/>
      <w:pPr>
        <w:ind w:left="5760" w:hanging="360"/>
      </w:pPr>
    </w:lvl>
    <w:lvl w:ilvl="8" w:tplc="7A7AFD5C">
      <w:start w:val="1"/>
      <w:numFmt w:val="lowerRoman"/>
      <w:lvlText w:val="%9."/>
      <w:lvlJc w:val="right"/>
      <w:pPr>
        <w:ind w:left="6480" w:hanging="180"/>
      </w:pPr>
    </w:lvl>
  </w:abstractNum>
  <w:abstractNum w:abstractNumId="71" w15:restartNumberingAfterBreak="0">
    <w:nsid w:val="5B9E7DB0"/>
    <w:multiLevelType w:val="hybridMultilevel"/>
    <w:tmpl w:val="21AAC5F2"/>
    <w:lvl w:ilvl="0" w:tplc="9118E930">
      <w:start w:val="1"/>
      <w:numFmt w:val="bullet"/>
      <w:lvlText w:val="·"/>
      <w:lvlJc w:val="left"/>
      <w:pPr>
        <w:ind w:left="720" w:hanging="360"/>
      </w:pPr>
      <w:rPr>
        <w:rFonts w:ascii="Symbol" w:hAnsi="Symbol" w:hint="default"/>
      </w:rPr>
    </w:lvl>
    <w:lvl w:ilvl="1" w:tplc="6C1E3E0C">
      <w:start w:val="1"/>
      <w:numFmt w:val="bullet"/>
      <w:lvlText w:val="o"/>
      <w:lvlJc w:val="left"/>
      <w:pPr>
        <w:ind w:left="1440" w:hanging="360"/>
      </w:pPr>
      <w:rPr>
        <w:rFonts w:ascii="Courier New" w:hAnsi="Courier New" w:hint="default"/>
      </w:rPr>
    </w:lvl>
    <w:lvl w:ilvl="2" w:tplc="A948E0AA">
      <w:start w:val="1"/>
      <w:numFmt w:val="bullet"/>
      <w:lvlText w:val=""/>
      <w:lvlJc w:val="left"/>
      <w:pPr>
        <w:ind w:left="2160" w:hanging="360"/>
      </w:pPr>
      <w:rPr>
        <w:rFonts w:ascii="Wingdings" w:hAnsi="Wingdings" w:hint="default"/>
      </w:rPr>
    </w:lvl>
    <w:lvl w:ilvl="3" w:tplc="60D2EBF0">
      <w:start w:val="1"/>
      <w:numFmt w:val="bullet"/>
      <w:lvlText w:val=""/>
      <w:lvlJc w:val="left"/>
      <w:pPr>
        <w:ind w:left="2880" w:hanging="360"/>
      </w:pPr>
      <w:rPr>
        <w:rFonts w:ascii="Symbol" w:hAnsi="Symbol" w:hint="default"/>
      </w:rPr>
    </w:lvl>
    <w:lvl w:ilvl="4" w:tplc="1D964ECC">
      <w:start w:val="1"/>
      <w:numFmt w:val="bullet"/>
      <w:lvlText w:val="o"/>
      <w:lvlJc w:val="left"/>
      <w:pPr>
        <w:ind w:left="3600" w:hanging="360"/>
      </w:pPr>
      <w:rPr>
        <w:rFonts w:ascii="Courier New" w:hAnsi="Courier New" w:hint="default"/>
      </w:rPr>
    </w:lvl>
    <w:lvl w:ilvl="5" w:tplc="53F41822">
      <w:start w:val="1"/>
      <w:numFmt w:val="bullet"/>
      <w:lvlText w:val=""/>
      <w:lvlJc w:val="left"/>
      <w:pPr>
        <w:ind w:left="4320" w:hanging="360"/>
      </w:pPr>
      <w:rPr>
        <w:rFonts w:ascii="Wingdings" w:hAnsi="Wingdings" w:hint="default"/>
      </w:rPr>
    </w:lvl>
    <w:lvl w:ilvl="6" w:tplc="39468C82">
      <w:start w:val="1"/>
      <w:numFmt w:val="bullet"/>
      <w:lvlText w:val=""/>
      <w:lvlJc w:val="left"/>
      <w:pPr>
        <w:ind w:left="5040" w:hanging="360"/>
      </w:pPr>
      <w:rPr>
        <w:rFonts w:ascii="Symbol" w:hAnsi="Symbol" w:hint="default"/>
      </w:rPr>
    </w:lvl>
    <w:lvl w:ilvl="7" w:tplc="E018A526">
      <w:start w:val="1"/>
      <w:numFmt w:val="bullet"/>
      <w:lvlText w:val="o"/>
      <w:lvlJc w:val="left"/>
      <w:pPr>
        <w:ind w:left="5760" w:hanging="360"/>
      </w:pPr>
      <w:rPr>
        <w:rFonts w:ascii="Courier New" w:hAnsi="Courier New" w:hint="default"/>
      </w:rPr>
    </w:lvl>
    <w:lvl w:ilvl="8" w:tplc="42E4ABC6">
      <w:start w:val="1"/>
      <w:numFmt w:val="bullet"/>
      <w:lvlText w:val=""/>
      <w:lvlJc w:val="left"/>
      <w:pPr>
        <w:ind w:left="6480" w:hanging="360"/>
      </w:pPr>
      <w:rPr>
        <w:rFonts w:ascii="Wingdings" w:hAnsi="Wingdings" w:hint="default"/>
      </w:rPr>
    </w:lvl>
  </w:abstractNum>
  <w:abstractNum w:abstractNumId="72" w15:restartNumberingAfterBreak="0">
    <w:nsid w:val="5D914488"/>
    <w:multiLevelType w:val="hybridMultilevel"/>
    <w:tmpl w:val="BDDE6DB6"/>
    <w:lvl w:ilvl="0" w:tplc="531CBD24">
      <w:start w:val="1"/>
      <w:numFmt w:val="bullet"/>
      <w:lvlText w:val=""/>
      <w:lvlJc w:val="left"/>
      <w:pPr>
        <w:ind w:left="720" w:hanging="360"/>
      </w:pPr>
      <w:rPr>
        <w:rFonts w:ascii="Symbol" w:hAnsi="Symbol" w:hint="default"/>
      </w:rPr>
    </w:lvl>
    <w:lvl w:ilvl="1" w:tplc="7D6AD86E">
      <w:start w:val="1"/>
      <w:numFmt w:val="bullet"/>
      <w:lvlText w:val="o"/>
      <w:lvlJc w:val="left"/>
      <w:pPr>
        <w:ind w:left="1440" w:hanging="360"/>
      </w:pPr>
      <w:rPr>
        <w:rFonts w:ascii="Courier New" w:hAnsi="Courier New" w:hint="default"/>
      </w:rPr>
    </w:lvl>
    <w:lvl w:ilvl="2" w:tplc="8B56FD1C">
      <w:start w:val="1"/>
      <w:numFmt w:val="bullet"/>
      <w:lvlText w:val=""/>
      <w:lvlJc w:val="left"/>
      <w:pPr>
        <w:ind w:left="2160" w:hanging="360"/>
      </w:pPr>
      <w:rPr>
        <w:rFonts w:ascii="Wingdings" w:hAnsi="Wingdings" w:hint="default"/>
      </w:rPr>
    </w:lvl>
    <w:lvl w:ilvl="3" w:tplc="E90E7F1A">
      <w:start w:val="1"/>
      <w:numFmt w:val="bullet"/>
      <w:lvlText w:val=""/>
      <w:lvlJc w:val="left"/>
      <w:pPr>
        <w:ind w:left="2880" w:hanging="360"/>
      </w:pPr>
      <w:rPr>
        <w:rFonts w:ascii="Symbol" w:hAnsi="Symbol" w:hint="default"/>
      </w:rPr>
    </w:lvl>
    <w:lvl w:ilvl="4" w:tplc="8974AA5C">
      <w:start w:val="1"/>
      <w:numFmt w:val="bullet"/>
      <w:lvlText w:val="o"/>
      <w:lvlJc w:val="left"/>
      <w:pPr>
        <w:ind w:left="3600" w:hanging="360"/>
      </w:pPr>
      <w:rPr>
        <w:rFonts w:ascii="Courier New" w:hAnsi="Courier New" w:hint="default"/>
      </w:rPr>
    </w:lvl>
    <w:lvl w:ilvl="5" w:tplc="3746EB12">
      <w:start w:val="1"/>
      <w:numFmt w:val="bullet"/>
      <w:lvlText w:val=""/>
      <w:lvlJc w:val="left"/>
      <w:pPr>
        <w:ind w:left="4320" w:hanging="360"/>
      </w:pPr>
      <w:rPr>
        <w:rFonts w:ascii="Wingdings" w:hAnsi="Wingdings" w:hint="default"/>
      </w:rPr>
    </w:lvl>
    <w:lvl w:ilvl="6" w:tplc="AB545F44">
      <w:start w:val="1"/>
      <w:numFmt w:val="bullet"/>
      <w:lvlText w:val=""/>
      <w:lvlJc w:val="left"/>
      <w:pPr>
        <w:ind w:left="5040" w:hanging="360"/>
      </w:pPr>
      <w:rPr>
        <w:rFonts w:ascii="Symbol" w:hAnsi="Symbol" w:hint="default"/>
      </w:rPr>
    </w:lvl>
    <w:lvl w:ilvl="7" w:tplc="4E661D5E">
      <w:start w:val="1"/>
      <w:numFmt w:val="bullet"/>
      <w:lvlText w:val="o"/>
      <w:lvlJc w:val="left"/>
      <w:pPr>
        <w:ind w:left="5760" w:hanging="360"/>
      </w:pPr>
      <w:rPr>
        <w:rFonts w:ascii="Courier New" w:hAnsi="Courier New" w:hint="default"/>
      </w:rPr>
    </w:lvl>
    <w:lvl w:ilvl="8" w:tplc="E46A449A">
      <w:start w:val="1"/>
      <w:numFmt w:val="bullet"/>
      <w:lvlText w:val=""/>
      <w:lvlJc w:val="left"/>
      <w:pPr>
        <w:ind w:left="6480" w:hanging="360"/>
      </w:pPr>
      <w:rPr>
        <w:rFonts w:ascii="Wingdings" w:hAnsi="Wingdings" w:hint="default"/>
      </w:rPr>
    </w:lvl>
  </w:abstractNum>
  <w:abstractNum w:abstractNumId="73" w15:restartNumberingAfterBreak="0">
    <w:nsid w:val="604E6A3E"/>
    <w:multiLevelType w:val="hybridMultilevel"/>
    <w:tmpl w:val="361E9A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330663A"/>
    <w:multiLevelType w:val="hybridMultilevel"/>
    <w:tmpl w:val="49F6B6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63BD1EBF"/>
    <w:multiLevelType w:val="hybridMultilevel"/>
    <w:tmpl w:val="512C5D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66133937"/>
    <w:multiLevelType w:val="hybridMultilevel"/>
    <w:tmpl w:val="7DF6A332"/>
    <w:lvl w:ilvl="0" w:tplc="1E9ED8C0">
      <w:start w:val="1"/>
      <w:numFmt w:val="decimal"/>
      <w:lvlText w:val="%1."/>
      <w:lvlJc w:val="left"/>
      <w:pPr>
        <w:ind w:left="720" w:hanging="360"/>
      </w:pPr>
    </w:lvl>
    <w:lvl w:ilvl="1" w:tplc="E15C1CEA">
      <w:start w:val="1"/>
      <w:numFmt w:val="lowerLetter"/>
      <w:lvlText w:val="%2."/>
      <w:lvlJc w:val="left"/>
      <w:pPr>
        <w:ind w:left="1440" w:hanging="360"/>
      </w:pPr>
    </w:lvl>
    <w:lvl w:ilvl="2" w:tplc="C3204A7C">
      <w:start w:val="1"/>
      <w:numFmt w:val="lowerRoman"/>
      <w:lvlText w:val="%3."/>
      <w:lvlJc w:val="right"/>
      <w:pPr>
        <w:ind w:left="2160" w:hanging="180"/>
      </w:pPr>
    </w:lvl>
    <w:lvl w:ilvl="3" w:tplc="F2F0602C">
      <w:start w:val="1"/>
      <w:numFmt w:val="decimal"/>
      <w:lvlText w:val="%4."/>
      <w:lvlJc w:val="left"/>
      <w:pPr>
        <w:ind w:left="2880" w:hanging="360"/>
      </w:pPr>
    </w:lvl>
    <w:lvl w:ilvl="4" w:tplc="F3AC98E6">
      <w:start w:val="1"/>
      <w:numFmt w:val="lowerLetter"/>
      <w:lvlText w:val="%5."/>
      <w:lvlJc w:val="left"/>
      <w:pPr>
        <w:ind w:left="3600" w:hanging="360"/>
      </w:pPr>
    </w:lvl>
    <w:lvl w:ilvl="5" w:tplc="45CE8280">
      <w:start w:val="1"/>
      <w:numFmt w:val="lowerRoman"/>
      <w:lvlText w:val="%6."/>
      <w:lvlJc w:val="right"/>
      <w:pPr>
        <w:ind w:left="4320" w:hanging="180"/>
      </w:pPr>
    </w:lvl>
    <w:lvl w:ilvl="6" w:tplc="FB22CF0E">
      <w:start w:val="1"/>
      <w:numFmt w:val="decimal"/>
      <w:lvlText w:val="%7."/>
      <w:lvlJc w:val="left"/>
      <w:pPr>
        <w:ind w:left="5040" w:hanging="360"/>
      </w:pPr>
    </w:lvl>
    <w:lvl w:ilvl="7" w:tplc="E8E06836">
      <w:start w:val="1"/>
      <w:numFmt w:val="lowerLetter"/>
      <w:lvlText w:val="%8."/>
      <w:lvlJc w:val="left"/>
      <w:pPr>
        <w:ind w:left="5760" w:hanging="360"/>
      </w:pPr>
    </w:lvl>
    <w:lvl w:ilvl="8" w:tplc="6CBCBF16">
      <w:start w:val="1"/>
      <w:numFmt w:val="lowerRoman"/>
      <w:lvlText w:val="%9."/>
      <w:lvlJc w:val="right"/>
      <w:pPr>
        <w:ind w:left="6480" w:hanging="180"/>
      </w:pPr>
    </w:lvl>
  </w:abstractNum>
  <w:abstractNum w:abstractNumId="77" w15:restartNumberingAfterBreak="0">
    <w:nsid w:val="67322D3A"/>
    <w:multiLevelType w:val="hybridMultilevel"/>
    <w:tmpl w:val="93EE92C4"/>
    <w:lvl w:ilvl="0" w:tplc="FBFEC984">
      <w:start w:val="1"/>
      <w:numFmt w:val="bullet"/>
      <w:lvlText w:val="·"/>
      <w:lvlJc w:val="left"/>
      <w:pPr>
        <w:ind w:left="720" w:hanging="360"/>
      </w:pPr>
      <w:rPr>
        <w:rFonts w:ascii="Symbol" w:hAnsi="Symbol" w:hint="default"/>
      </w:rPr>
    </w:lvl>
    <w:lvl w:ilvl="1" w:tplc="5A40A07E">
      <w:start w:val="1"/>
      <w:numFmt w:val="bullet"/>
      <w:lvlText w:val="o"/>
      <w:lvlJc w:val="left"/>
      <w:pPr>
        <w:ind w:left="1440" w:hanging="360"/>
      </w:pPr>
      <w:rPr>
        <w:rFonts w:ascii="Courier New" w:hAnsi="Courier New" w:hint="default"/>
      </w:rPr>
    </w:lvl>
    <w:lvl w:ilvl="2" w:tplc="9A568624">
      <w:start w:val="1"/>
      <w:numFmt w:val="bullet"/>
      <w:lvlText w:val=""/>
      <w:lvlJc w:val="left"/>
      <w:pPr>
        <w:ind w:left="2160" w:hanging="360"/>
      </w:pPr>
      <w:rPr>
        <w:rFonts w:ascii="Wingdings" w:hAnsi="Wingdings" w:hint="default"/>
      </w:rPr>
    </w:lvl>
    <w:lvl w:ilvl="3" w:tplc="9FFAC39A">
      <w:start w:val="1"/>
      <w:numFmt w:val="bullet"/>
      <w:lvlText w:val=""/>
      <w:lvlJc w:val="left"/>
      <w:pPr>
        <w:ind w:left="2880" w:hanging="360"/>
      </w:pPr>
      <w:rPr>
        <w:rFonts w:ascii="Symbol" w:hAnsi="Symbol" w:hint="default"/>
      </w:rPr>
    </w:lvl>
    <w:lvl w:ilvl="4" w:tplc="A1582D2A">
      <w:start w:val="1"/>
      <w:numFmt w:val="bullet"/>
      <w:lvlText w:val="o"/>
      <w:lvlJc w:val="left"/>
      <w:pPr>
        <w:ind w:left="3600" w:hanging="360"/>
      </w:pPr>
      <w:rPr>
        <w:rFonts w:ascii="Courier New" w:hAnsi="Courier New" w:hint="default"/>
      </w:rPr>
    </w:lvl>
    <w:lvl w:ilvl="5" w:tplc="32A8ACBC">
      <w:start w:val="1"/>
      <w:numFmt w:val="bullet"/>
      <w:lvlText w:val=""/>
      <w:lvlJc w:val="left"/>
      <w:pPr>
        <w:ind w:left="4320" w:hanging="360"/>
      </w:pPr>
      <w:rPr>
        <w:rFonts w:ascii="Wingdings" w:hAnsi="Wingdings" w:hint="default"/>
      </w:rPr>
    </w:lvl>
    <w:lvl w:ilvl="6" w:tplc="27809E5A">
      <w:start w:val="1"/>
      <w:numFmt w:val="bullet"/>
      <w:lvlText w:val=""/>
      <w:lvlJc w:val="left"/>
      <w:pPr>
        <w:ind w:left="5040" w:hanging="360"/>
      </w:pPr>
      <w:rPr>
        <w:rFonts w:ascii="Symbol" w:hAnsi="Symbol" w:hint="default"/>
      </w:rPr>
    </w:lvl>
    <w:lvl w:ilvl="7" w:tplc="70780EB0">
      <w:start w:val="1"/>
      <w:numFmt w:val="bullet"/>
      <w:lvlText w:val="o"/>
      <w:lvlJc w:val="left"/>
      <w:pPr>
        <w:ind w:left="5760" w:hanging="360"/>
      </w:pPr>
      <w:rPr>
        <w:rFonts w:ascii="Courier New" w:hAnsi="Courier New" w:hint="default"/>
      </w:rPr>
    </w:lvl>
    <w:lvl w:ilvl="8" w:tplc="BDC60462">
      <w:start w:val="1"/>
      <w:numFmt w:val="bullet"/>
      <w:lvlText w:val=""/>
      <w:lvlJc w:val="left"/>
      <w:pPr>
        <w:ind w:left="6480" w:hanging="360"/>
      </w:pPr>
      <w:rPr>
        <w:rFonts w:ascii="Wingdings" w:hAnsi="Wingdings" w:hint="default"/>
      </w:rPr>
    </w:lvl>
  </w:abstractNum>
  <w:abstractNum w:abstractNumId="78" w15:restartNumberingAfterBreak="0">
    <w:nsid w:val="69DD0C73"/>
    <w:multiLevelType w:val="hybridMultilevel"/>
    <w:tmpl w:val="A6627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A5F147D"/>
    <w:multiLevelType w:val="hybridMultilevel"/>
    <w:tmpl w:val="74C04918"/>
    <w:lvl w:ilvl="0" w:tplc="9B08167E">
      <w:start w:val="1"/>
      <w:numFmt w:val="bullet"/>
      <w:lvlText w:val="·"/>
      <w:lvlJc w:val="left"/>
      <w:pPr>
        <w:ind w:left="720" w:hanging="360"/>
      </w:pPr>
      <w:rPr>
        <w:rFonts w:ascii="Symbol" w:hAnsi="Symbol" w:hint="default"/>
      </w:rPr>
    </w:lvl>
    <w:lvl w:ilvl="1" w:tplc="35B619FE">
      <w:start w:val="1"/>
      <w:numFmt w:val="bullet"/>
      <w:lvlText w:val="o"/>
      <w:lvlJc w:val="left"/>
      <w:pPr>
        <w:ind w:left="1440" w:hanging="360"/>
      </w:pPr>
      <w:rPr>
        <w:rFonts w:ascii="Courier New" w:hAnsi="Courier New" w:hint="default"/>
      </w:rPr>
    </w:lvl>
    <w:lvl w:ilvl="2" w:tplc="6C3E1F82">
      <w:start w:val="1"/>
      <w:numFmt w:val="bullet"/>
      <w:lvlText w:val=""/>
      <w:lvlJc w:val="left"/>
      <w:pPr>
        <w:ind w:left="2160" w:hanging="360"/>
      </w:pPr>
      <w:rPr>
        <w:rFonts w:ascii="Wingdings" w:hAnsi="Wingdings" w:hint="default"/>
      </w:rPr>
    </w:lvl>
    <w:lvl w:ilvl="3" w:tplc="34BC58E8">
      <w:start w:val="1"/>
      <w:numFmt w:val="bullet"/>
      <w:lvlText w:val=""/>
      <w:lvlJc w:val="left"/>
      <w:pPr>
        <w:ind w:left="2880" w:hanging="360"/>
      </w:pPr>
      <w:rPr>
        <w:rFonts w:ascii="Symbol" w:hAnsi="Symbol" w:hint="default"/>
      </w:rPr>
    </w:lvl>
    <w:lvl w:ilvl="4" w:tplc="2952779C">
      <w:start w:val="1"/>
      <w:numFmt w:val="bullet"/>
      <w:lvlText w:val="o"/>
      <w:lvlJc w:val="left"/>
      <w:pPr>
        <w:ind w:left="3600" w:hanging="360"/>
      </w:pPr>
      <w:rPr>
        <w:rFonts w:ascii="Courier New" w:hAnsi="Courier New" w:hint="default"/>
      </w:rPr>
    </w:lvl>
    <w:lvl w:ilvl="5" w:tplc="3AB20950">
      <w:start w:val="1"/>
      <w:numFmt w:val="bullet"/>
      <w:lvlText w:val=""/>
      <w:lvlJc w:val="left"/>
      <w:pPr>
        <w:ind w:left="4320" w:hanging="360"/>
      </w:pPr>
      <w:rPr>
        <w:rFonts w:ascii="Wingdings" w:hAnsi="Wingdings" w:hint="default"/>
      </w:rPr>
    </w:lvl>
    <w:lvl w:ilvl="6" w:tplc="8452D19A">
      <w:start w:val="1"/>
      <w:numFmt w:val="bullet"/>
      <w:lvlText w:val=""/>
      <w:lvlJc w:val="left"/>
      <w:pPr>
        <w:ind w:left="5040" w:hanging="360"/>
      </w:pPr>
      <w:rPr>
        <w:rFonts w:ascii="Symbol" w:hAnsi="Symbol" w:hint="default"/>
      </w:rPr>
    </w:lvl>
    <w:lvl w:ilvl="7" w:tplc="BBD69B7A">
      <w:start w:val="1"/>
      <w:numFmt w:val="bullet"/>
      <w:lvlText w:val="o"/>
      <w:lvlJc w:val="left"/>
      <w:pPr>
        <w:ind w:left="5760" w:hanging="360"/>
      </w:pPr>
      <w:rPr>
        <w:rFonts w:ascii="Courier New" w:hAnsi="Courier New" w:hint="default"/>
      </w:rPr>
    </w:lvl>
    <w:lvl w:ilvl="8" w:tplc="2BE8CE70">
      <w:start w:val="1"/>
      <w:numFmt w:val="bullet"/>
      <w:lvlText w:val=""/>
      <w:lvlJc w:val="left"/>
      <w:pPr>
        <w:ind w:left="6480" w:hanging="360"/>
      </w:pPr>
      <w:rPr>
        <w:rFonts w:ascii="Wingdings" w:hAnsi="Wingdings" w:hint="default"/>
      </w:rPr>
    </w:lvl>
  </w:abstractNum>
  <w:abstractNum w:abstractNumId="80" w15:restartNumberingAfterBreak="0">
    <w:nsid w:val="6B8051BA"/>
    <w:multiLevelType w:val="hybridMultilevel"/>
    <w:tmpl w:val="1F543D42"/>
    <w:lvl w:ilvl="0" w:tplc="6262E10C">
      <w:start w:val="1"/>
      <w:numFmt w:val="bullet"/>
      <w:lvlText w:val="·"/>
      <w:lvlJc w:val="left"/>
      <w:pPr>
        <w:ind w:left="720" w:hanging="360"/>
      </w:pPr>
      <w:rPr>
        <w:rFonts w:ascii="Symbol" w:hAnsi="Symbol" w:hint="default"/>
      </w:rPr>
    </w:lvl>
    <w:lvl w:ilvl="1" w:tplc="149A9B28">
      <w:start w:val="1"/>
      <w:numFmt w:val="bullet"/>
      <w:lvlText w:val="o"/>
      <w:lvlJc w:val="left"/>
      <w:pPr>
        <w:ind w:left="1440" w:hanging="360"/>
      </w:pPr>
      <w:rPr>
        <w:rFonts w:ascii="Courier New" w:hAnsi="Courier New" w:hint="default"/>
      </w:rPr>
    </w:lvl>
    <w:lvl w:ilvl="2" w:tplc="CA4E8606">
      <w:start w:val="1"/>
      <w:numFmt w:val="bullet"/>
      <w:lvlText w:val=""/>
      <w:lvlJc w:val="left"/>
      <w:pPr>
        <w:ind w:left="2160" w:hanging="360"/>
      </w:pPr>
      <w:rPr>
        <w:rFonts w:ascii="Wingdings" w:hAnsi="Wingdings" w:hint="default"/>
      </w:rPr>
    </w:lvl>
    <w:lvl w:ilvl="3" w:tplc="3D427D04">
      <w:start w:val="1"/>
      <w:numFmt w:val="bullet"/>
      <w:lvlText w:val=""/>
      <w:lvlJc w:val="left"/>
      <w:pPr>
        <w:ind w:left="2880" w:hanging="360"/>
      </w:pPr>
      <w:rPr>
        <w:rFonts w:ascii="Symbol" w:hAnsi="Symbol" w:hint="default"/>
      </w:rPr>
    </w:lvl>
    <w:lvl w:ilvl="4" w:tplc="957C3C02">
      <w:start w:val="1"/>
      <w:numFmt w:val="bullet"/>
      <w:lvlText w:val="o"/>
      <w:lvlJc w:val="left"/>
      <w:pPr>
        <w:ind w:left="3600" w:hanging="360"/>
      </w:pPr>
      <w:rPr>
        <w:rFonts w:ascii="Courier New" w:hAnsi="Courier New" w:hint="default"/>
      </w:rPr>
    </w:lvl>
    <w:lvl w:ilvl="5" w:tplc="ACF4BF1E">
      <w:start w:val="1"/>
      <w:numFmt w:val="bullet"/>
      <w:lvlText w:val=""/>
      <w:lvlJc w:val="left"/>
      <w:pPr>
        <w:ind w:left="4320" w:hanging="360"/>
      </w:pPr>
      <w:rPr>
        <w:rFonts w:ascii="Wingdings" w:hAnsi="Wingdings" w:hint="default"/>
      </w:rPr>
    </w:lvl>
    <w:lvl w:ilvl="6" w:tplc="5CEA107C">
      <w:start w:val="1"/>
      <w:numFmt w:val="bullet"/>
      <w:lvlText w:val=""/>
      <w:lvlJc w:val="left"/>
      <w:pPr>
        <w:ind w:left="5040" w:hanging="360"/>
      </w:pPr>
      <w:rPr>
        <w:rFonts w:ascii="Symbol" w:hAnsi="Symbol" w:hint="default"/>
      </w:rPr>
    </w:lvl>
    <w:lvl w:ilvl="7" w:tplc="A552C084">
      <w:start w:val="1"/>
      <w:numFmt w:val="bullet"/>
      <w:lvlText w:val="o"/>
      <w:lvlJc w:val="left"/>
      <w:pPr>
        <w:ind w:left="5760" w:hanging="360"/>
      </w:pPr>
      <w:rPr>
        <w:rFonts w:ascii="Courier New" w:hAnsi="Courier New" w:hint="default"/>
      </w:rPr>
    </w:lvl>
    <w:lvl w:ilvl="8" w:tplc="06FE7E2E">
      <w:start w:val="1"/>
      <w:numFmt w:val="bullet"/>
      <w:lvlText w:val=""/>
      <w:lvlJc w:val="left"/>
      <w:pPr>
        <w:ind w:left="6480" w:hanging="360"/>
      </w:pPr>
      <w:rPr>
        <w:rFonts w:ascii="Wingdings" w:hAnsi="Wingdings" w:hint="default"/>
      </w:rPr>
    </w:lvl>
  </w:abstractNum>
  <w:abstractNum w:abstractNumId="81" w15:restartNumberingAfterBreak="0">
    <w:nsid w:val="70105332"/>
    <w:multiLevelType w:val="hybridMultilevel"/>
    <w:tmpl w:val="CE38B0E8"/>
    <w:lvl w:ilvl="0" w:tplc="6B0E9A0A">
      <w:start w:val="1"/>
      <w:numFmt w:val="bullet"/>
      <w:lvlText w:val="·"/>
      <w:lvlJc w:val="left"/>
      <w:pPr>
        <w:ind w:left="720" w:hanging="360"/>
      </w:pPr>
      <w:rPr>
        <w:rFonts w:ascii="Symbol" w:hAnsi="Symbol" w:hint="default"/>
      </w:rPr>
    </w:lvl>
    <w:lvl w:ilvl="1" w:tplc="F7CE221E">
      <w:start w:val="1"/>
      <w:numFmt w:val="bullet"/>
      <w:lvlText w:val="o"/>
      <w:lvlJc w:val="left"/>
      <w:pPr>
        <w:ind w:left="1440" w:hanging="360"/>
      </w:pPr>
      <w:rPr>
        <w:rFonts w:ascii="Courier New" w:hAnsi="Courier New" w:hint="default"/>
      </w:rPr>
    </w:lvl>
    <w:lvl w:ilvl="2" w:tplc="4B7667B4">
      <w:start w:val="1"/>
      <w:numFmt w:val="bullet"/>
      <w:lvlText w:val=""/>
      <w:lvlJc w:val="left"/>
      <w:pPr>
        <w:ind w:left="2160" w:hanging="360"/>
      </w:pPr>
      <w:rPr>
        <w:rFonts w:ascii="Wingdings" w:hAnsi="Wingdings" w:hint="default"/>
      </w:rPr>
    </w:lvl>
    <w:lvl w:ilvl="3" w:tplc="EFBEF0A4">
      <w:start w:val="1"/>
      <w:numFmt w:val="bullet"/>
      <w:lvlText w:val=""/>
      <w:lvlJc w:val="left"/>
      <w:pPr>
        <w:ind w:left="2880" w:hanging="360"/>
      </w:pPr>
      <w:rPr>
        <w:rFonts w:ascii="Symbol" w:hAnsi="Symbol" w:hint="default"/>
      </w:rPr>
    </w:lvl>
    <w:lvl w:ilvl="4" w:tplc="5E9E6C44">
      <w:start w:val="1"/>
      <w:numFmt w:val="bullet"/>
      <w:lvlText w:val="o"/>
      <w:lvlJc w:val="left"/>
      <w:pPr>
        <w:ind w:left="3600" w:hanging="360"/>
      </w:pPr>
      <w:rPr>
        <w:rFonts w:ascii="Courier New" w:hAnsi="Courier New" w:hint="default"/>
      </w:rPr>
    </w:lvl>
    <w:lvl w:ilvl="5" w:tplc="CB9A6236">
      <w:start w:val="1"/>
      <w:numFmt w:val="bullet"/>
      <w:lvlText w:val=""/>
      <w:lvlJc w:val="left"/>
      <w:pPr>
        <w:ind w:left="4320" w:hanging="360"/>
      </w:pPr>
      <w:rPr>
        <w:rFonts w:ascii="Wingdings" w:hAnsi="Wingdings" w:hint="default"/>
      </w:rPr>
    </w:lvl>
    <w:lvl w:ilvl="6" w:tplc="148E13C0">
      <w:start w:val="1"/>
      <w:numFmt w:val="bullet"/>
      <w:lvlText w:val=""/>
      <w:lvlJc w:val="left"/>
      <w:pPr>
        <w:ind w:left="5040" w:hanging="360"/>
      </w:pPr>
      <w:rPr>
        <w:rFonts w:ascii="Symbol" w:hAnsi="Symbol" w:hint="default"/>
      </w:rPr>
    </w:lvl>
    <w:lvl w:ilvl="7" w:tplc="EEB6649E">
      <w:start w:val="1"/>
      <w:numFmt w:val="bullet"/>
      <w:lvlText w:val="o"/>
      <w:lvlJc w:val="left"/>
      <w:pPr>
        <w:ind w:left="5760" w:hanging="360"/>
      </w:pPr>
      <w:rPr>
        <w:rFonts w:ascii="Courier New" w:hAnsi="Courier New" w:hint="default"/>
      </w:rPr>
    </w:lvl>
    <w:lvl w:ilvl="8" w:tplc="65CCA51A">
      <w:start w:val="1"/>
      <w:numFmt w:val="bullet"/>
      <w:lvlText w:val=""/>
      <w:lvlJc w:val="left"/>
      <w:pPr>
        <w:ind w:left="6480" w:hanging="360"/>
      </w:pPr>
      <w:rPr>
        <w:rFonts w:ascii="Wingdings" w:hAnsi="Wingdings" w:hint="default"/>
      </w:rPr>
    </w:lvl>
  </w:abstractNum>
  <w:abstractNum w:abstractNumId="82" w15:restartNumberingAfterBreak="0">
    <w:nsid w:val="723359E9"/>
    <w:multiLevelType w:val="hybridMultilevel"/>
    <w:tmpl w:val="35FC8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76EF7771"/>
    <w:multiLevelType w:val="hybridMultilevel"/>
    <w:tmpl w:val="D44AD440"/>
    <w:lvl w:ilvl="0" w:tplc="21A61DA0">
      <w:start w:val="1"/>
      <w:numFmt w:val="bullet"/>
      <w:lvlText w:val="·"/>
      <w:lvlJc w:val="left"/>
      <w:pPr>
        <w:ind w:left="720" w:hanging="360"/>
      </w:pPr>
      <w:rPr>
        <w:rFonts w:ascii="Symbol" w:hAnsi="Symbol" w:hint="default"/>
      </w:rPr>
    </w:lvl>
    <w:lvl w:ilvl="1" w:tplc="F1140F6E">
      <w:start w:val="1"/>
      <w:numFmt w:val="bullet"/>
      <w:lvlText w:val="o"/>
      <w:lvlJc w:val="left"/>
      <w:pPr>
        <w:ind w:left="1440" w:hanging="360"/>
      </w:pPr>
      <w:rPr>
        <w:rFonts w:ascii="Courier New" w:hAnsi="Courier New" w:hint="default"/>
      </w:rPr>
    </w:lvl>
    <w:lvl w:ilvl="2" w:tplc="542685B0">
      <w:start w:val="1"/>
      <w:numFmt w:val="bullet"/>
      <w:lvlText w:val=""/>
      <w:lvlJc w:val="left"/>
      <w:pPr>
        <w:ind w:left="2160" w:hanging="360"/>
      </w:pPr>
      <w:rPr>
        <w:rFonts w:ascii="Wingdings" w:hAnsi="Wingdings" w:hint="default"/>
      </w:rPr>
    </w:lvl>
    <w:lvl w:ilvl="3" w:tplc="309E6A5E">
      <w:start w:val="1"/>
      <w:numFmt w:val="bullet"/>
      <w:lvlText w:val=""/>
      <w:lvlJc w:val="left"/>
      <w:pPr>
        <w:ind w:left="2880" w:hanging="360"/>
      </w:pPr>
      <w:rPr>
        <w:rFonts w:ascii="Symbol" w:hAnsi="Symbol" w:hint="default"/>
      </w:rPr>
    </w:lvl>
    <w:lvl w:ilvl="4" w:tplc="152CB470">
      <w:start w:val="1"/>
      <w:numFmt w:val="bullet"/>
      <w:lvlText w:val="o"/>
      <w:lvlJc w:val="left"/>
      <w:pPr>
        <w:ind w:left="3600" w:hanging="360"/>
      </w:pPr>
      <w:rPr>
        <w:rFonts w:ascii="Courier New" w:hAnsi="Courier New" w:hint="default"/>
      </w:rPr>
    </w:lvl>
    <w:lvl w:ilvl="5" w:tplc="D3585D44">
      <w:start w:val="1"/>
      <w:numFmt w:val="bullet"/>
      <w:lvlText w:val=""/>
      <w:lvlJc w:val="left"/>
      <w:pPr>
        <w:ind w:left="4320" w:hanging="360"/>
      </w:pPr>
      <w:rPr>
        <w:rFonts w:ascii="Wingdings" w:hAnsi="Wingdings" w:hint="default"/>
      </w:rPr>
    </w:lvl>
    <w:lvl w:ilvl="6" w:tplc="8796EF14">
      <w:start w:val="1"/>
      <w:numFmt w:val="bullet"/>
      <w:lvlText w:val=""/>
      <w:lvlJc w:val="left"/>
      <w:pPr>
        <w:ind w:left="5040" w:hanging="360"/>
      </w:pPr>
      <w:rPr>
        <w:rFonts w:ascii="Symbol" w:hAnsi="Symbol" w:hint="default"/>
      </w:rPr>
    </w:lvl>
    <w:lvl w:ilvl="7" w:tplc="8894F5A2">
      <w:start w:val="1"/>
      <w:numFmt w:val="bullet"/>
      <w:lvlText w:val="o"/>
      <w:lvlJc w:val="left"/>
      <w:pPr>
        <w:ind w:left="5760" w:hanging="360"/>
      </w:pPr>
      <w:rPr>
        <w:rFonts w:ascii="Courier New" w:hAnsi="Courier New" w:hint="default"/>
      </w:rPr>
    </w:lvl>
    <w:lvl w:ilvl="8" w:tplc="F9CCA910">
      <w:start w:val="1"/>
      <w:numFmt w:val="bullet"/>
      <w:lvlText w:val=""/>
      <w:lvlJc w:val="left"/>
      <w:pPr>
        <w:ind w:left="6480" w:hanging="360"/>
      </w:pPr>
      <w:rPr>
        <w:rFonts w:ascii="Wingdings" w:hAnsi="Wingdings" w:hint="default"/>
      </w:rPr>
    </w:lvl>
  </w:abstractNum>
  <w:abstractNum w:abstractNumId="84" w15:restartNumberingAfterBreak="0">
    <w:nsid w:val="77734247"/>
    <w:multiLevelType w:val="hybridMultilevel"/>
    <w:tmpl w:val="1DA493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79E36CE"/>
    <w:multiLevelType w:val="hybridMultilevel"/>
    <w:tmpl w:val="9B7E991A"/>
    <w:lvl w:ilvl="0" w:tplc="2084B4B2">
      <w:start w:val="1"/>
      <w:numFmt w:val="bullet"/>
      <w:lvlText w:val="·"/>
      <w:lvlJc w:val="left"/>
      <w:pPr>
        <w:ind w:left="720" w:hanging="360"/>
      </w:pPr>
      <w:rPr>
        <w:rFonts w:ascii="Symbol" w:hAnsi="Symbol" w:hint="default"/>
      </w:rPr>
    </w:lvl>
    <w:lvl w:ilvl="1" w:tplc="8AEE772A">
      <w:start w:val="1"/>
      <w:numFmt w:val="bullet"/>
      <w:lvlText w:val="o"/>
      <w:lvlJc w:val="left"/>
      <w:pPr>
        <w:ind w:left="1440" w:hanging="360"/>
      </w:pPr>
      <w:rPr>
        <w:rFonts w:ascii="Courier New" w:hAnsi="Courier New" w:hint="default"/>
      </w:rPr>
    </w:lvl>
    <w:lvl w:ilvl="2" w:tplc="16F03C2E">
      <w:start w:val="1"/>
      <w:numFmt w:val="bullet"/>
      <w:lvlText w:val=""/>
      <w:lvlJc w:val="left"/>
      <w:pPr>
        <w:ind w:left="2160" w:hanging="360"/>
      </w:pPr>
      <w:rPr>
        <w:rFonts w:ascii="Wingdings" w:hAnsi="Wingdings" w:hint="default"/>
      </w:rPr>
    </w:lvl>
    <w:lvl w:ilvl="3" w:tplc="FD4CEC94">
      <w:start w:val="1"/>
      <w:numFmt w:val="bullet"/>
      <w:lvlText w:val=""/>
      <w:lvlJc w:val="left"/>
      <w:pPr>
        <w:ind w:left="2880" w:hanging="360"/>
      </w:pPr>
      <w:rPr>
        <w:rFonts w:ascii="Symbol" w:hAnsi="Symbol" w:hint="default"/>
      </w:rPr>
    </w:lvl>
    <w:lvl w:ilvl="4" w:tplc="AB3CAA68">
      <w:start w:val="1"/>
      <w:numFmt w:val="bullet"/>
      <w:lvlText w:val="o"/>
      <w:lvlJc w:val="left"/>
      <w:pPr>
        <w:ind w:left="3600" w:hanging="360"/>
      </w:pPr>
      <w:rPr>
        <w:rFonts w:ascii="Courier New" w:hAnsi="Courier New" w:hint="default"/>
      </w:rPr>
    </w:lvl>
    <w:lvl w:ilvl="5" w:tplc="E3586872">
      <w:start w:val="1"/>
      <w:numFmt w:val="bullet"/>
      <w:lvlText w:val=""/>
      <w:lvlJc w:val="left"/>
      <w:pPr>
        <w:ind w:left="4320" w:hanging="360"/>
      </w:pPr>
      <w:rPr>
        <w:rFonts w:ascii="Wingdings" w:hAnsi="Wingdings" w:hint="default"/>
      </w:rPr>
    </w:lvl>
    <w:lvl w:ilvl="6" w:tplc="35404F64">
      <w:start w:val="1"/>
      <w:numFmt w:val="bullet"/>
      <w:lvlText w:val=""/>
      <w:lvlJc w:val="left"/>
      <w:pPr>
        <w:ind w:left="5040" w:hanging="360"/>
      </w:pPr>
      <w:rPr>
        <w:rFonts w:ascii="Symbol" w:hAnsi="Symbol" w:hint="default"/>
      </w:rPr>
    </w:lvl>
    <w:lvl w:ilvl="7" w:tplc="0FC684EC">
      <w:start w:val="1"/>
      <w:numFmt w:val="bullet"/>
      <w:lvlText w:val="o"/>
      <w:lvlJc w:val="left"/>
      <w:pPr>
        <w:ind w:left="5760" w:hanging="360"/>
      </w:pPr>
      <w:rPr>
        <w:rFonts w:ascii="Courier New" w:hAnsi="Courier New" w:hint="default"/>
      </w:rPr>
    </w:lvl>
    <w:lvl w:ilvl="8" w:tplc="B900A6FA">
      <w:start w:val="1"/>
      <w:numFmt w:val="bullet"/>
      <w:lvlText w:val=""/>
      <w:lvlJc w:val="left"/>
      <w:pPr>
        <w:ind w:left="6480" w:hanging="360"/>
      </w:pPr>
      <w:rPr>
        <w:rFonts w:ascii="Wingdings" w:hAnsi="Wingdings" w:hint="default"/>
      </w:rPr>
    </w:lvl>
  </w:abstractNum>
  <w:abstractNum w:abstractNumId="86" w15:restartNumberingAfterBreak="0">
    <w:nsid w:val="78897EE4"/>
    <w:multiLevelType w:val="hybridMultilevel"/>
    <w:tmpl w:val="95208A2C"/>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7C326060"/>
    <w:multiLevelType w:val="hybridMultilevel"/>
    <w:tmpl w:val="09288710"/>
    <w:lvl w:ilvl="0" w:tplc="D3F2800E">
      <w:start w:val="1"/>
      <w:numFmt w:val="decimal"/>
      <w:lvlText w:val="%1."/>
      <w:lvlJc w:val="left"/>
      <w:pPr>
        <w:ind w:left="720" w:hanging="360"/>
      </w:pPr>
    </w:lvl>
    <w:lvl w:ilvl="1" w:tplc="FC48EB68">
      <w:start w:val="1"/>
      <w:numFmt w:val="lowerLetter"/>
      <w:lvlText w:val="%2."/>
      <w:lvlJc w:val="left"/>
      <w:pPr>
        <w:ind w:left="1440" w:hanging="360"/>
      </w:pPr>
    </w:lvl>
    <w:lvl w:ilvl="2" w:tplc="A00ECBAC">
      <w:start w:val="1"/>
      <w:numFmt w:val="lowerRoman"/>
      <w:lvlText w:val="%3."/>
      <w:lvlJc w:val="right"/>
      <w:pPr>
        <w:ind w:left="2160" w:hanging="180"/>
      </w:pPr>
    </w:lvl>
    <w:lvl w:ilvl="3" w:tplc="0C8256F6">
      <w:start w:val="1"/>
      <w:numFmt w:val="decimal"/>
      <w:lvlText w:val="%4."/>
      <w:lvlJc w:val="left"/>
      <w:pPr>
        <w:ind w:left="2880" w:hanging="360"/>
      </w:pPr>
    </w:lvl>
    <w:lvl w:ilvl="4" w:tplc="AF34F3C0">
      <w:start w:val="1"/>
      <w:numFmt w:val="lowerLetter"/>
      <w:lvlText w:val="%5."/>
      <w:lvlJc w:val="left"/>
      <w:pPr>
        <w:ind w:left="3600" w:hanging="360"/>
      </w:pPr>
    </w:lvl>
    <w:lvl w:ilvl="5" w:tplc="D026BDB0">
      <w:start w:val="1"/>
      <w:numFmt w:val="lowerRoman"/>
      <w:lvlText w:val="%6."/>
      <w:lvlJc w:val="right"/>
      <w:pPr>
        <w:ind w:left="4320" w:hanging="180"/>
      </w:pPr>
    </w:lvl>
    <w:lvl w:ilvl="6" w:tplc="A418C2AA">
      <w:start w:val="1"/>
      <w:numFmt w:val="decimal"/>
      <w:lvlText w:val="%7."/>
      <w:lvlJc w:val="left"/>
      <w:pPr>
        <w:ind w:left="5040" w:hanging="360"/>
      </w:pPr>
    </w:lvl>
    <w:lvl w:ilvl="7" w:tplc="69B6E77A">
      <w:start w:val="1"/>
      <w:numFmt w:val="lowerLetter"/>
      <w:lvlText w:val="%8."/>
      <w:lvlJc w:val="left"/>
      <w:pPr>
        <w:ind w:left="5760" w:hanging="360"/>
      </w:pPr>
    </w:lvl>
    <w:lvl w:ilvl="8" w:tplc="D0CCC47C">
      <w:start w:val="1"/>
      <w:numFmt w:val="lowerRoman"/>
      <w:lvlText w:val="%9."/>
      <w:lvlJc w:val="right"/>
      <w:pPr>
        <w:ind w:left="6480" w:hanging="180"/>
      </w:pPr>
    </w:lvl>
  </w:abstractNum>
  <w:abstractNum w:abstractNumId="88" w15:restartNumberingAfterBreak="0">
    <w:nsid w:val="7F3558E9"/>
    <w:multiLevelType w:val="hybridMultilevel"/>
    <w:tmpl w:val="786899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7FD97B44"/>
    <w:multiLevelType w:val="hybridMultilevel"/>
    <w:tmpl w:val="6C708B14"/>
    <w:lvl w:ilvl="0" w:tplc="FF90D64E">
      <w:start w:val="1"/>
      <w:numFmt w:val="bullet"/>
      <w:lvlText w:val=""/>
      <w:lvlJc w:val="left"/>
      <w:pPr>
        <w:ind w:left="720" w:hanging="360"/>
      </w:pPr>
      <w:rPr>
        <w:rFonts w:ascii="Symbol" w:hAnsi="Symbol" w:hint="default"/>
      </w:rPr>
    </w:lvl>
    <w:lvl w:ilvl="1" w:tplc="24CE636A">
      <w:start w:val="1"/>
      <w:numFmt w:val="bullet"/>
      <w:lvlText w:val="o"/>
      <w:lvlJc w:val="left"/>
      <w:pPr>
        <w:ind w:left="1440" w:hanging="360"/>
      </w:pPr>
      <w:rPr>
        <w:rFonts w:ascii="Courier New" w:hAnsi="Courier New" w:hint="default"/>
      </w:rPr>
    </w:lvl>
    <w:lvl w:ilvl="2" w:tplc="6D189C5C">
      <w:start w:val="1"/>
      <w:numFmt w:val="bullet"/>
      <w:lvlText w:val=""/>
      <w:lvlJc w:val="left"/>
      <w:pPr>
        <w:ind w:left="2160" w:hanging="360"/>
      </w:pPr>
      <w:rPr>
        <w:rFonts w:ascii="Wingdings" w:hAnsi="Wingdings" w:hint="default"/>
      </w:rPr>
    </w:lvl>
    <w:lvl w:ilvl="3" w:tplc="FBC2E9D4">
      <w:start w:val="1"/>
      <w:numFmt w:val="bullet"/>
      <w:lvlText w:val=""/>
      <w:lvlJc w:val="left"/>
      <w:pPr>
        <w:ind w:left="2880" w:hanging="360"/>
      </w:pPr>
      <w:rPr>
        <w:rFonts w:ascii="Symbol" w:hAnsi="Symbol" w:hint="default"/>
      </w:rPr>
    </w:lvl>
    <w:lvl w:ilvl="4" w:tplc="2236CC9E">
      <w:start w:val="1"/>
      <w:numFmt w:val="bullet"/>
      <w:lvlText w:val="o"/>
      <w:lvlJc w:val="left"/>
      <w:pPr>
        <w:ind w:left="3600" w:hanging="360"/>
      </w:pPr>
      <w:rPr>
        <w:rFonts w:ascii="Courier New" w:hAnsi="Courier New" w:hint="default"/>
      </w:rPr>
    </w:lvl>
    <w:lvl w:ilvl="5" w:tplc="86701C22">
      <w:start w:val="1"/>
      <w:numFmt w:val="bullet"/>
      <w:lvlText w:val=""/>
      <w:lvlJc w:val="left"/>
      <w:pPr>
        <w:ind w:left="4320" w:hanging="360"/>
      </w:pPr>
      <w:rPr>
        <w:rFonts w:ascii="Wingdings" w:hAnsi="Wingdings" w:hint="default"/>
      </w:rPr>
    </w:lvl>
    <w:lvl w:ilvl="6" w:tplc="CE38D77C">
      <w:start w:val="1"/>
      <w:numFmt w:val="bullet"/>
      <w:lvlText w:val=""/>
      <w:lvlJc w:val="left"/>
      <w:pPr>
        <w:ind w:left="5040" w:hanging="360"/>
      </w:pPr>
      <w:rPr>
        <w:rFonts w:ascii="Symbol" w:hAnsi="Symbol" w:hint="default"/>
      </w:rPr>
    </w:lvl>
    <w:lvl w:ilvl="7" w:tplc="49BC0B7C">
      <w:start w:val="1"/>
      <w:numFmt w:val="bullet"/>
      <w:lvlText w:val="o"/>
      <w:lvlJc w:val="left"/>
      <w:pPr>
        <w:ind w:left="5760" w:hanging="360"/>
      </w:pPr>
      <w:rPr>
        <w:rFonts w:ascii="Courier New" w:hAnsi="Courier New" w:hint="default"/>
      </w:rPr>
    </w:lvl>
    <w:lvl w:ilvl="8" w:tplc="E9E22E50">
      <w:start w:val="1"/>
      <w:numFmt w:val="bullet"/>
      <w:lvlText w:val=""/>
      <w:lvlJc w:val="left"/>
      <w:pPr>
        <w:ind w:left="6480" w:hanging="360"/>
      </w:pPr>
      <w:rPr>
        <w:rFonts w:ascii="Wingdings" w:hAnsi="Wingdings" w:hint="default"/>
      </w:rPr>
    </w:lvl>
  </w:abstractNum>
  <w:num w:numId="1">
    <w:abstractNumId w:val="63"/>
  </w:num>
  <w:num w:numId="2">
    <w:abstractNumId w:val="19"/>
  </w:num>
  <w:num w:numId="3">
    <w:abstractNumId w:val="17"/>
  </w:num>
  <w:num w:numId="4">
    <w:abstractNumId w:val="80"/>
  </w:num>
  <w:num w:numId="5">
    <w:abstractNumId w:val="4"/>
  </w:num>
  <w:num w:numId="6">
    <w:abstractNumId w:val="30"/>
  </w:num>
  <w:num w:numId="7">
    <w:abstractNumId w:val="60"/>
  </w:num>
  <w:num w:numId="8">
    <w:abstractNumId w:val="71"/>
  </w:num>
  <w:num w:numId="9">
    <w:abstractNumId w:val="34"/>
  </w:num>
  <w:num w:numId="10">
    <w:abstractNumId w:val="16"/>
  </w:num>
  <w:num w:numId="11">
    <w:abstractNumId w:val="9"/>
  </w:num>
  <w:num w:numId="12">
    <w:abstractNumId w:val="77"/>
  </w:num>
  <w:num w:numId="13">
    <w:abstractNumId w:val="45"/>
  </w:num>
  <w:num w:numId="14">
    <w:abstractNumId w:val="72"/>
  </w:num>
  <w:num w:numId="15">
    <w:abstractNumId w:val="10"/>
  </w:num>
  <w:num w:numId="16">
    <w:abstractNumId w:val="70"/>
  </w:num>
  <w:num w:numId="17">
    <w:abstractNumId w:val="39"/>
  </w:num>
  <w:num w:numId="18">
    <w:abstractNumId w:val="21"/>
  </w:num>
  <w:num w:numId="19">
    <w:abstractNumId w:val="87"/>
  </w:num>
  <w:num w:numId="20">
    <w:abstractNumId w:val="41"/>
  </w:num>
  <w:num w:numId="21">
    <w:abstractNumId w:val="79"/>
  </w:num>
  <w:num w:numId="22">
    <w:abstractNumId w:val="26"/>
  </w:num>
  <w:num w:numId="23">
    <w:abstractNumId w:val="81"/>
  </w:num>
  <w:num w:numId="24">
    <w:abstractNumId w:val="52"/>
  </w:num>
  <w:num w:numId="25">
    <w:abstractNumId w:val="85"/>
  </w:num>
  <w:num w:numId="26">
    <w:abstractNumId w:val="36"/>
  </w:num>
  <w:num w:numId="27">
    <w:abstractNumId w:val="22"/>
  </w:num>
  <w:num w:numId="28">
    <w:abstractNumId w:val="76"/>
  </w:num>
  <w:num w:numId="29">
    <w:abstractNumId w:val="23"/>
  </w:num>
  <w:num w:numId="30">
    <w:abstractNumId w:val="48"/>
  </w:num>
  <w:num w:numId="31">
    <w:abstractNumId w:val="38"/>
  </w:num>
  <w:num w:numId="32">
    <w:abstractNumId w:val="56"/>
  </w:num>
  <w:num w:numId="33">
    <w:abstractNumId w:val="59"/>
  </w:num>
  <w:num w:numId="34">
    <w:abstractNumId w:val="49"/>
  </w:num>
  <w:num w:numId="35">
    <w:abstractNumId w:val="42"/>
  </w:num>
  <w:num w:numId="36">
    <w:abstractNumId w:val="58"/>
  </w:num>
  <w:num w:numId="37">
    <w:abstractNumId w:val="62"/>
  </w:num>
  <w:num w:numId="38">
    <w:abstractNumId w:val="37"/>
  </w:num>
  <w:num w:numId="39">
    <w:abstractNumId w:val="12"/>
  </w:num>
  <w:num w:numId="40">
    <w:abstractNumId w:val="31"/>
  </w:num>
  <w:num w:numId="41">
    <w:abstractNumId w:val="89"/>
  </w:num>
  <w:num w:numId="42">
    <w:abstractNumId w:val="8"/>
  </w:num>
  <w:num w:numId="43">
    <w:abstractNumId w:val="32"/>
  </w:num>
  <w:num w:numId="44">
    <w:abstractNumId w:val="83"/>
  </w:num>
  <w:num w:numId="45">
    <w:abstractNumId w:val="29"/>
  </w:num>
  <w:num w:numId="46">
    <w:abstractNumId w:val="43"/>
  </w:num>
  <w:num w:numId="47">
    <w:abstractNumId w:val="24"/>
  </w:num>
  <w:num w:numId="48">
    <w:abstractNumId w:val="67"/>
  </w:num>
  <w:num w:numId="49">
    <w:abstractNumId w:val="78"/>
  </w:num>
  <w:num w:numId="50">
    <w:abstractNumId w:val="13"/>
  </w:num>
  <w:num w:numId="51">
    <w:abstractNumId w:val="11"/>
  </w:num>
  <w:num w:numId="52">
    <w:abstractNumId w:val="0"/>
  </w:num>
  <w:num w:numId="53">
    <w:abstractNumId w:val="73"/>
  </w:num>
  <w:num w:numId="54">
    <w:abstractNumId w:val="47"/>
  </w:num>
  <w:num w:numId="55">
    <w:abstractNumId w:val="14"/>
  </w:num>
  <w:num w:numId="56">
    <w:abstractNumId w:val="68"/>
  </w:num>
  <w:num w:numId="57">
    <w:abstractNumId w:val="86"/>
  </w:num>
  <w:num w:numId="58">
    <w:abstractNumId w:val="33"/>
  </w:num>
  <w:num w:numId="59">
    <w:abstractNumId w:val="50"/>
  </w:num>
  <w:num w:numId="60">
    <w:abstractNumId w:val="66"/>
  </w:num>
  <w:num w:numId="61">
    <w:abstractNumId w:val="64"/>
  </w:num>
  <w:num w:numId="62">
    <w:abstractNumId w:val="57"/>
  </w:num>
  <w:num w:numId="63">
    <w:abstractNumId w:val="55"/>
  </w:num>
  <w:num w:numId="64">
    <w:abstractNumId w:val="27"/>
  </w:num>
  <w:num w:numId="65">
    <w:abstractNumId w:val="46"/>
  </w:num>
  <w:num w:numId="66">
    <w:abstractNumId w:val="15"/>
  </w:num>
  <w:num w:numId="67">
    <w:abstractNumId w:val="44"/>
  </w:num>
  <w:num w:numId="68">
    <w:abstractNumId w:val="51"/>
  </w:num>
  <w:num w:numId="69">
    <w:abstractNumId w:val="75"/>
  </w:num>
  <w:num w:numId="70">
    <w:abstractNumId w:val="74"/>
  </w:num>
  <w:num w:numId="71">
    <w:abstractNumId w:val="54"/>
  </w:num>
  <w:num w:numId="72">
    <w:abstractNumId w:val="82"/>
  </w:num>
  <w:num w:numId="73">
    <w:abstractNumId w:val="20"/>
  </w:num>
  <w:num w:numId="74">
    <w:abstractNumId w:val="84"/>
  </w:num>
  <w:num w:numId="75">
    <w:abstractNumId w:val="1"/>
  </w:num>
  <w:num w:numId="76">
    <w:abstractNumId w:val="88"/>
  </w:num>
  <w:num w:numId="77">
    <w:abstractNumId w:val="40"/>
  </w:num>
  <w:num w:numId="78">
    <w:abstractNumId w:val="28"/>
  </w:num>
  <w:num w:numId="79">
    <w:abstractNumId w:val="65"/>
  </w:num>
  <w:num w:numId="80">
    <w:abstractNumId w:val="5"/>
  </w:num>
  <w:num w:numId="81">
    <w:abstractNumId w:val="61"/>
  </w:num>
  <w:num w:numId="82">
    <w:abstractNumId w:val="35"/>
  </w:num>
  <w:num w:numId="83">
    <w:abstractNumId w:val="3"/>
  </w:num>
  <w:num w:numId="84">
    <w:abstractNumId w:val="53"/>
  </w:num>
  <w:num w:numId="85">
    <w:abstractNumId w:val="7"/>
  </w:num>
  <w:num w:numId="86">
    <w:abstractNumId w:val="18"/>
  </w:num>
  <w:num w:numId="87">
    <w:abstractNumId w:val="6"/>
  </w:num>
  <w:num w:numId="88">
    <w:abstractNumId w:val="69"/>
  </w:num>
  <w:num w:numId="89">
    <w:abstractNumId w:val="25"/>
  </w:num>
  <w:num w:numId="90">
    <w:abstractNumId w:val="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38"/>
    <w:rsid w:val="00001577"/>
    <w:rsid w:val="000039CA"/>
    <w:rsid w:val="00010D22"/>
    <w:rsid w:val="00014203"/>
    <w:rsid w:val="00014D0C"/>
    <w:rsid w:val="00015BE0"/>
    <w:rsid w:val="00025A5F"/>
    <w:rsid w:val="00025E21"/>
    <w:rsid w:val="000367EE"/>
    <w:rsid w:val="00040270"/>
    <w:rsid w:val="00045EC3"/>
    <w:rsid w:val="00054AF8"/>
    <w:rsid w:val="000566AB"/>
    <w:rsid w:val="00063741"/>
    <w:rsid w:val="00063D20"/>
    <w:rsid w:val="00063D42"/>
    <w:rsid w:val="00073392"/>
    <w:rsid w:val="00076A41"/>
    <w:rsid w:val="0008102C"/>
    <w:rsid w:val="0009361D"/>
    <w:rsid w:val="0009405E"/>
    <w:rsid w:val="00097146"/>
    <w:rsid w:val="000A7516"/>
    <w:rsid w:val="000B45DA"/>
    <w:rsid w:val="000B5189"/>
    <w:rsid w:val="000C00B4"/>
    <w:rsid w:val="000C1818"/>
    <w:rsid w:val="000C2A36"/>
    <w:rsid w:val="000D2AA1"/>
    <w:rsid w:val="000E3870"/>
    <w:rsid w:val="00106A48"/>
    <w:rsid w:val="00110280"/>
    <w:rsid w:val="001112CB"/>
    <w:rsid w:val="0011395B"/>
    <w:rsid w:val="00113E88"/>
    <w:rsid w:val="0012211D"/>
    <w:rsid w:val="00124712"/>
    <w:rsid w:val="001254A5"/>
    <w:rsid w:val="001358AE"/>
    <w:rsid w:val="0013665E"/>
    <w:rsid w:val="00141347"/>
    <w:rsid w:val="00174692"/>
    <w:rsid w:val="00174FA2"/>
    <w:rsid w:val="00181849"/>
    <w:rsid w:val="00184699"/>
    <w:rsid w:val="001A1246"/>
    <w:rsid w:val="001A2424"/>
    <w:rsid w:val="001A5A3F"/>
    <w:rsid w:val="001A6528"/>
    <w:rsid w:val="001C7270"/>
    <w:rsid w:val="001D0AE6"/>
    <w:rsid w:val="001D52A6"/>
    <w:rsid w:val="001D5BF5"/>
    <w:rsid w:val="001D6AF9"/>
    <w:rsid w:val="001E48C5"/>
    <w:rsid w:val="001F5896"/>
    <w:rsid w:val="001F6E21"/>
    <w:rsid w:val="00204F4D"/>
    <w:rsid w:val="00215541"/>
    <w:rsid w:val="00215C27"/>
    <w:rsid w:val="002253A3"/>
    <w:rsid w:val="0022595E"/>
    <w:rsid w:val="00233DC6"/>
    <w:rsid w:val="00234FFF"/>
    <w:rsid w:val="00240063"/>
    <w:rsid w:val="00244FEC"/>
    <w:rsid w:val="00245D38"/>
    <w:rsid w:val="0025734D"/>
    <w:rsid w:val="0027229B"/>
    <w:rsid w:val="00272B01"/>
    <w:rsid w:val="00273363"/>
    <w:rsid w:val="00277DEE"/>
    <w:rsid w:val="00284B9C"/>
    <w:rsid w:val="00285B0B"/>
    <w:rsid w:val="002A1671"/>
    <w:rsid w:val="002B1A46"/>
    <w:rsid w:val="002C1DF2"/>
    <w:rsid w:val="002C2986"/>
    <w:rsid w:val="002C7A34"/>
    <w:rsid w:val="002D06D0"/>
    <w:rsid w:val="002D6179"/>
    <w:rsid w:val="002E00D2"/>
    <w:rsid w:val="002E6156"/>
    <w:rsid w:val="002F624E"/>
    <w:rsid w:val="00302467"/>
    <w:rsid w:val="00303C06"/>
    <w:rsid w:val="00316CE7"/>
    <w:rsid w:val="00327332"/>
    <w:rsid w:val="00341A07"/>
    <w:rsid w:val="003426C8"/>
    <w:rsid w:val="00343EC1"/>
    <w:rsid w:val="0034402B"/>
    <w:rsid w:val="00345A28"/>
    <w:rsid w:val="003473DD"/>
    <w:rsid w:val="00354299"/>
    <w:rsid w:val="00361092"/>
    <w:rsid w:val="00364070"/>
    <w:rsid w:val="00367BA0"/>
    <w:rsid w:val="00387BA9"/>
    <w:rsid w:val="00390776"/>
    <w:rsid w:val="00390C83"/>
    <w:rsid w:val="00392789"/>
    <w:rsid w:val="003951D0"/>
    <w:rsid w:val="003A44EC"/>
    <w:rsid w:val="003A5318"/>
    <w:rsid w:val="003B714F"/>
    <w:rsid w:val="003C20F4"/>
    <w:rsid w:val="003C2123"/>
    <w:rsid w:val="003C273C"/>
    <w:rsid w:val="003C2A6E"/>
    <w:rsid w:val="003C3200"/>
    <w:rsid w:val="003C3BEF"/>
    <w:rsid w:val="003C52B4"/>
    <w:rsid w:val="003D0CE3"/>
    <w:rsid w:val="003D0F55"/>
    <w:rsid w:val="003D1565"/>
    <w:rsid w:val="003D737A"/>
    <w:rsid w:val="003E4F3C"/>
    <w:rsid w:val="003E5914"/>
    <w:rsid w:val="003F26AC"/>
    <w:rsid w:val="003F2F37"/>
    <w:rsid w:val="00401509"/>
    <w:rsid w:val="0040275D"/>
    <w:rsid w:val="00403458"/>
    <w:rsid w:val="0040678F"/>
    <w:rsid w:val="00415B66"/>
    <w:rsid w:val="00415CCF"/>
    <w:rsid w:val="00415D24"/>
    <w:rsid w:val="00416FA1"/>
    <w:rsid w:val="00417329"/>
    <w:rsid w:val="00420889"/>
    <w:rsid w:val="004235C7"/>
    <w:rsid w:val="00426085"/>
    <w:rsid w:val="00427286"/>
    <w:rsid w:val="004336C3"/>
    <w:rsid w:val="00443686"/>
    <w:rsid w:val="00445817"/>
    <w:rsid w:val="00452A2B"/>
    <w:rsid w:val="00463D42"/>
    <w:rsid w:val="00464410"/>
    <w:rsid w:val="004710E1"/>
    <w:rsid w:val="00475F6B"/>
    <w:rsid w:val="004970E7"/>
    <w:rsid w:val="004A1B4F"/>
    <w:rsid w:val="004A1C9F"/>
    <w:rsid w:val="004A6ADF"/>
    <w:rsid w:val="004B053B"/>
    <w:rsid w:val="004C0672"/>
    <w:rsid w:val="004C1491"/>
    <w:rsid w:val="004C3C6F"/>
    <w:rsid w:val="004C5558"/>
    <w:rsid w:val="004C6689"/>
    <w:rsid w:val="004C7C5A"/>
    <w:rsid w:val="004D15D8"/>
    <w:rsid w:val="004D23B9"/>
    <w:rsid w:val="004D2BDD"/>
    <w:rsid w:val="004D6598"/>
    <w:rsid w:val="004E0EB8"/>
    <w:rsid w:val="004E13CF"/>
    <w:rsid w:val="004E4FDF"/>
    <w:rsid w:val="004F3EC1"/>
    <w:rsid w:val="004F4070"/>
    <w:rsid w:val="004F4F92"/>
    <w:rsid w:val="004F59E3"/>
    <w:rsid w:val="00500797"/>
    <w:rsid w:val="005127A6"/>
    <w:rsid w:val="00516996"/>
    <w:rsid w:val="00522099"/>
    <w:rsid w:val="005322A8"/>
    <w:rsid w:val="0053332A"/>
    <w:rsid w:val="00540C89"/>
    <w:rsid w:val="005424F8"/>
    <w:rsid w:val="00542B33"/>
    <w:rsid w:val="00543DAC"/>
    <w:rsid w:val="00545A5E"/>
    <w:rsid w:val="00550E05"/>
    <w:rsid w:val="00553F81"/>
    <w:rsid w:val="00556349"/>
    <w:rsid w:val="005572EE"/>
    <w:rsid w:val="00557817"/>
    <w:rsid w:val="00566AD0"/>
    <w:rsid w:val="0057129F"/>
    <w:rsid w:val="00573FBF"/>
    <w:rsid w:val="00576BDD"/>
    <w:rsid w:val="00585D6F"/>
    <w:rsid w:val="00585DC8"/>
    <w:rsid w:val="00586DD9"/>
    <w:rsid w:val="00591C3E"/>
    <w:rsid w:val="00596128"/>
    <w:rsid w:val="005A150D"/>
    <w:rsid w:val="005A76DC"/>
    <w:rsid w:val="005B3F3B"/>
    <w:rsid w:val="005C1869"/>
    <w:rsid w:val="005C26C4"/>
    <w:rsid w:val="005C75DA"/>
    <w:rsid w:val="005D40D6"/>
    <w:rsid w:val="005D7FA1"/>
    <w:rsid w:val="005E120E"/>
    <w:rsid w:val="005F664E"/>
    <w:rsid w:val="00613286"/>
    <w:rsid w:val="00614404"/>
    <w:rsid w:val="006169CC"/>
    <w:rsid w:val="0062435B"/>
    <w:rsid w:val="00641650"/>
    <w:rsid w:val="00644328"/>
    <w:rsid w:val="00645C75"/>
    <w:rsid w:val="00657190"/>
    <w:rsid w:val="00665CF7"/>
    <w:rsid w:val="006664FF"/>
    <w:rsid w:val="006678B8"/>
    <w:rsid w:val="00670A2F"/>
    <w:rsid w:val="006721A1"/>
    <w:rsid w:val="0068340E"/>
    <w:rsid w:val="00683CA6"/>
    <w:rsid w:val="00685274"/>
    <w:rsid w:val="00693C78"/>
    <w:rsid w:val="006952EA"/>
    <w:rsid w:val="006A0E0A"/>
    <w:rsid w:val="006A16BC"/>
    <w:rsid w:val="006A7BC6"/>
    <w:rsid w:val="006B242A"/>
    <w:rsid w:val="006B70CA"/>
    <w:rsid w:val="006D2DE2"/>
    <w:rsid w:val="006D4E88"/>
    <w:rsid w:val="00702830"/>
    <w:rsid w:val="0070296D"/>
    <w:rsid w:val="00711782"/>
    <w:rsid w:val="00722549"/>
    <w:rsid w:val="0072401F"/>
    <w:rsid w:val="0072554F"/>
    <w:rsid w:val="007323E2"/>
    <w:rsid w:val="00733DB0"/>
    <w:rsid w:val="007359DF"/>
    <w:rsid w:val="00735C15"/>
    <w:rsid w:val="00746992"/>
    <w:rsid w:val="00752DC4"/>
    <w:rsid w:val="0075534A"/>
    <w:rsid w:val="00757D72"/>
    <w:rsid w:val="007603ED"/>
    <w:rsid w:val="007656E5"/>
    <w:rsid w:val="007671A7"/>
    <w:rsid w:val="00780B69"/>
    <w:rsid w:val="00785570"/>
    <w:rsid w:val="00785715"/>
    <w:rsid w:val="007A2184"/>
    <w:rsid w:val="007A4DAF"/>
    <w:rsid w:val="007A5522"/>
    <w:rsid w:val="007A5CC6"/>
    <w:rsid w:val="007A788C"/>
    <w:rsid w:val="007A7CE1"/>
    <w:rsid w:val="007B0F9F"/>
    <w:rsid w:val="007B2EBC"/>
    <w:rsid w:val="007C3826"/>
    <w:rsid w:val="007D27EB"/>
    <w:rsid w:val="007D2DAC"/>
    <w:rsid w:val="007D5232"/>
    <w:rsid w:val="007D5FC8"/>
    <w:rsid w:val="007E024D"/>
    <w:rsid w:val="007E1B44"/>
    <w:rsid w:val="007E220A"/>
    <w:rsid w:val="007E3C81"/>
    <w:rsid w:val="007F026A"/>
    <w:rsid w:val="007F2AC1"/>
    <w:rsid w:val="007F53CF"/>
    <w:rsid w:val="00804396"/>
    <w:rsid w:val="00806509"/>
    <w:rsid w:val="0081765C"/>
    <w:rsid w:val="0083035D"/>
    <w:rsid w:val="0083528D"/>
    <w:rsid w:val="00837FDF"/>
    <w:rsid w:val="0084185B"/>
    <w:rsid w:val="00842572"/>
    <w:rsid w:val="008425EA"/>
    <w:rsid w:val="00844F92"/>
    <w:rsid w:val="008542E8"/>
    <w:rsid w:val="008676FF"/>
    <w:rsid w:val="00882008"/>
    <w:rsid w:val="00896363"/>
    <w:rsid w:val="0089672A"/>
    <w:rsid w:val="008A0974"/>
    <w:rsid w:val="008B3935"/>
    <w:rsid w:val="008B6873"/>
    <w:rsid w:val="008C0AE6"/>
    <w:rsid w:val="008C5376"/>
    <w:rsid w:val="008C6CC2"/>
    <w:rsid w:val="008C7DFB"/>
    <w:rsid w:val="008D20D2"/>
    <w:rsid w:val="008D3B85"/>
    <w:rsid w:val="008D677D"/>
    <w:rsid w:val="008E2534"/>
    <w:rsid w:val="008E5932"/>
    <w:rsid w:val="008F6E33"/>
    <w:rsid w:val="00904BD5"/>
    <w:rsid w:val="00906D2C"/>
    <w:rsid w:val="00907AF5"/>
    <w:rsid w:val="00914E64"/>
    <w:rsid w:val="00925F1B"/>
    <w:rsid w:val="009263FE"/>
    <w:rsid w:val="00933557"/>
    <w:rsid w:val="00934A89"/>
    <w:rsid w:val="00935FF4"/>
    <w:rsid w:val="0093731E"/>
    <w:rsid w:val="00937D1E"/>
    <w:rsid w:val="009438A5"/>
    <w:rsid w:val="00952EF1"/>
    <w:rsid w:val="009632AB"/>
    <w:rsid w:val="00981EFD"/>
    <w:rsid w:val="009A462B"/>
    <w:rsid w:val="009A5B39"/>
    <w:rsid w:val="009A6615"/>
    <w:rsid w:val="009B07D3"/>
    <w:rsid w:val="009B0AE2"/>
    <w:rsid w:val="009B41B6"/>
    <w:rsid w:val="009B4D85"/>
    <w:rsid w:val="009C3F75"/>
    <w:rsid w:val="009C418D"/>
    <w:rsid w:val="009C5EE3"/>
    <w:rsid w:val="009C611D"/>
    <w:rsid w:val="009D0B57"/>
    <w:rsid w:val="009D2203"/>
    <w:rsid w:val="009E105A"/>
    <w:rsid w:val="009F322F"/>
    <w:rsid w:val="009F67ED"/>
    <w:rsid w:val="009F6F1F"/>
    <w:rsid w:val="00A06B9A"/>
    <w:rsid w:val="00A13B5C"/>
    <w:rsid w:val="00A16304"/>
    <w:rsid w:val="00A2562F"/>
    <w:rsid w:val="00A31C14"/>
    <w:rsid w:val="00A33A46"/>
    <w:rsid w:val="00A36EE9"/>
    <w:rsid w:val="00A37064"/>
    <w:rsid w:val="00A40FAB"/>
    <w:rsid w:val="00A422DF"/>
    <w:rsid w:val="00A45AB9"/>
    <w:rsid w:val="00A47D81"/>
    <w:rsid w:val="00A5121B"/>
    <w:rsid w:val="00A53799"/>
    <w:rsid w:val="00A67AED"/>
    <w:rsid w:val="00A7732B"/>
    <w:rsid w:val="00A81779"/>
    <w:rsid w:val="00A834AE"/>
    <w:rsid w:val="00A87583"/>
    <w:rsid w:val="00A90D5B"/>
    <w:rsid w:val="00A973CF"/>
    <w:rsid w:val="00AA1984"/>
    <w:rsid w:val="00AA3942"/>
    <w:rsid w:val="00AB5A9E"/>
    <w:rsid w:val="00AC3DBA"/>
    <w:rsid w:val="00AC64CD"/>
    <w:rsid w:val="00AC722C"/>
    <w:rsid w:val="00AE0A38"/>
    <w:rsid w:val="00AE4D4B"/>
    <w:rsid w:val="00AF4662"/>
    <w:rsid w:val="00AF56E8"/>
    <w:rsid w:val="00B07BD1"/>
    <w:rsid w:val="00B1152E"/>
    <w:rsid w:val="00B11CAE"/>
    <w:rsid w:val="00B15F22"/>
    <w:rsid w:val="00B26631"/>
    <w:rsid w:val="00B342F4"/>
    <w:rsid w:val="00B35104"/>
    <w:rsid w:val="00B35DAA"/>
    <w:rsid w:val="00B372A9"/>
    <w:rsid w:val="00B41862"/>
    <w:rsid w:val="00B45660"/>
    <w:rsid w:val="00B45EC9"/>
    <w:rsid w:val="00B4612C"/>
    <w:rsid w:val="00B52AF3"/>
    <w:rsid w:val="00B54CEA"/>
    <w:rsid w:val="00B57EB6"/>
    <w:rsid w:val="00B71614"/>
    <w:rsid w:val="00B74AC4"/>
    <w:rsid w:val="00B82A31"/>
    <w:rsid w:val="00B90850"/>
    <w:rsid w:val="00B91967"/>
    <w:rsid w:val="00BA2DCC"/>
    <w:rsid w:val="00BA3D8B"/>
    <w:rsid w:val="00BA5730"/>
    <w:rsid w:val="00BB0409"/>
    <w:rsid w:val="00BB3A72"/>
    <w:rsid w:val="00BB5A88"/>
    <w:rsid w:val="00BC6DC2"/>
    <w:rsid w:val="00BD25F3"/>
    <w:rsid w:val="00BE7AE8"/>
    <w:rsid w:val="00BF57C1"/>
    <w:rsid w:val="00C03CA7"/>
    <w:rsid w:val="00C04758"/>
    <w:rsid w:val="00C05AA3"/>
    <w:rsid w:val="00C12093"/>
    <w:rsid w:val="00C12245"/>
    <w:rsid w:val="00C16BD8"/>
    <w:rsid w:val="00C179BA"/>
    <w:rsid w:val="00C22989"/>
    <w:rsid w:val="00C35351"/>
    <w:rsid w:val="00C40D41"/>
    <w:rsid w:val="00C425E3"/>
    <w:rsid w:val="00C44601"/>
    <w:rsid w:val="00C45424"/>
    <w:rsid w:val="00C45CE0"/>
    <w:rsid w:val="00C46B1F"/>
    <w:rsid w:val="00C54258"/>
    <w:rsid w:val="00C55741"/>
    <w:rsid w:val="00C642B1"/>
    <w:rsid w:val="00C6461C"/>
    <w:rsid w:val="00C67A48"/>
    <w:rsid w:val="00C70180"/>
    <w:rsid w:val="00C84731"/>
    <w:rsid w:val="00CB167D"/>
    <w:rsid w:val="00CB266B"/>
    <w:rsid w:val="00CC0A22"/>
    <w:rsid w:val="00CC2E8E"/>
    <w:rsid w:val="00CD092E"/>
    <w:rsid w:val="00CD4C1B"/>
    <w:rsid w:val="00CF0233"/>
    <w:rsid w:val="00CF7EC7"/>
    <w:rsid w:val="00D03EE6"/>
    <w:rsid w:val="00D0508D"/>
    <w:rsid w:val="00D05F5E"/>
    <w:rsid w:val="00D073AA"/>
    <w:rsid w:val="00D146D1"/>
    <w:rsid w:val="00D15344"/>
    <w:rsid w:val="00D203FD"/>
    <w:rsid w:val="00D275EB"/>
    <w:rsid w:val="00D32955"/>
    <w:rsid w:val="00D35218"/>
    <w:rsid w:val="00D36376"/>
    <w:rsid w:val="00D40D07"/>
    <w:rsid w:val="00D41BDA"/>
    <w:rsid w:val="00D43557"/>
    <w:rsid w:val="00D52B14"/>
    <w:rsid w:val="00D5384F"/>
    <w:rsid w:val="00D541EF"/>
    <w:rsid w:val="00D56BC6"/>
    <w:rsid w:val="00D6228D"/>
    <w:rsid w:val="00D630AF"/>
    <w:rsid w:val="00D715C8"/>
    <w:rsid w:val="00D74794"/>
    <w:rsid w:val="00D80144"/>
    <w:rsid w:val="00D84FAD"/>
    <w:rsid w:val="00D85AB9"/>
    <w:rsid w:val="00D8650D"/>
    <w:rsid w:val="00D9633E"/>
    <w:rsid w:val="00D966E7"/>
    <w:rsid w:val="00DB16DD"/>
    <w:rsid w:val="00DB23DA"/>
    <w:rsid w:val="00DB6A8C"/>
    <w:rsid w:val="00DC2D75"/>
    <w:rsid w:val="00DC571D"/>
    <w:rsid w:val="00DC6B47"/>
    <w:rsid w:val="00DC710C"/>
    <w:rsid w:val="00DD1A0E"/>
    <w:rsid w:val="00DD4340"/>
    <w:rsid w:val="00DD627D"/>
    <w:rsid w:val="00DF1E5E"/>
    <w:rsid w:val="00E01659"/>
    <w:rsid w:val="00E02645"/>
    <w:rsid w:val="00E04834"/>
    <w:rsid w:val="00E1250D"/>
    <w:rsid w:val="00E15864"/>
    <w:rsid w:val="00E21CAC"/>
    <w:rsid w:val="00E2659E"/>
    <w:rsid w:val="00E3552B"/>
    <w:rsid w:val="00E53860"/>
    <w:rsid w:val="00E675B3"/>
    <w:rsid w:val="00E83C05"/>
    <w:rsid w:val="00E8561D"/>
    <w:rsid w:val="00E85A79"/>
    <w:rsid w:val="00E878F2"/>
    <w:rsid w:val="00E87C17"/>
    <w:rsid w:val="00E9526D"/>
    <w:rsid w:val="00EA160D"/>
    <w:rsid w:val="00EA398E"/>
    <w:rsid w:val="00EA3F62"/>
    <w:rsid w:val="00EA58F8"/>
    <w:rsid w:val="00EB37A8"/>
    <w:rsid w:val="00EB526B"/>
    <w:rsid w:val="00EB7016"/>
    <w:rsid w:val="00EC14C6"/>
    <w:rsid w:val="00EC534C"/>
    <w:rsid w:val="00ED3F0B"/>
    <w:rsid w:val="00EE50BF"/>
    <w:rsid w:val="00EE7468"/>
    <w:rsid w:val="00EF143B"/>
    <w:rsid w:val="00EF48CB"/>
    <w:rsid w:val="00F02BAE"/>
    <w:rsid w:val="00F27A75"/>
    <w:rsid w:val="00F31013"/>
    <w:rsid w:val="00F310FE"/>
    <w:rsid w:val="00F467A2"/>
    <w:rsid w:val="00F4732B"/>
    <w:rsid w:val="00F540A5"/>
    <w:rsid w:val="00F610DF"/>
    <w:rsid w:val="00F66C1B"/>
    <w:rsid w:val="00F82440"/>
    <w:rsid w:val="00FA49AB"/>
    <w:rsid w:val="00FA5AE0"/>
    <w:rsid w:val="00FB008D"/>
    <w:rsid w:val="00FB2A44"/>
    <w:rsid w:val="00FB7806"/>
    <w:rsid w:val="00FD24F6"/>
    <w:rsid w:val="00FD4BF2"/>
    <w:rsid w:val="00FE1B0D"/>
    <w:rsid w:val="00FF2FB9"/>
    <w:rsid w:val="00FF52B3"/>
    <w:rsid w:val="00FF6DFE"/>
    <w:rsid w:val="143A93CE"/>
    <w:rsid w:val="16A7381E"/>
    <w:rsid w:val="18C0B907"/>
    <w:rsid w:val="1CD25B28"/>
    <w:rsid w:val="23E98A93"/>
    <w:rsid w:val="3206A777"/>
    <w:rsid w:val="38DC5FC7"/>
    <w:rsid w:val="3B661E31"/>
    <w:rsid w:val="3F332F24"/>
    <w:rsid w:val="3F88659A"/>
    <w:rsid w:val="451305D4"/>
    <w:rsid w:val="4FA542CB"/>
    <w:rsid w:val="51F86CA9"/>
    <w:rsid w:val="61481632"/>
    <w:rsid w:val="66C311C5"/>
    <w:rsid w:val="6D257B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C2E77"/>
  <w15:chartTrackingRefBased/>
  <w15:docId w15:val="{5C0F0177-1645-48CC-82A2-705E77CA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A38"/>
    <w:rPr>
      <w:rFonts w:ascii="Calibri" w:eastAsia="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A2562F"/>
    <w:pPr>
      <w:widowControl w:val="0"/>
      <w:spacing w:after="0" w:line="240" w:lineRule="auto"/>
      <w:jc w:val="both"/>
    </w:pPr>
    <w:rPr>
      <w:rFonts w:ascii="Arial" w:eastAsia="Arial" w:hAnsi="Arial" w:cs="Arial"/>
      <w:color w:val="000080"/>
      <w:sz w:val="20"/>
      <w:szCs w:val="20"/>
      <w:lang w:eastAsia="fr-FR"/>
    </w:rPr>
  </w:style>
  <w:style w:type="paragraph" w:styleId="Paragraphedeliste">
    <w:name w:val="List Paragraph"/>
    <w:basedOn w:val="Normal"/>
    <w:uiPriority w:val="34"/>
    <w:qFormat/>
    <w:rsid w:val="00A2562F"/>
    <w:pPr>
      <w:ind w:left="720"/>
      <w:contextualSpacing/>
    </w:pPr>
  </w:style>
  <w:style w:type="character" w:styleId="Lienhypertexte">
    <w:name w:val="Hyperlink"/>
    <w:basedOn w:val="Policepardfaut"/>
    <w:uiPriority w:val="99"/>
    <w:unhideWhenUsed/>
    <w:rsid w:val="00A2562F"/>
    <w:rPr>
      <w:color w:val="0000FF"/>
      <w:u w:val="single"/>
    </w:rPr>
  </w:style>
  <w:style w:type="character" w:styleId="Marquedecommentaire">
    <w:name w:val="annotation reference"/>
    <w:basedOn w:val="Policepardfaut"/>
    <w:uiPriority w:val="99"/>
    <w:semiHidden/>
    <w:unhideWhenUsed/>
    <w:rsid w:val="00DC2D75"/>
    <w:rPr>
      <w:sz w:val="16"/>
      <w:szCs w:val="16"/>
    </w:rPr>
  </w:style>
  <w:style w:type="paragraph" w:styleId="Commentaire">
    <w:name w:val="annotation text"/>
    <w:basedOn w:val="Normal"/>
    <w:link w:val="CommentaireCar"/>
    <w:uiPriority w:val="99"/>
    <w:semiHidden/>
    <w:unhideWhenUsed/>
    <w:rsid w:val="00DC2D75"/>
    <w:pPr>
      <w:spacing w:line="240" w:lineRule="auto"/>
    </w:pPr>
    <w:rPr>
      <w:sz w:val="20"/>
      <w:szCs w:val="20"/>
    </w:rPr>
  </w:style>
  <w:style w:type="character" w:customStyle="1" w:styleId="CommentaireCar">
    <w:name w:val="Commentaire Car"/>
    <w:basedOn w:val="Policepardfaut"/>
    <w:link w:val="Commentaire"/>
    <w:uiPriority w:val="99"/>
    <w:semiHidden/>
    <w:rsid w:val="00DC2D75"/>
    <w:rPr>
      <w:rFonts w:ascii="Calibri" w:eastAsia="Calibri" w:hAnsi="Calibri" w:cs="Calibri"/>
      <w:sz w:val="20"/>
      <w:szCs w:val="20"/>
      <w:lang w:eastAsia="fr-FR"/>
    </w:rPr>
  </w:style>
  <w:style w:type="paragraph" w:styleId="Objetducommentaire">
    <w:name w:val="annotation subject"/>
    <w:basedOn w:val="Commentaire"/>
    <w:next w:val="Commentaire"/>
    <w:link w:val="ObjetducommentaireCar"/>
    <w:uiPriority w:val="99"/>
    <w:semiHidden/>
    <w:unhideWhenUsed/>
    <w:rsid w:val="00DC2D75"/>
    <w:rPr>
      <w:b/>
      <w:bCs/>
    </w:rPr>
  </w:style>
  <w:style w:type="character" w:customStyle="1" w:styleId="ObjetducommentaireCar">
    <w:name w:val="Objet du commentaire Car"/>
    <w:basedOn w:val="CommentaireCar"/>
    <w:link w:val="Objetducommentaire"/>
    <w:uiPriority w:val="99"/>
    <w:semiHidden/>
    <w:rsid w:val="00DC2D75"/>
    <w:rPr>
      <w:rFonts w:ascii="Calibri" w:eastAsia="Calibri" w:hAnsi="Calibri" w:cs="Calibri"/>
      <w:b/>
      <w:bCs/>
      <w:sz w:val="20"/>
      <w:szCs w:val="20"/>
      <w:lang w:eastAsia="fr-FR"/>
    </w:rPr>
  </w:style>
  <w:style w:type="paragraph" w:styleId="Textedebulles">
    <w:name w:val="Balloon Text"/>
    <w:basedOn w:val="Normal"/>
    <w:link w:val="TextedebullesCar"/>
    <w:uiPriority w:val="99"/>
    <w:semiHidden/>
    <w:unhideWhenUsed/>
    <w:rsid w:val="00DC2D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2D75"/>
    <w:rPr>
      <w:rFonts w:ascii="Segoe UI" w:eastAsia="Calibri" w:hAnsi="Segoe UI" w:cs="Segoe UI"/>
      <w:sz w:val="18"/>
      <w:szCs w:val="18"/>
      <w:lang w:eastAsia="fr-FR"/>
    </w:rPr>
  </w:style>
  <w:style w:type="paragraph" w:styleId="En-tte">
    <w:name w:val="header"/>
    <w:basedOn w:val="Normal"/>
    <w:link w:val="En-tteCar"/>
    <w:uiPriority w:val="99"/>
    <w:unhideWhenUsed/>
    <w:rsid w:val="00C45CE0"/>
    <w:pPr>
      <w:tabs>
        <w:tab w:val="center" w:pos="4536"/>
        <w:tab w:val="right" w:pos="9072"/>
      </w:tabs>
      <w:spacing w:after="0" w:line="240" w:lineRule="auto"/>
    </w:pPr>
  </w:style>
  <w:style w:type="character" w:customStyle="1" w:styleId="En-tteCar">
    <w:name w:val="En-tête Car"/>
    <w:basedOn w:val="Policepardfaut"/>
    <w:link w:val="En-tte"/>
    <w:uiPriority w:val="99"/>
    <w:rsid w:val="00C45CE0"/>
    <w:rPr>
      <w:rFonts w:ascii="Calibri" w:eastAsia="Calibri" w:hAnsi="Calibri" w:cs="Calibri"/>
      <w:lang w:eastAsia="fr-FR"/>
    </w:rPr>
  </w:style>
  <w:style w:type="paragraph" w:styleId="Pieddepage">
    <w:name w:val="footer"/>
    <w:basedOn w:val="Normal"/>
    <w:link w:val="PieddepageCar"/>
    <w:uiPriority w:val="99"/>
    <w:unhideWhenUsed/>
    <w:rsid w:val="00C45C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5CE0"/>
    <w:rPr>
      <w:rFonts w:ascii="Calibri" w:eastAsia="Calibri" w:hAnsi="Calibri" w:cs="Calibri"/>
      <w:lang w:eastAsia="fr-FR"/>
    </w:rPr>
  </w:style>
  <w:style w:type="paragraph" w:styleId="Titre">
    <w:name w:val="Title"/>
    <w:basedOn w:val="Normal"/>
    <w:next w:val="Normal"/>
    <w:link w:val="TitreCar"/>
    <w:uiPriority w:val="10"/>
    <w:qFormat/>
    <w:rsid w:val="00B15F22"/>
    <w:pPr>
      <w:keepNext/>
      <w:keepLines/>
      <w:spacing w:before="480" w:after="120" w:line="276" w:lineRule="auto"/>
      <w:jc w:val="both"/>
    </w:pPr>
    <w:rPr>
      <w:b/>
      <w:sz w:val="72"/>
      <w:szCs w:val="72"/>
    </w:rPr>
  </w:style>
  <w:style w:type="character" w:customStyle="1" w:styleId="TitreCar">
    <w:name w:val="Titre Car"/>
    <w:basedOn w:val="Policepardfaut"/>
    <w:link w:val="Titre"/>
    <w:uiPriority w:val="10"/>
    <w:rsid w:val="00B15F22"/>
    <w:rPr>
      <w:rFonts w:ascii="Calibri" w:eastAsia="Calibri" w:hAnsi="Calibri" w:cs="Calibri"/>
      <w:b/>
      <w:sz w:val="72"/>
      <w:szCs w:val="72"/>
      <w:lang w:eastAsia="fr-FR"/>
    </w:rPr>
  </w:style>
  <w:style w:type="character" w:styleId="Lienhypertextesuivivisit">
    <w:name w:val="FollowedHyperlink"/>
    <w:basedOn w:val="Policepardfaut"/>
    <w:uiPriority w:val="99"/>
    <w:semiHidden/>
    <w:unhideWhenUsed/>
    <w:rsid w:val="00882008"/>
    <w:rPr>
      <w:color w:val="954F72" w:themeColor="followedHyperlink"/>
      <w:u w:val="single"/>
    </w:rPr>
  </w:style>
  <w:style w:type="paragraph" w:styleId="Rvision">
    <w:name w:val="Revision"/>
    <w:hidden/>
    <w:uiPriority w:val="99"/>
    <w:semiHidden/>
    <w:rsid w:val="00C44601"/>
    <w:pPr>
      <w:spacing w:after="0" w:line="240" w:lineRule="auto"/>
    </w:pPr>
    <w:rPr>
      <w:rFonts w:ascii="Calibri" w:eastAsia="Calibri" w:hAnsi="Calibri" w:cs="Calibri"/>
      <w:lang w:eastAsia="fr-FR"/>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tedebasdepage">
    <w:name w:val="footnote text"/>
    <w:basedOn w:val="Normal"/>
    <w:link w:val="NotedebasdepageCar"/>
    <w:uiPriority w:val="99"/>
    <w:semiHidden/>
    <w:unhideWhenUsed/>
    <w:rsid w:val="0042728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7286"/>
    <w:rPr>
      <w:rFonts w:ascii="Calibri" w:eastAsia="Calibri" w:hAnsi="Calibri" w:cs="Calibri"/>
      <w:sz w:val="20"/>
      <w:szCs w:val="20"/>
      <w:lang w:eastAsia="fr-FR"/>
    </w:rPr>
  </w:style>
  <w:style w:type="character" w:styleId="Appelnotedebasdep">
    <w:name w:val="footnote reference"/>
    <w:basedOn w:val="Policepardfaut"/>
    <w:uiPriority w:val="99"/>
    <w:semiHidden/>
    <w:unhideWhenUsed/>
    <w:rsid w:val="004272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9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wasp.org/www-project-top-ten/" TargetMode="External"/><Relationship Id="rId18" Type="http://schemas.openxmlformats.org/officeDocument/2006/relationships/hyperlink" Target="https://docs.microsoft.com/fr-fr/learn/modules/tm-create-a-threat-model-using-foundational-data-flow-diagram-elements/" TargetMode="External"/><Relationship Id="rId26" Type="http://schemas.openxmlformats.org/officeDocument/2006/relationships/hyperlink" Target="https://connect.ed-diamond.com/MISC/MISC-087/Pourquoi-inclure-la-securite-dans-votre-pipeline-DevOps" TargetMode="External"/><Relationship Id="rId21" Type="http://schemas.openxmlformats.org/officeDocument/2006/relationships/hyperlink" Target="https://cve.mitre.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kalilinux.in/2020/01/setup-dvwa-kali-linux.html" TargetMode="External"/><Relationship Id="rId17" Type="http://schemas.openxmlformats.org/officeDocument/2006/relationships/hyperlink" Target="https://docs.microsoft.com/fr-fr/learn/modules/tm-introduction-to-threat-modeling/" TargetMode="External"/><Relationship Id="rId25" Type="http://schemas.openxmlformats.org/officeDocument/2006/relationships/hyperlink" Target="https://www.oracle.com/java/technologies/javase/seccodeguide.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cs.microsoft.com/fr-fr/azure/security/develop/threat-modeling-tool-getting-started" TargetMode="External"/><Relationship Id="rId20" Type="http://schemas.openxmlformats.org/officeDocument/2006/relationships/hyperlink" Target="https://blog.e-xpertsolutions.com/comprendre-la-modelisation-des-menaces/" TargetMode="External"/><Relationship Id="rId29" Type="http://schemas.openxmlformats.org/officeDocument/2006/relationships/hyperlink" Target="https://www.ionos.fr/digitalguide/serveur/securite/oau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vwa.co.uk/" TargetMode="External"/><Relationship Id="rId24" Type="http://schemas.openxmlformats.org/officeDocument/2006/relationships/hyperlink" Target="https://safecode.org" TargetMode="External"/><Relationship Id="rId32" Type="http://schemas.openxmlformats.org/officeDocument/2006/relationships/hyperlink" Target="http://keycloak.jboss.org/" TargetMode="Externa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cs.microsoft.com/fr-fr/azure/security/develop/threat-modeling-tool" TargetMode="External"/><Relationship Id="rId23" Type="http://schemas.openxmlformats.org/officeDocument/2006/relationships/hyperlink" Target="https://pentesterlab.com/exercises/" TargetMode="External"/><Relationship Id="rId28" Type="http://schemas.openxmlformats.org/officeDocument/2006/relationships/hyperlink" Target="https://safecode.org/publication/SAFECode_Agile_Dev_Security0712.pdf" TargetMode="External"/><Relationship Id="rId36" Type="http://schemas.microsoft.com/office/2016/09/relationships/commentsIds" Target="commentsIds.xml"/><Relationship Id="rId10" Type="http://schemas.openxmlformats.org/officeDocument/2006/relationships/hyperlink" Target="http://www.xss-payloads.com" TargetMode="External"/><Relationship Id="rId19" Type="http://schemas.openxmlformats.org/officeDocument/2006/relationships/hyperlink" Target="https://www.login-securite.com/2019/02/22/le-pentest-de-a-a-z-methodologie-et-bonnes-pratiques-pour-securiser-son-si/" TargetMode="External"/><Relationship Id="rId31" Type="http://schemas.openxmlformats.org/officeDocument/2006/relationships/hyperlink" Target="https://www.youtube.com/watch?v=I5tFlK5PPjc" TargetMode="External"/><Relationship Id="rId4" Type="http://schemas.openxmlformats.org/officeDocument/2006/relationships/settings" Target="settings.xml"/><Relationship Id="rId9" Type="http://schemas.openxmlformats.org/officeDocument/2006/relationships/hyperlink" Target="https://www.exploit-db.com/" TargetMode="External"/><Relationship Id="rId14" Type="http://schemas.openxmlformats.org/officeDocument/2006/relationships/hyperlink" Target="https://www.lemondeinformatique.fr/actualites/lire-10-outils-de-pen-test-pour-hackers-ethiques-75526.html" TargetMode="External"/><Relationship Id="rId22" Type="http://schemas.openxmlformats.org/officeDocument/2006/relationships/hyperlink" Target="https://cwe.mitre.org/data/definitions/699.html" TargetMode="External"/><Relationship Id="rId27" Type="http://schemas.openxmlformats.org/officeDocument/2006/relationships/hyperlink" Target="https://www.ssi.gouv.fr/uploads/2018/11/guide-securite-numerique-agile-anssi-pa-v1.pdf" TargetMode="External"/><Relationship Id="rId30" Type="http://schemas.openxmlformats.org/officeDocument/2006/relationships/hyperlink" Target="https://www.youtube.com/watch?v=xg5wGSPmeGI" TargetMode="External"/><Relationship Id="rId35" Type="http://schemas.openxmlformats.org/officeDocument/2006/relationships/theme" Target="theme/theme1.xml"/><Relationship Id="rId8" Type="http://schemas.openxmlformats.org/officeDocument/2006/relationships/hyperlink" Target="https://owasp.org/www-project-top-ten/"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FF233-C056-4BDA-8666-0D680D63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10103</Words>
  <Characters>55571</Characters>
  <Application>Microsoft Office Word</Application>
  <DocSecurity>0</DocSecurity>
  <Lines>463</Lines>
  <Paragraphs>131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Hecker</dc:creator>
  <cp:keywords/>
  <dc:description/>
  <cp:lastModifiedBy>Amal Hecker</cp:lastModifiedBy>
  <cp:revision>2</cp:revision>
  <dcterms:created xsi:type="dcterms:W3CDTF">2021-05-09T12:53:00Z</dcterms:created>
  <dcterms:modified xsi:type="dcterms:W3CDTF">2021-05-09T12:53:00Z</dcterms:modified>
</cp:coreProperties>
</file>