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560" w:type="dxa"/>
        <w:tblInd w:w="-70" w:type="dxa"/>
        <w:tblCellMar>
          <w:left w:w="70" w:type="dxa"/>
          <w:right w:w="70" w:type="dxa"/>
        </w:tblCellMar>
        <w:tblLook w:val="04A0" w:firstRow="1" w:lastRow="0" w:firstColumn="1" w:lastColumn="0" w:noHBand="0" w:noVBand="1"/>
      </w:tblPr>
      <w:tblGrid>
        <w:gridCol w:w="2763"/>
        <w:gridCol w:w="6795"/>
        <w:gridCol w:w="1002"/>
      </w:tblGrid>
      <w:tr w:rsidR="00510475" w14:paraId="134A6853"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2990FD91" w14:textId="77777777" w:rsidR="00510475" w:rsidRDefault="00000000">
            <w:pPr>
              <w:pStyle w:val="Titre1"/>
              <w:numPr>
                <w:ilvl w:val="0"/>
                <w:numId w:val="12"/>
              </w:numPr>
            </w:pPr>
            <w:bookmarkStart w:id="0" w:name="_Hlk105159321"/>
            <w:bookmarkStart w:id="1" w:name="_Hlk105159291"/>
            <w:r>
              <w:t>CONCOURS</w:t>
            </w:r>
          </w:p>
        </w:tc>
        <w:tc>
          <w:tcPr>
            <w:tcW w:w="6795"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3A5C70A1" w14:textId="77777777" w:rsidR="00510475" w:rsidRDefault="00000000">
            <w:pPr>
              <w:pStyle w:val="Titre8"/>
              <w:numPr>
                <w:ilvl w:val="7"/>
                <w:numId w:val="14"/>
              </w:numPr>
              <w:tabs>
                <w:tab w:val="left" w:pos="708"/>
                <w:tab w:val="left" w:pos="1440"/>
              </w:tabs>
              <w:rPr>
                <w:rFonts w:ascii="Calibri" w:hAnsi="Calibri"/>
                <w:szCs w:val="22"/>
              </w:rPr>
            </w:pPr>
            <w:r>
              <w:rPr>
                <w:rFonts w:ascii="Calibri" w:hAnsi="Calibri"/>
                <w:szCs w:val="22"/>
              </w:rPr>
              <w:t>CAPET-CAFEP-3ème concours externe - ÉCONOMIE &amp; GESTION</w:t>
            </w:r>
          </w:p>
        </w:tc>
        <w:tc>
          <w:tcPr>
            <w:tcW w:w="1002" w:type="dxa"/>
            <w:tcBorders>
              <w:top w:val="single" w:sz="8" w:space="0" w:color="000001"/>
              <w:left w:val="single" w:sz="8" w:space="0" w:color="000001"/>
              <w:bottom w:val="single" w:sz="8" w:space="0" w:color="000001"/>
              <w:right w:val="single" w:sz="8" w:space="0" w:color="000001"/>
            </w:tcBorders>
            <w:shd w:val="clear" w:color="auto" w:fill="FFFFFF"/>
            <w:vAlign w:val="center"/>
          </w:tcPr>
          <w:p w14:paraId="075998DF" w14:textId="77777777" w:rsidR="00510475" w:rsidRDefault="00000000">
            <w:pPr>
              <w:pStyle w:val="Titre8"/>
              <w:numPr>
                <w:ilvl w:val="7"/>
                <w:numId w:val="14"/>
              </w:numPr>
              <w:tabs>
                <w:tab w:val="left" w:pos="708"/>
                <w:tab w:val="left" w:pos="1440"/>
              </w:tabs>
              <w:jc w:val="center"/>
              <w:rPr>
                <w:rFonts w:ascii="Calibri" w:hAnsi="Calibri"/>
                <w:sz w:val="32"/>
                <w:szCs w:val="32"/>
              </w:rPr>
            </w:pPr>
            <w:r>
              <w:rPr>
                <w:rFonts w:ascii="Calibri" w:hAnsi="Calibri"/>
                <w:sz w:val="32"/>
                <w:szCs w:val="32"/>
              </w:rPr>
              <w:t>SISR</w:t>
            </w:r>
          </w:p>
        </w:tc>
      </w:tr>
      <w:tr w:rsidR="00510475" w14:paraId="002C244E"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2890EC4E" w14:textId="77777777" w:rsidR="00510475" w:rsidRDefault="00000000">
            <w:pPr>
              <w:pStyle w:val="Titre1"/>
              <w:numPr>
                <w:ilvl w:val="0"/>
                <w:numId w:val="12"/>
              </w:numPr>
            </w:pPr>
            <w:bookmarkStart w:id="2" w:name="_Hlk105159408"/>
            <w:r>
              <w:t>OPTION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5AC62FFF" w14:textId="77777777" w:rsidR="00510475" w:rsidRDefault="00000000">
            <w:pPr>
              <w:pStyle w:val="Titre8"/>
              <w:numPr>
                <w:ilvl w:val="7"/>
                <w:numId w:val="14"/>
              </w:numPr>
              <w:tabs>
                <w:tab w:val="left" w:pos="708"/>
                <w:tab w:val="left" w:pos="1440"/>
              </w:tabs>
              <w:rPr>
                <w:rFonts w:ascii="Calibri" w:hAnsi="Calibri"/>
                <w:szCs w:val="22"/>
              </w:rPr>
            </w:pPr>
            <w:r>
              <w:rPr>
                <w:rFonts w:ascii="Calibri" w:hAnsi="Calibri"/>
                <w:szCs w:val="22"/>
              </w:rPr>
              <w:t>Informatique et systèmes d’information</w:t>
            </w:r>
          </w:p>
        </w:tc>
      </w:tr>
      <w:tr w:rsidR="00510475" w14:paraId="6C96BD99"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38796F92" w14:textId="77777777" w:rsidR="00510475" w:rsidRDefault="00000000">
            <w:pPr>
              <w:pStyle w:val="Titre1"/>
              <w:numPr>
                <w:ilvl w:val="0"/>
                <w:numId w:val="12"/>
              </w:numPr>
            </w:pPr>
            <w:r>
              <w:t>SESSION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25BA0677" w14:textId="77777777" w:rsidR="00510475" w:rsidRDefault="00000000">
            <w:pPr>
              <w:pStyle w:val="Titre8"/>
              <w:numPr>
                <w:ilvl w:val="7"/>
                <w:numId w:val="14"/>
              </w:numPr>
              <w:tabs>
                <w:tab w:val="left" w:pos="708"/>
                <w:tab w:val="left" w:pos="1440"/>
              </w:tabs>
              <w:rPr>
                <w:rFonts w:ascii="Calibri" w:hAnsi="Calibri"/>
                <w:bCs w:val="0"/>
                <w:szCs w:val="22"/>
              </w:rPr>
            </w:pPr>
            <w:r>
              <w:rPr>
                <w:rFonts w:ascii="Calibri" w:hAnsi="Calibri"/>
                <w:bCs w:val="0"/>
                <w:szCs w:val="22"/>
              </w:rPr>
              <w:t>2022</w:t>
            </w:r>
          </w:p>
        </w:tc>
      </w:tr>
      <w:tr w:rsidR="00510475" w14:paraId="767DC79A" w14:textId="77777777">
        <w:trPr>
          <w:trHeight w:val="737"/>
        </w:trPr>
        <w:tc>
          <w:tcPr>
            <w:tcW w:w="2763" w:type="dxa"/>
            <w:tcBorders>
              <w:top w:val="single" w:sz="8" w:space="0" w:color="000001"/>
              <w:left w:val="single" w:sz="8" w:space="0" w:color="000001"/>
              <w:bottom w:val="single" w:sz="8" w:space="0" w:color="000001"/>
            </w:tcBorders>
            <w:shd w:val="clear" w:color="auto" w:fill="FFFFFF"/>
            <w:vAlign w:val="center"/>
          </w:tcPr>
          <w:p w14:paraId="6DF48386" w14:textId="77777777" w:rsidR="00510475" w:rsidRDefault="00000000">
            <w:pPr>
              <w:pStyle w:val="Titre1"/>
              <w:numPr>
                <w:ilvl w:val="0"/>
                <w:numId w:val="12"/>
              </w:numPr>
            </w:pPr>
            <w:r>
              <w:t>ÉPREUVE D’ADMISSION</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5866B014" w14:textId="77777777" w:rsidR="00510475" w:rsidRDefault="00000000">
            <w:pPr>
              <w:pStyle w:val="Titre8"/>
              <w:numPr>
                <w:ilvl w:val="7"/>
                <w:numId w:val="14"/>
              </w:numPr>
              <w:tabs>
                <w:tab w:val="left" w:pos="708"/>
                <w:tab w:val="left" w:pos="1440"/>
              </w:tabs>
              <w:rPr>
                <w:rFonts w:ascii="Calibri" w:hAnsi="Calibri"/>
                <w:szCs w:val="22"/>
              </w:rPr>
            </w:pPr>
            <w:r>
              <w:rPr>
                <w:rFonts w:ascii="Calibri" w:hAnsi="Calibri"/>
                <w:szCs w:val="22"/>
              </w:rPr>
              <w:t>Épreuve de leçon - coefficient 5</w:t>
            </w:r>
          </w:p>
        </w:tc>
      </w:tr>
      <w:tr w:rsidR="00510475" w14:paraId="602B4788" w14:textId="77777777">
        <w:trPr>
          <w:trHeight w:val="923"/>
        </w:trPr>
        <w:tc>
          <w:tcPr>
            <w:tcW w:w="2763" w:type="dxa"/>
            <w:tcBorders>
              <w:top w:val="single" w:sz="8" w:space="0" w:color="000001"/>
              <w:left w:val="single" w:sz="8" w:space="0" w:color="000001"/>
              <w:bottom w:val="single" w:sz="8" w:space="0" w:color="000001"/>
            </w:tcBorders>
            <w:shd w:val="clear" w:color="auto" w:fill="FFFFFF"/>
            <w:vAlign w:val="center"/>
          </w:tcPr>
          <w:p w14:paraId="525F6511" w14:textId="77777777" w:rsidR="00510475" w:rsidRDefault="00000000">
            <w:pPr>
              <w:pStyle w:val="Titre1"/>
              <w:numPr>
                <w:ilvl w:val="0"/>
                <w:numId w:val="12"/>
              </w:numPr>
            </w:pPr>
            <w:r>
              <w:t>MODALITÉS</w:t>
            </w:r>
          </w:p>
        </w:tc>
        <w:tc>
          <w:tcPr>
            <w:tcW w:w="7797" w:type="dxa"/>
            <w:gridSpan w:val="2"/>
            <w:tcBorders>
              <w:top w:val="single" w:sz="8" w:space="0" w:color="000001"/>
              <w:left w:val="single" w:sz="8" w:space="0" w:color="000001"/>
              <w:bottom w:val="single" w:sz="8" w:space="0" w:color="000001"/>
              <w:right w:val="single" w:sz="8" w:space="0" w:color="000001"/>
            </w:tcBorders>
            <w:shd w:val="clear" w:color="auto" w:fill="FFFFFF"/>
            <w:vAlign w:val="center"/>
          </w:tcPr>
          <w:p w14:paraId="30B51C69" w14:textId="77777777" w:rsidR="00510475" w:rsidRDefault="00000000">
            <w:pPr>
              <w:tabs>
                <w:tab w:val="left" w:pos="350"/>
                <w:tab w:val="left" w:pos="3240"/>
              </w:tabs>
              <w:spacing w:after="0"/>
              <w:rPr>
                <w:rFonts w:cs="Arial"/>
              </w:rPr>
            </w:pPr>
            <w:r>
              <w:rPr>
                <w:b/>
                <w:bCs/>
              </w:rPr>
              <w:t>D</w:t>
            </w:r>
            <w:r>
              <w:rPr>
                <w:rFonts w:cs="Arial"/>
                <w:b/>
              </w:rPr>
              <w:t>urée de la préparation</w:t>
            </w:r>
            <w:r>
              <w:rPr>
                <w:rFonts w:cs="Arial"/>
              </w:rPr>
              <w:t xml:space="preserve"> : trois heures</w:t>
            </w:r>
          </w:p>
          <w:p w14:paraId="2F0FBCD1" w14:textId="77777777" w:rsidR="00510475" w:rsidRDefault="00000000">
            <w:pPr>
              <w:tabs>
                <w:tab w:val="left" w:pos="350"/>
                <w:tab w:val="left" w:pos="3240"/>
              </w:tabs>
              <w:spacing w:after="0"/>
              <w:rPr>
                <w:rFonts w:cs="times-roman"/>
              </w:rPr>
            </w:pPr>
            <w:r>
              <w:rPr>
                <w:rFonts w:cs="Arial"/>
                <w:b/>
              </w:rPr>
              <w:t>Durée de l’épreuve</w:t>
            </w:r>
            <w:r>
              <w:rPr>
                <w:rFonts w:cs="Arial"/>
              </w:rPr>
              <w:t xml:space="preserve"> : </w:t>
            </w:r>
            <w:r>
              <w:rPr>
                <w:rFonts w:cs="times-roman"/>
              </w:rPr>
              <w:t>une heure</w:t>
            </w:r>
          </w:p>
          <w:p w14:paraId="09CB5B25" w14:textId="3DDF9ADE" w:rsidR="00510475" w:rsidRDefault="0099227E">
            <w:pPr>
              <w:tabs>
                <w:tab w:val="left" w:pos="350"/>
                <w:tab w:val="left" w:pos="3240"/>
              </w:tabs>
              <w:spacing w:after="0"/>
              <w:rPr>
                <w:rFonts w:cs="times-roman"/>
              </w:rPr>
            </w:pPr>
            <w:r>
              <w:rPr>
                <w:rFonts w:cs="times-roman"/>
              </w:rPr>
              <w:tab/>
            </w:r>
            <w:proofErr w:type="gramStart"/>
            <w:r>
              <w:rPr>
                <w:rFonts w:cs="times-roman"/>
              </w:rPr>
              <w:t>présentation</w:t>
            </w:r>
            <w:proofErr w:type="gramEnd"/>
            <w:r>
              <w:rPr>
                <w:rFonts w:cs="times-roman"/>
              </w:rPr>
              <w:t> : vingt minutes maximum</w:t>
            </w:r>
          </w:p>
          <w:p w14:paraId="59745D47" w14:textId="4644FECE" w:rsidR="00510475" w:rsidRDefault="0099227E">
            <w:pPr>
              <w:tabs>
                <w:tab w:val="left" w:pos="350"/>
                <w:tab w:val="left" w:pos="3240"/>
              </w:tabs>
              <w:spacing w:after="0"/>
            </w:pPr>
            <w:r>
              <w:rPr>
                <w:rFonts w:cs="times-roman"/>
              </w:rPr>
              <w:tab/>
            </w:r>
            <w:proofErr w:type="gramStart"/>
            <w:r>
              <w:rPr>
                <w:rFonts w:cs="times-roman"/>
              </w:rPr>
              <w:t>entretien</w:t>
            </w:r>
            <w:proofErr w:type="gramEnd"/>
            <w:r>
              <w:rPr>
                <w:rFonts w:cs="times-roman"/>
              </w:rPr>
              <w:t xml:space="preserve"> avec le jury : quarante minutes maximum</w:t>
            </w:r>
            <w:bookmarkEnd w:id="0"/>
            <w:bookmarkEnd w:id="2"/>
          </w:p>
        </w:tc>
      </w:tr>
    </w:tbl>
    <w:p w14:paraId="776404F8" w14:textId="77777777" w:rsidR="00510475" w:rsidRDefault="00510475"/>
    <w:p w14:paraId="531F92C2" w14:textId="77777777" w:rsidR="00510475" w:rsidRDefault="00000000">
      <w:pPr>
        <w:spacing w:before="360"/>
        <w:jc w:val="center"/>
        <w:rPr>
          <w:b/>
          <w:sz w:val="28"/>
        </w:rPr>
      </w:pPr>
      <w:r>
        <w:rPr>
          <w:b/>
          <w:sz w:val="28"/>
        </w:rPr>
        <w:t>Contexte de déroulement</w:t>
      </w:r>
    </w:p>
    <w:p w14:paraId="7D4DEF45" w14:textId="77777777" w:rsidR="00510475" w:rsidRDefault="00000000">
      <w:pPr>
        <w:rPr>
          <w:rFonts w:cs="Arial"/>
          <w:i/>
        </w:rPr>
      </w:pPr>
      <w:r>
        <w:rPr>
          <w:rFonts w:cs="Arial"/>
          <w:i/>
        </w:rPr>
        <w:t>Tout document personnel, programmes et référentiels, ressources pédagogiques, manuels scolaires, ouvrages de référence, etc. sur support imprimé ou sur support numérique est autorisé.</w:t>
      </w:r>
    </w:p>
    <w:p w14:paraId="31E11F41" w14:textId="77777777" w:rsidR="00510475" w:rsidRDefault="00000000">
      <w:r>
        <w:rPr>
          <w:rFonts w:cs="Arial"/>
          <w:i/>
        </w:rPr>
        <w:t xml:space="preserve">L’utilisation d’un ordinateur portable (ou d’une tablette numérique) dont </w:t>
      </w:r>
      <w:r>
        <w:rPr>
          <w:rFonts w:cs="Arial"/>
          <w:b/>
          <w:i/>
        </w:rPr>
        <w:t>l’autonomie de fonctionnement est suffisante</w:t>
      </w:r>
      <w:r>
        <w:rPr>
          <w:rFonts w:cs="Arial"/>
          <w:i/>
        </w:rPr>
        <w:t xml:space="preserve"> pour la préparation et l’interrogation est autorisée. La connexion au réseau internet ou à tout autre réseau de communication, par tout procédé, est strictement interdite et sera considérée comme une tentative de fraude. Aucune impression ne pourra être réalisée.</w:t>
      </w:r>
    </w:p>
    <w:p w14:paraId="2478DDC0" w14:textId="77777777" w:rsidR="00510475" w:rsidRDefault="00000000">
      <w:pPr>
        <w:rPr>
          <w:rFonts w:cs="Arial"/>
          <w:i/>
        </w:rPr>
      </w:pPr>
      <w:bookmarkStart w:id="3" w:name="Bookmark"/>
      <w:r>
        <w:rPr>
          <w:rFonts w:cs="Arial"/>
          <w:i/>
        </w:rPr>
        <w:t>La présentation devant le jury pourra être réalisée à l’aide d’un ordinateur (ou d’une tablette) ou de documents papier.</w:t>
      </w:r>
      <w:bookmarkEnd w:id="3"/>
    </w:p>
    <w:p w14:paraId="4BDFE01F" w14:textId="77777777" w:rsidR="00510475" w:rsidRDefault="00510475">
      <w:pPr>
        <w:rPr>
          <w:rFonts w:cs="Arial"/>
          <w:iCs/>
        </w:rPr>
      </w:pPr>
    </w:p>
    <w:p w14:paraId="66A5E924" w14:textId="77777777" w:rsidR="00510475" w:rsidRDefault="00000000">
      <w:pPr>
        <w:spacing w:before="360" w:after="240"/>
        <w:jc w:val="center"/>
        <w:rPr>
          <w:b/>
          <w:sz w:val="36"/>
          <w:szCs w:val="36"/>
          <w:u w:val="single"/>
        </w:rPr>
      </w:pPr>
      <w:r>
        <w:rPr>
          <w:b/>
          <w:sz w:val="36"/>
          <w:szCs w:val="36"/>
          <w:u w:val="single"/>
        </w:rPr>
        <w:t>MISE EN SITUATION PROFESSIONNELLE</w:t>
      </w:r>
    </w:p>
    <w:p w14:paraId="05EDE8CB" w14:textId="77777777" w:rsidR="00510475" w:rsidRDefault="00510475"/>
    <w:p w14:paraId="130857A4" w14:textId="77777777" w:rsidR="00510475" w:rsidRDefault="00000000">
      <w:pPr>
        <w:pBdr>
          <w:top w:val="single" w:sz="4" w:space="1" w:color="000001"/>
          <w:left w:val="single" w:sz="4" w:space="4" w:color="000001"/>
          <w:bottom w:val="single" w:sz="4" w:space="1" w:color="000001"/>
          <w:right w:val="single" w:sz="4" w:space="4" w:color="000001"/>
        </w:pBdr>
        <w:spacing w:before="360" w:after="120"/>
        <w:rPr>
          <w:b/>
          <w:sz w:val="24"/>
        </w:rPr>
      </w:pPr>
      <w:r>
        <w:rPr>
          <w:b/>
          <w:sz w:val="24"/>
        </w:rPr>
        <w:t>Cadre pédagogique</w:t>
      </w:r>
    </w:p>
    <w:p w14:paraId="4216E247" w14:textId="6255BFF7" w:rsidR="00510475" w:rsidRDefault="00000000">
      <w:pPr>
        <w:pStyle w:val="Paragraphedeliste1"/>
        <w:numPr>
          <w:ilvl w:val="0"/>
          <w:numId w:val="13"/>
        </w:numPr>
        <w:tabs>
          <w:tab w:val="clear" w:pos="718"/>
        </w:tabs>
        <w:spacing w:after="120" w:line="226" w:lineRule="exact"/>
        <w:ind w:left="284" w:hanging="284"/>
        <w:rPr>
          <w:bCs/>
        </w:rPr>
      </w:pPr>
      <w:r>
        <w:rPr>
          <w:b/>
          <w:sz w:val="24"/>
          <w:szCs w:val="24"/>
        </w:rPr>
        <w:t>Formation : BTS Services informatiques aux organisations (SIO</w:t>
      </w:r>
      <w:r w:rsidR="00763195">
        <w:rPr>
          <w:b/>
          <w:sz w:val="24"/>
          <w:szCs w:val="24"/>
        </w:rPr>
        <w:t>)</w:t>
      </w:r>
      <w:r>
        <w:rPr>
          <w:b/>
          <w:sz w:val="24"/>
          <w:szCs w:val="24"/>
        </w:rPr>
        <w:t xml:space="preserve">, </w:t>
      </w:r>
      <w:r w:rsidRPr="00EB0322">
        <w:rPr>
          <w:bCs/>
          <w:sz w:val="24"/>
          <w:szCs w:val="24"/>
        </w:rPr>
        <w:t>option</w:t>
      </w:r>
      <w:r>
        <w:rPr>
          <w:b/>
          <w:sz w:val="24"/>
          <w:szCs w:val="24"/>
        </w:rPr>
        <w:t xml:space="preserve"> </w:t>
      </w:r>
      <w:r>
        <w:rPr>
          <w:bCs/>
        </w:rPr>
        <w:t>Solutions d’infrastructure, systèmes et réseaux (SISR)</w:t>
      </w:r>
    </w:p>
    <w:p w14:paraId="02F3A460" w14:textId="77777777" w:rsidR="00510475" w:rsidRDefault="00000000">
      <w:pPr>
        <w:pStyle w:val="Paragraphedeliste1"/>
        <w:numPr>
          <w:ilvl w:val="0"/>
          <w:numId w:val="13"/>
        </w:numPr>
        <w:tabs>
          <w:tab w:val="clear" w:pos="718"/>
        </w:tabs>
        <w:spacing w:after="120" w:line="226" w:lineRule="exact"/>
        <w:ind w:left="284" w:hanging="284"/>
        <w:rPr>
          <w:sz w:val="24"/>
          <w:szCs w:val="24"/>
        </w:rPr>
      </w:pPr>
      <w:r>
        <w:rPr>
          <w:b/>
          <w:sz w:val="24"/>
          <w:szCs w:val="24"/>
        </w:rPr>
        <w:t>Niveau</w:t>
      </w:r>
      <w:r>
        <w:rPr>
          <w:sz w:val="24"/>
          <w:szCs w:val="24"/>
        </w:rPr>
        <w:t xml:space="preserve"> : </w:t>
      </w:r>
      <w:r>
        <w:t>seconde année de section de techniciens supérieurs (STS) Services informatiques aux organisations</w:t>
      </w:r>
    </w:p>
    <w:p w14:paraId="57F59D89" w14:textId="77777777" w:rsidR="00510475" w:rsidRDefault="00000000">
      <w:pPr>
        <w:pStyle w:val="Paragraphedeliste1"/>
        <w:numPr>
          <w:ilvl w:val="0"/>
          <w:numId w:val="13"/>
        </w:numPr>
        <w:tabs>
          <w:tab w:val="clear" w:pos="718"/>
        </w:tabs>
        <w:spacing w:after="120" w:line="226" w:lineRule="exact"/>
        <w:ind w:left="284" w:hanging="284"/>
        <w:rPr>
          <w:bCs/>
          <w:sz w:val="24"/>
          <w:szCs w:val="24"/>
        </w:rPr>
      </w:pPr>
      <w:r>
        <w:rPr>
          <w:b/>
          <w:sz w:val="24"/>
          <w:szCs w:val="24"/>
        </w:rPr>
        <w:t xml:space="preserve">Enseignement : </w:t>
      </w:r>
    </w:p>
    <w:p w14:paraId="04A9867D" w14:textId="77777777" w:rsidR="00510475" w:rsidRDefault="00000000">
      <w:pPr>
        <w:pStyle w:val="Paragraphedeliste1"/>
        <w:spacing w:after="120"/>
        <w:ind w:left="358"/>
        <w:rPr>
          <w:bCs/>
        </w:rPr>
      </w:pPr>
      <w:r w:rsidRPr="00EB0322">
        <w:rPr>
          <w:b/>
        </w:rPr>
        <w:t>Bloc 3</w:t>
      </w:r>
      <w:r>
        <w:rPr>
          <w:bCs/>
        </w:rPr>
        <w:t xml:space="preserve"> - Cybersécurité des services informatiques</w:t>
      </w:r>
    </w:p>
    <w:p w14:paraId="76991B3C" w14:textId="77777777" w:rsidR="00510475" w:rsidRDefault="00000000">
      <w:pPr>
        <w:pBdr>
          <w:top w:val="single" w:sz="4" w:space="0" w:color="000001"/>
          <w:left w:val="single" w:sz="4" w:space="3" w:color="000001"/>
          <w:bottom w:val="single" w:sz="4" w:space="0" w:color="000001"/>
          <w:right w:val="single" w:sz="4" w:space="3" w:color="000001"/>
        </w:pBdr>
        <w:spacing w:before="360" w:after="120"/>
        <w:rPr>
          <w:b/>
          <w:sz w:val="24"/>
        </w:rPr>
      </w:pPr>
      <w:r>
        <w:rPr>
          <w:b/>
          <w:sz w:val="24"/>
          <w:szCs w:val="24"/>
        </w:rPr>
        <w:t>Contexte d’enseignement</w:t>
      </w:r>
    </w:p>
    <w:p w14:paraId="6AB6C4FB" w14:textId="77777777" w:rsidR="00510475" w:rsidRDefault="00000000">
      <w:pPr>
        <w:spacing w:after="120"/>
        <w:rPr>
          <w:b/>
          <w:bCs/>
          <w:sz w:val="24"/>
          <w:szCs w:val="24"/>
        </w:rPr>
      </w:pPr>
      <w:r>
        <w:rPr>
          <w:b/>
          <w:bCs/>
          <w:sz w:val="24"/>
          <w:szCs w:val="24"/>
        </w:rPr>
        <w:t>Le contexte d’enseignement est présenté en annexes.</w:t>
      </w:r>
    </w:p>
    <w:p w14:paraId="00AFB884" w14:textId="77777777" w:rsidR="00510475" w:rsidRDefault="00000000">
      <w:pPr>
        <w:pStyle w:val="Paragraphedeliste"/>
        <w:numPr>
          <w:ilvl w:val="0"/>
          <w:numId w:val="17"/>
        </w:numPr>
        <w:spacing w:after="0"/>
        <w:ind w:left="284"/>
      </w:pPr>
      <w:r>
        <w:rPr>
          <w:b/>
          <w:bCs/>
        </w:rPr>
        <w:t xml:space="preserve">Annexe 1 : </w:t>
      </w:r>
      <w:r>
        <w:t>Conditions d’enseignement et éléments de contexte relatifs aux étudiants</w:t>
      </w:r>
    </w:p>
    <w:p w14:paraId="70463F92" w14:textId="5BC71000" w:rsidR="00510475" w:rsidRDefault="00000000">
      <w:pPr>
        <w:pStyle w:val="Paragraphedeliste"/>
        <w:numPr>
          <w:ilvl w:val="0"/>
          <w:numId w:val="17"/>
        </w:numPr>
        <w:spacing w:after="0"/>
        <w:ind w:left="284"/>
      </w:pPr>
      <w:r>
        <w:rPr>
          <w:b/>
          <w:bCs/>
        </w:rPr>
        <w:t xml:space="preserve">Annexe 2 : </w:t>
      </w:r>
      <w:r w:rsidR="0099227E" w:rsidRPr="004A4E37">
        <w:t>Extrait du référentiel de BTS SIO</w:t>
      </w:r>
      <w:r w:rsidR="0099227E">
        <w:t xml:space="preserve"> – compétences travaillées dans la séance</w:t>
      </w:r>
      <w:r w:rsidR="0099227E" w:rsidDel="0099227E">
        <w:t xml:space="preserve"> </w:t>
      </w:r>
    </w:p>
    <w:p w14:paraId="5201B6E8" w14:textId="77777777" w:rsidR="00510475" w:rsidRDefault="00510475">
      <w:pPr>
        <w:spacing w:after="0"/>
      </w:pPr>
    </w:p>
    <w:p w14:paraId="26D2B2D5" w14:textId="77777777" w:rsidR="00510475" w:rsidRDefault="00510475">
      <w:pPr>
        <w:spacing w:after="0"/>
      </w:pPr>
    </w:p>
    <w:p w14:paraId="7C2352F7" w14:textId="77777777" w:rsidR="00510475" w:rsidRDefault="00000000">
      <w:pPr>
        <w:spacing w:after="0" w:line="276" w:lineRule="auto"/>
        <w:jc w:val="left"/>
      </w:pPr>
      <w:r>
        <w:br w:type="page"/>
      </w:r>
    </w:p>
    <w:p w14:paraId="618AEB32" w14:textId="3F828787" w:rsidR="00510475" w:rsidRPr="00EB0322" w:rsidRDefault="00000000">
      <w:pPr>
        <w:spacing w:after="120"/>
        <w:rPr>
          <w:b/>
          <w:bCs/>
          <w:sz w:val="24"/>
          <w:szCs w:val="24"/>
        </w:rPr>
      </w:pPr>
      <w:r w:rsidRPr="00EB0322">
        <w:rPr>
          <w:b/>
          <w:bCs/>
          <w:sz w:val="24"/>
          <w:szCs w:val="24"/>
        </w:rPr>
        <w:lastRenderedPageBreak/>
        <w:t>Dans le cadre de l’épreuve, il vous est demandé de présenter un projet de séance de travaux pratiques de 4 heures en tenant compte des éléments fournis dans le sujet et poursuivant les apprentissages indiqués en annexes.</w:t>
      </w:r>
    </w:p>
    <w:p w14:paraId="4E10DA6E" w14:textId="77777777" w:rsidR="000F071D" w:rsidRDefault="000F071D" w:rsidP="000F071D">
      <w:pPr>
        <w:spacing w:after="0"/>
      </w:pPr>
    </w:p>
    <w:p w14:paraId="7798876C" w14:textId="77777777" w:rsidR="000F071D" w:rsidRPr="00EB0322" w:rsidRDefault="000F071D" w:rsidP="00EB0322">
      <w:pPr>
        <w:pStyle w:val="Paragraphedeliste1"/>
        <w:pBdr>
          <w:top w:val="single" w:sz="4" w:space="1" w:color="000001"/>
          <w:left w:val="single" w:sz="4" w:space="4" w:color="000001"/>
          <w:bottom w:val="single" w:sz="4" w:space="1" w:color="000001"/>
          <w:right w:val="single" w:sz="4" w:space="4" w:color="000001"/>
        </w:pBdr>
        <w:spacing w:after="120"/>
        <w:ind w:left="0"/>
        <w:jc w:val="center"/>
        <w:rPr>
          <w:b/>
          <w:sz w:val="28"/>
          <w:szCs w:val="28"/>
        </w:rPr>
      </w:pPr>
      <w:r w:rsidRPr="00EB0322">
        <w:rPr>
          <w:b/>
          <w:sz w:val="28"/>
          <w:szCs w:val="28"/>
        </w:rPr>
        <w:t xml:space="preserve">Sujet : </w:t>
      </w:r>
      <w:r w:rsidRPr="00EB0322">
        <w:rPr>
          <w:b/>
          <w:bCs/>
          <w:sz w:val="28"/>
          <w:szCs w:val="28"/>
        </w:rPr>
        <w:t xml:space="preserve">Mise en place de périmètres de sécurité et de règles de filtrage </w:t>
      </w:r>
      <w:r w:rsidRPr="00EB0322">
        <w:rPr>
          <w:b/>
          <w:bCs/>
          <w:sz w:val="28"/>
          <w:szCs w:val="28"/>
        </w:rPr>
        <w:br/>
        <w:t>dans un réseau local d’entreprise de taille moyenne</w:t>
      </w:r>
    </w:p>
    <w:p w14:paraId="423C720D" w14:textId="1E521D90" w:rsidR="000F071D" w:rsidRDefault="000F071D">
      <w:pPr>
        <w:spacing w:after="120"/>
      </w:pPr>
    </w:p>
    <w:p w14:paraId="4F44EA0A" w14:textId="77777777" w:rsidR="000F071D" w:rsidRDefault="000F071D">
      <w:pPr>
        <w:spacing w:after="120"/>
      </w:pPr>
    </w:p>
    <w:p w14:paraId="72E13E36" w14:textId="77777777" w:rsidR="00510475" w:rsidRDefault="00000000">
      <w:pPr>
        <w:spacing w:after="120"/>
        <w:rPr>
          <w:u w:val="single"/>
        </w:rPr>
      </w:pPr>
      <w:r>
        <w:rPr>
          <w:u w:val="single"/>
        </w:rPr>
        <w:t>Votre proposition précisera :</w:t>
      </w:r>
    </w:p>
    <w:p w14:paraId="461C920E" w14:textId="77777777" w:rsidR="00510475" w:rsidRDefault="00000000">
      <w:pPr>
        <w:pStyle w:val="Paragraphedeliste"/>
        <w:numPr>
          <w:ilvl w:val="0"/>
          <w:numId w:val="15"/>
        </w:numPr>
        <w:spacing w:after="120"/>
        <w:ind w:left="714" w:hanging="357"/>
      </w:pPr>
      <w:proofErr w:type="gramStart"/>
      <w:r>
        <w:t>le</w:t>
      </w:r>
      <w:proofErr w:type="gramEnd"/>
      <w:r>
        <w:t xml:space="preserve"> déroulement envisagé avec la nature des travaux proposés aux élèves (en tenant compte des prérequis),</w:t>
      </w:r>
    </w:p>
    <w:p w14:paraId="511C076A" w14:textId="77777777" w:rsidR="00510475" w:rsidRDefault="00000000">
      <w:pPr>
        <w:pStyle w:val="Paragraphedeliste"/>
        <w:numPr>
          <w:ilvl w:val="0"/>
          <w:numId w:val="15"/>
        </w:numPr>
        <w:spacing w:after="120"/>
        <w:ind w:left="714" w:hanging="357"/>
      </w:pPr>
      <w:proofErr w:type="gramStart"/>
      <w:r>
        <w:t>les</w:t>
      </w:r>
      <w:proofErr w:type="gramEnd"/>
      <w:r>
        <w:t xml:space="preserve"> supports et outils utilisés, notamment numériques, éventuellement l’organisation de la salle de classe,</w:t>
      </w:r>
    </w:p>
    <w:p w14:paraId="3B554FAA" w14:textId="77777777" w:rsidR="00510475" w:rsidRDefault="00000000">
      <w:pPr>
        <w:pStyle w:val="Paragraphedeliste"/>
        <w:numPr>
          <w:ilvl w:val="0"/>
          <w:numId w:val="15"/>
        </w:numPr>
        <w:spacing w:after="120"/>
        <w:ind w:left="714" w:hanging="357"/>
      </w:pPr>
      <w:proofErr w:type="gramStart"/>
      <w:r>
        <w:t>des</w:t>
      </w:r>
      <w:proofErr w:type="gramEnd"/>
      <w:r>
        <w:t xml:space="preserve"> propositions en matière d’évaluation,</w:t>
      </w:r>
    </w:p>
    <w:p w14:paraId="52DE04A6" w14:textId="77777777" w:rsidR="00510475" w:rsidRDefault="00000000">
      <w:pPr>
        <w:pStyle w:val="Paragraphedeliste"/>
        <w:numPr>
          <w:ilvl w:val="0"/>
          <w:numId w:val="15"/>
        </w:numPr>
        <w:spacing w:after="120"/>
        <w:ind w:left="714" w:hanging="357"/>
      </w:pPr>
      <w:proofErr w:type="gramStart"/>
      <w:r>
        <w:t>des</w:t>
      </w:r>
      <w:proofErr w:type="gramEnd"/>
      <w:r>
        <w:t xml:space="preserve"> liens éventuels avec les programmes de l’option Solutions logicielles et applications métier (SLAM), Culture économique, juridique et managériale (CEJM), Mathématiques, Anglais,</w:t>
      </w:r>
    </w:p>
    <w:p w14:paraId="2A65309E" w14:textId="77777777" w:rsidR="00510475" w:rsidRDefault="00000000">
      <w:pPr>
        <w:pStyle w:val="Paragraphedeliste"/>
        <w:numPr>
          <w:ilvl w:val="0"/>
          <w:numId w:val="15"/>
        </w:numPr>
        <w:spacing w:after="120"/>
        <w:ind w:left="714" w:hanging="357"/>
      </w:pPr>
      <w:proofErr w:type="gramStart"/>
      <w:r>
        <w:t>les</w:t>
      </w:r>
      <w:proofErr w:type="gramEnd"/>
      <w:r>
        <w:t xml:space="preserve"> autres aspects que vous jugerez utiles de présenter.</w:t>
      </w:r>
    </w:p>
    <w:p w14:paraId="0706EED9" w14:textId="77777777" w:rsidR="00510475" w:rsidRDefault="00000000">
      <w:pPr>
        <w:spacing w:after="120"/>
      </w:pPr>
      <w:r>
        <w:t xml:space="preserve">Il vous sera demandé de justifier vos choix didactiques et pédagogiques au cours de l’entretien. </w:t>
      </w:r>
    </w:p>
    <w:p w14:paraId="3005BF51" w14:textId="4735D0FD" w:rsidR="00510475" w:rsidRPr="0099227E" w:rsidRDefault="00000000" w:rsidP="00EB0322">
      <w:pPr>
        <w:spacing w:after="120"/>
      </w:pPr>
      <w:r w:rsidRPr="0099227E">
        <w:t>Il n’est pas attendu que la proposition aborde toutes les sous-compétences.</w:t>
      </w:r>
    </w:p>
    <w:p w14:paraId="67896103" w14:textId="4CAB0B9F" w:rsidR="00510475" w:rsidRDefault="00510475"/>
    <w:p w14:paraId="58E9B25E" w14:textId="77777777" w:rsidR="000F071D" w:rsidRDefault="000F071D"/>
    <w:p w14:paraId="1C5BA116" w14:textId="77777777" w:rsidR="00510475" w:rsidRDefault="00510475"/>
    <w:p w14:paraId="023F792D" w14:textId="77777777" w:rsidR="00510475"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Annexe 1 : Conditions d’enseignement et éléments de contexte relatifs aux étudiants</w:t>
      </w:r>
    </w:p>
    <w:p w14:paraId="58185EF4" w14:textId="77777777" w:rsidR="00510475" w:rsidRDefault="00000000">
      <w:pPr>
        <w:spacing w:after="120"/>
        <w:rPr>
          <w:b/>
          <w:bCs/>
          <w:sz w:val="24"/>
          <w:szCs w:val="24"/>
        </w:rPr>
      </w:pPr>
      <w:r>
        <w:rPr>
          <w:b/>
          <w:bCs/>
          <w:sz w:val="24"/>
          <w:szCs w:val="24"/>
        </w:rPr>
        <w:t>Caractéristiques de l’établissement</w:t>
      </w:r>
    </w:p>
    <w:p w14:paraId="39FFABE8" w14:textId="77777777" w:rsidR="00510475" w:rsidRDefault="00000000">
      <w:r>
        <w:t>Implanté dans l’académie de Versailles, dans le sud Essonne (zone rurale), le lycée compte 1 793 élèves et 200 étudiants.</w:t>
      </w:r>
    </w:p>
    <w:p w14:paraId="2072B807" w14:textId="769F4ECD" w:rsidR="00510475" w:rsidRDefault="00000000">
      <w:r>
        <w:t>Outre les enseignements de la voie générale, le lycée propose la série STMG (sciences et technologies du management et de la gestion) avec les quatre enseignements spécifiques de l’enseignement de spécialité Management sciences de gestion et numérique en terminale.</w:t>
      </w:r>
    </w:p>
    <w:p w14:paraId="6C0AA8BA" w14:textId="77777777" w:rsidR="00510475" w:rsidRDefault="00000000">
      <w:r>
        <w:t>Le lycée propose également quatre sections de techniciens supérieurs : Gestion de la PME (GPME), Services informatiques aux organisations (SIO), Services et prestations des secteurs sanitaire et social (SP3S) et Électrotechnique.</w:t>
      </w:r>
    </w:p>
    <w:p w14:paraId="6FF7CCA5" w14:textId="77777777" w:rsidR="00510475" w:rsidRDefault="00000000">
      <w:r>
        <w:t>La section professionnelle tertiaire propose la spécialité Assistance à la gestion des organisations et de leurs activités (Agora).</w:t>
      </w:r>
    </w:p>
    <w:p w14:paraId="1072D77F" w14:textId="77777777" w:rsidR="00510475" w:rsidRDefault="00510475">
      <w:pPr>
        <w:spacing w:after="0"/>
      </w:pPr>
    </w:p>
    <w:p w14:paraId="47A952D4" w14:textId="77777777" w:rsidR="00510475" w:rsidRDefault="00000000">
      <w:pPr>
        <w:spacing w:after="120"/>
        <w:rPr>
          <w:b/>
          <w:bCs/>
          <w:sz w:val="24"/>
          <w:szCs w:val="24"/>
        </w:rPr>
      </w:pPr>
      <w:r>
        <w:rPr>
          <w:b/>
          <w:bCs/>
          <w:sz w:val="24"/>
          <w:szCs w:val="24"/>
        </w:rPr>
        <w:t>Extrait du projet d’établissement</w:t>
      </w:r>
    </w:p>
    <w:p w14:paraId="45DB5FDD" w14:textId="77777777" w:rsidR="00510475" w:rsidRDefault="00000000">
      <w:bookmarkStart w:id="4" w:name="_Hlk105444104"/>
      <w:r>
        <w:t>Le chef d’établissement et l’ensemble du personnel éducatif ont décidé d’orienter le projet d’établissement 2022-2026 sur 3 axes :</w:t>
      </w:r>
    </w:p>
    <w:p w14:paraId="0BF97AC1" w14:textId="77777777" w:rsidR="00510475" w:rsidRDefault="00000000">
      <w:pPr>
        <w:spacing w:after="0"/>
      </w:pPr>
      <w:r>
        <w:t>- l’orientation et la réussite des élèves,</w:t>
      </w:r>
    </w:p>
    <w:p w14:paraId="7CE6ECF1" w14:textId="77777777" w:rsidR="00510475" w:rsidRDefault="00000000">
      <w:pPr>
        <w:spacing w:after="0"/>
      </w:pPr>
      <w:r>
        <w:t>- les usages du numérique à l’école,</w:t>
      </w:r>
    </w:p>
    <w:p w14:paraId="421CC78C" w14:textId="77777777" w:rsidR="00510475" w:rsidRDefault="00000000">
      <w:pPr>
        <w:spacing w:after="0"/>
      </w:pPr>
      <w:r>
        <w:t>- une pédagogie et un système éducatif au service de la réussite des élèves.</w:t>
      </w:r>
    </w:p>
    <w:p w14:paraId="65201236" w14:textId="77777777" w:rsidR="00510475" w:rsidRDefault="00510475"/>
    <w:p w14:paraId="7179DF0F" w14:textId="77777777" w:rsidR="008F6202" w:rsidRDefault="008F6202">
      <w:pPr>
        <w:spacing w:after="0" w:line="276" w:lineRule="auto"/>
        <w:jc w:val="left"/>
        <w:rPr>
          <w:u w:val="single"/>
        </w:rPr>
      </w:pPr>
      <w:r>
        <w:rPr>
          <w:u w:val="single"/>
        </w:rPr>
        <w:br w:type="page"/>
      </w:r>
    </w:p>
    <w:p w14:paraId="1A677EFB" w14:textId="3AA545F7" w:rsidR="00510475" w:rsidRDefault="00000000">
      <w:pPr>
        <w:rPr>
          <w:u w:val="single"/>
        </w:rPr>
      </w:pPr>
      <w:r>
        <w:rPr>
          <w:u w:val="single"/>
        </w:rPr>
        <w:lastRenderedPageBreak/>
        <w:t>Axe 1 - L’orientation et la réussite des élèves (extrait)</w:t>
      </w:r>
    </w:p>
    <w:p w14:paraId="0F7F231A" w14:textId="77777777" w:rsidR="00510475" w:rsidRDefault="00000000">
      <w:pPr>
        <w:spacing w:after="0"/>
      </w:pPr>
      <w:r>
        <w:t>- Orientation post seconde : aider les élèves à choisir leurs options de première et terminale pour favoriser la responsabilisation des élèves dans leurs choix d’études et commencer à préparer leur avenir professionnel.</w:t>
      </w:r>
    </w:p>
    <w:p w14:paraId="1B724D9A" w14:textId="77777777" w:rsidR="00510475" w:rsidRDefault="00000000">
      <w:pPr>
        <w:spacing w:after="0"/>
      </w:pPr>
      <w:r>
        <w:t>- Orientation post bac : immersion des élèves de terminale dans un cours de STS, présentation des formations disponibles dans le bassin de l’établissement.</w:t>
      </w:r>
    </w:p>
    <w:p w14:paraId="0B17C66B" w14:textId="67DAC1D7" w:rsidR="00510475" w:rsidRDefault="00000000">
      <w:pPr>
        <w:spacing w:after="0"/>
      </w:pPr>
      <w:r>
        <w:t>- Aide aux élèves à besoins particuliers</w:t>
      </w:r>
      <w:r w:rsidR="008F6202">
        <w:t xml:space="preserve"> </w:t>
      </w:r>
      <w:r>
        <w:t>(élèves à haut potentiel, hyperactivité, handicap, etc.) par la mise en place de dispositifs adaptés à leur accueil.</w:t>
      </w:r>
    </w:p>
    <w:p w14:paraId="2A23B690" w14:textId="77777777" w:rsidR="00510475" w:rsidRDefault="00510475"/>
    <w:p w14:paraId="371F74ED" w14:textId="77777777" w:rsidR="00510475" w:rsidRDefault="00000000">
      <w:pPr>
        <w:rPr>
          <w:u w:val="single"/>
        </w:rPr>
      </w:pPr>
      <w:r>
        <w:rPr>
          <w:u w:val="single"/>
        </w:rPr>
        <w:t>Axe 2 - Les usages du numérique à l’école (extrait)</w:t>
      </w:r>
    </w:p>
    <w:p w14:paraId="4CD56DEE" w14:textId="77777777" w:rsidR="00510475" w:rsidRDefault="00000000">
      <w:pPr>
        <w:spacing w:after="0"/>
      </w:pPr>
      <w:r>
        <w:t>- Formation des élèves à l’utilisation du numérique, en harmonisant les pratiques au sein du lycée : accès aux outils, utilisation d’un espace numérique de travail (ENT) pour favoriser le travail collaboratif et la communication au sein de la communauté éducative...</w:t>
      </w:r>
    </w:p>
    <w:p w14:paraId="32E72864" w14:textId="77777777" w:rsidR="00510475" w:rsidRDefault="00000000">
      <w:pPr>
        <w:spacing w:after="0"/>
      </w:pPr>
      <w:r>
        <w:t>- Intégration du numérique dans les cours...</w:t>
      </w:r>
    </w:p>
    <w:p w14:paraId="69055181" w14:textId="77777777" w:rsidR="00510475" w:rsidRDefault="00510475">
      <w:pPr>
        <w:spacing w:after="0"/>
      </w:pPr>
    </w:p>
    <w:p w14:paraId="0C149F27" w14:textId="77777777" w:rsidR="00510475" w:rsidRDefault="00000000">
      <w:pPr>
        <w:rPr>
          <w:u w:val="single"/>
        </w:rPr>
      </w:pPr>
      <w:r>
        <w:rPr>
          <w:u w:val="single"/>
        </w:rPr>
        <w:t>Axe 3 - Citoyenneté et culture</w:t>
      </w:r>
    </w:p>
    <w:p w14:paraId="0E2A541E" w14:textId="77777777" w:rsidR="00510475" w:rsidRDefault="00000000">
      <w:pPr>
        <w:spacing w:after="0"/>
      </w:pPr>
      <w:r>
        <w:t>- Pérennisation de la semaine artistique ;</w:t>
      </w:r>
    </w:p>
    <w:p w14:paraId="08E9B82D" w14:textId="77777777" w:rsidR="00510475" w:rsidRDefault="00000000">
      <w:pPr>
        <w:spacing w:after="0"/>
      </w:pPr>
      <w:r>
        <w:t xml:space="preserve">- Actions du CVL (conseil de vie lycéenne) : organisation de la journée de l’élégance, décoration du lycée lors de divers événements ; </w:t>
      </w:r>
    </w:p>
    <w:p w14:paraId="094B4F72" w14:textId="6CB7FADE" w:rsidR="00510475" w:rsidRDefault="00000000">
      <w:pPr>
        <w:spacing w:after="0"/>
      </w:pPr>
      <w:r>
        <w:t>- Actions en collaboration avec le CDI (centre de</w:t>
      </w:r>
      <w:r w:rsidR="008F6202">
        <w:t xml:space="preserve"> </w:t>
      </w:r>
      <w:r>
        <w:t xml:space="preserve">documentation et d’information) : concours de dessins et d’écriture, </w:t>
      </w:r>
      <w:proofErr w:type="spellStart"/>
      <w:r>
        <w:t>web-radio</w:t>
      </w:r>
      <w:proofErr w:type="spellEnd"/>
      <w:r>
        <w:t>.</w:t>
      </w:r>
    </w:p>
    <w:p w14:paraId="29338BA0" w14:textId="77777777" w:rsidR="00510475" w:rsidRDefault="00000000">
      <w:pPr>
        <w:spacing w:after="0"/>
      </w:pPr>
      <w:r>
        <w:t>- Actions du pôle anti-harcèlement : sensibilisation des classes, accueil des élèves harcelés par les acteurs du pôle.</w:t>
      </w:r>
    </w:p>
    <w:bookmarkEnd w:id="4"/>
    <w:p w14:paraId="39805058" w14:textId="77777777" w:rsidR="00510475" w:rsidRDefault="00510475">
      <w:pPr>
        <w:spacing w:after="0"/>
      </w:pPr>
    </w:p>
    <w:p w14:paraId="0A9703EF" w14:textId="77777777" w:rsidR="00510475" w:rsidRDefault="00510475">
      <w:pPr>
        <w:spacing w:after="0"/>
      </w:pPr>
    </w:p>
    <w:p w14:paraId="5E7E91A2" w14:textId="77777777" w:rsidR="00510475" w:rsidRDefault="00000000">
      <w:pPr>
        <w:spacing w:after="0" w:line="276" w:lineRule="auto"/>
        <w:jc w:val="left"/>
        <w:rPr>
          <w:b/>
          <w:bCs/>
          <w:sz w:val="24"/>
          <w:szCs w:val="24"/>
        </w:rPr>
      </w:pPr>
      <w:r>
        <w:rPr>
          <w:b/>
          <w:bCs/>
          <w:sz w:val="24"/>
          <w:szCs w:val="24"/>
        </w:rPr>
        <w:t>Environnement économique de l’établissement</w:t>
      </w:r>
    </w:p>
    <w:p w14:paraId="38A5DB54" w14:textId="77777777" w:rsidR="00510475" w:rsidRDefault="00000000">
      <w:pPr>
        <w:spacing w:after="120"/>
      </w:pPr>
      <w:r>
        <w:t>Le lycée est situé dans le sud de l’Essonne, dans une zone rurale où sont implantées principalement des petites et moyennes entreprises. Les étudiants viennent de toute l’Île de France. Ils ont parfois des temps de trajet élevés.</w:t>
      </w:r>
    </w:p>
    <w:p w14:paraId="4DDBF96F" w14:textId="77777777" w:rsidR="00510475" w:rsidRDefault="00510475">
      <w:pPr>
        <w:spacing w:after="0"/>
      </w:pPr>
    </w:p>
    <w:p w14:paraId="0AFD01F3" w14:textId="77777777" w:rsidR="00510475" w:rsidRDefault="00510475">
      <w:pPr>
        <w:spacing w:after="0"/>
      </w:pPr>
    </w:p>
    <w:p w14:paraId="27408CF6" w14:textId="77777777" w:rsidR="00510475" w:rsidRDefault="00000000">
      <w:pPr>
        <w:spacing w:after="120"/>
        <w:rPr>
          <w:b/>
          <w:bCs/>
          <w:sz w:val="24"/>
          <w:szCs w:val="24"/>
        </w:rPr>
      </w:pPr>
      <w:r>
        <w:rPr>
          <w:b/>
          <w:bCs/>
          <w:sz w:val="24"/>
          <w:szCs w:val="24"/>
        </w:rPr>
        <w:t>Caractéristiques de la classe</w:t>
      </w:r>
    </w:p>
    <w:p w14:paraId="726C905B" w14:textId="77777777" w:rsidR="00510475" w:rsidRDefault="00000000">
      <w:r>
        <w:rPr>
          <w:b/>
          <w:bCs/>
        </w:rPr>
        <w:t>Vous intervenez au sein de la classe de 2nde année de STS SIO.</w:t>
      </w:r>
      <w:r>
        <w:t xml:space="preserve"> Cette classe compte 25 étudiants dont 2 filles et 23 garçons. Seize étudiants sont en option SLAM – 1 fille et 15 garçons – et les 9 autres sont en SISR.</w:t>
      </w:r>
    </w:p>
    <w:p w14:paraId="49EAEED7" w14:textId="77777777" w:rsidR="00510475" w:rsidRDefault="00000000">
      <w:r>
        <w:t>Les étudiants sont à 48 % issus d’un baccalauréat technologique, 50 % d’un baccalauréat professionnel et 2 % d’un baccalauréat général.</w:t>
      </w:r>
    </w:p>
    <w:p w14:paraId="54D98AA4" w14:textId="77777777" w:rsidR="00510475" w:rsidRDefault="00000000">
      <w:r>
        <w:t xml:space="preserve">C’est une classe où les étudiants sont attentifs et participent activement en classe. Toutefois, ils fournissent assez peu de travail personnel une fois rentrés à la maison. L’acquisition des concepts s’en ressent. Ils sont davantage à l’aise en pratique et les écrits restent fragiles. Et parmi eux, une étudiante a un plan d’aménagement personnalisé (PAP). Elle </w:t>
      </w:r>
      <w:proofErr w:type="gramStart"/>
      <w:r>
        <w:t>a</w:t>
      </w:r>
      <w:proofErr w:type="gramEnd"/>
      <w:r>
        <w:t xml:space="preserve"> des difficultés de concentration. Il faut lui répéter plusieurs fois les consignes.</w:t>
      </w:r>
    </w:p>
    <w:p w14:paraId="38A89BEE" w14:textId="77777777" w:rsidR="00510475" w:rsidRDefault="00510475">
      <w:pPr>
        <w:spacing w:after="0"/>
      </w:pPr>
    </w:p>
    <w:p w14:paraId="3772D7F2" w14:textId="77777777" w:rsidR="00510475" w:rsidRDefault="00510475">
      <w:pPr>
        <w:spacing w:after="0"/>
      </w:pPr>
    </w:p>
    <w:p w14:paraId="4BD33AA0" w14:textId="77777777" w:rsidR="00510475" w:rsidRDefault="00000000">
      <w:pPr>
        <w:spacing w:after="120"/>
        <w:rPr>
          <w:b/>
          <w:bCs/>
          <w:sz w:val="24"/>
          <w:szCs w:val="24"/>
        </w:rPr>
      </w:pPr>
      <w:r>
        <w:rPr>
          <w:b/>
          <w:bCs/>
          <w:sz w:val="24"/>
          <w:szCs w:val="24"/>
        </w:rPr>
        <w:t>Circonstances</w:t>
      </w:r>
    </w:p>
    <w:p w14:paraId="7B2AF470" w14:textId="77777777" w:rsidR="00510475" w:rsidRDefault="00000000">
      <w:pPr>
        <w:rPr>
          <w:b/>
          <w:bCs/>
        </w:rPr>
      </w:pPr>
      <w:r>
        <w:rPr>
          <w:b/>
          <w:bCs/>
        </w:rPr>
        <w:t xml:space="preserve">En 2nde année de BTS SIO </w:t>
      </w:r>
    </w:p>
    <w:p w14:paraId="39F05EFE" w14:textId="77777777" w:rsidR="00510475" w:rsidRDefault="00000000">
      <w:pPr>
        <w:spacing w:after="0"/>
      </w:pPr>
      <w:r>
        <w:t>Les cours se déroulent de la manière suivante :</w:t>
      </w:r>
    </w:p>
    <w:p w14:paraId="55790087" w14:textId="77777777" w:rsidR="00510475" w:rsidRDefault="00000000">
      <w:pPr>
        <w:pStyle w:val="Paragraphedeliste"/>
        <w:numPr>
          <w:ilvl w:val="0"/>
          <w:numId w:val="19"/>
        </w:numPr>
        <w:spacing w:after="0"/>
        <w:rPr>
          <w:b/>
          <w:bCs/>
        </w:rPr>
      </w:pPr>
      <w:r>
        <w:t>Les cours correspondant au bloc 1 - Support et mise à disposition de services informatiques se déroulent le lundi de 9h à 10h et le vendredi de 13h à 14h en classe entière uniquement.</w:t>
      </w:r>
    </w:p>
    <w:p w14:paraId="1E16151C" w14:textId="5D7ABC59" w:rsidR="00510475" w:rsidRDefault="00000000">
      <w:pPr>
        <w:pStyle w:val="Paragraphedeliste"/>
        <w:numPr>
          <w:ilvl w:val="0"/>
          <w:numId w:val="19"/>
        </w:numPr>
        <w:spacing w:after="0"/>
        <w:rPr>
          <w:b/>
          <w:bCs/>
        </w:rPr>
      </w:pPr>
      <w:r>
        <w:t>Les cours de bloc 2 - Administration des systèmes et des réseaux option SISR de l’option SISR ont lieu le mardi matin de 8h à 10h, le mercredi matin de 8h à 12h et le jeudi après-midi de 14h à 17h. Le groupe compte maximum 16 étudiants.</w:t>
      </w:r>
    </w:p>
    <w:p w14:paraId="50349362" w14:textId="77777777" w:rsidR="00510475" w:rsidRDefault="00000000">
      <w:pPr>
        <w:pStyle w:val="Paragraphedeliste"/>
        <w:numPr>
          <w:ilvl w:val="0"/>
          <w:numId w:val="19"/>
        </w:numPr>
        <w:spacing w:after="0"/>
        <w:rPr>
          <w:b/>
          <w:bCs/>
        </w:rPr>
      </w:pPr>
      <w:r>
        <w:t>Les cours correspondant au bloc 3 - Cybersécurité des services informatiques de l’option SISR, ont lieu le vendredi matin de 8h à 12h Les ateliers professionnels ont été placés le lundi après-midi de 14h à 18h dans l’emploi du temps.</w:t>
      </w:r>
    </w:p>
    <w:p w14:paraId="0C0709FF" w14:textId="77777777" w:rsidR="00510475" w:rsidRDefault="00510475">
      <w:pPr>
        <w:spacing w:after="120"/>
      </w:pPr>
    </w:p>
    <w:p w14:paraId="051724A0" w14:textId="77777777" w:rsidR="00510475" w:rsidRDefault="00000000">
      <w:pPr>
        <w:spacing w:after="120"/>
        <w:rPr>
          <w:b/>
          <w:sz w:val="24"/>
          <w:szCs w:val="24"/>
        </w:rPr>
      </w:pPr>
      <w:r>
        <w:rPr>
          <w:b/>
          <w:sz w:val="24"/>
          <w:szCs w:val="24"/>
        </w:rPr>
        <w:lastRenderedPageBreak/>
        <w:t>Période</w:t>
      </w:r>
    </w:p>
    <w:p w14:paraId="63E4CF50" w14:textId="77777777" w:rsidR="00510475" w:rsidRDefault="00000000">
      <w:pPr>
        <w:pStyle w:val="Paragraphedeliste1"/>
        <w:spacing w:after="120"/>
        <w:ind w:left="0"/>
        <w:rPr>
          <w:rFonts w:cs="Calibri"/>
          <w:b/>
        </w:rPr>
      </w:pPr>
      <w:r>
        <w:rPr>
          <w:rFonts w:cs="Calibri"/>
        </w:rPr>
        <w:t>Septembre de la deuxième année de formation.</w:t>
      </w:r>
    </w:p>
    <w:p w14:paraId="5BF20AF3" w14:textId="77777777" w:rsidR="00510475" w:rsidRDefault="00510475">
      <w:pPr>
        <w:pStyle w:val="Paragraphedeliste1"/>
        <w:spacing w:after="120"/>
        <w:ind w:left="0"/>
        <w:rPr>
          <w:rFonts w:cs="Calibri"/>
          <w:b/>
          <w:sz w:val="24"/>
          <w:szCs w:val="24"/>
        </w:rPr>
      </w:pPr>
    </w:p>
    <w:p w14:paraId="6F9AF2C7" w14:textId="77777777" w:rsidR="00510475" w:rsidRDefault="00000000">
      <w:pPr>
        <w:pStyle w:val="Paragraphedeliste1"/>
        <w:spacing w:after="120"/>
        <w:ind w:left="0"/>
        <w:rPr>
          <w:szCs w:val="24"/>
        </w:rPr>
      </w:pPr>
      <w:r>
        <w:rPr>
          <w:rFonts w:cs="Calibri"/>
          <w:b/>
          <w:sz w:val="24"/>
          <w:szCs w:val="24"/>
        </w:rPr>
        <w:t xml:space="preserve">Place dans la progression pédagogique </w:t>
      </w:r>
    </w:p>
    <w:p w14:paraId="2660A8B7" w14:textId="69F37241" w:rsidR="00510475" w:rsidRDefault="00000000">
      <w:pPr>
        <w:spacing w:after="0"/>
      </w:pPr>
      <w:r>
        <w:t xml:space="preserve">Des éléments concernant les </w:t>
      </w:r>
      <w:proofErr w:type="spellStart"/>
      <w:r>
        <w:t>pare-feu</w:t>
      </w:r>
      <w:r w:rsidR="00CB7DA8">
        <w:t>x</w:t>
      </w:r>
      <w:proofErr w:type="spellEnd"/>
      <w:r>
        <w:t xml:space="preserve"> ont été étudiés en première année : dans la compétence b3.3 </w:t>
      </w:r>
      <w:r>
        <w:rPr>
          <w:rFonts w:ascii="Arial" w:hAnsi="Arial" w:cs="Arial"/>
          <w:bCs/>
          <w:i/>
          <w:sz w:val="20"/>
          <w:szCs w:val="20"/>
        </w:rPr>
        <w:t>Sécuriser les équipements et les usages des utilisateurs</w:t>
      </w:r>
      <w:r>
        <w:t xml:space="preserve"> (bloc 3 - Cybersécurité des services informatiques) pour le pare-feu du poste de travail et dans le bloc 2- Administration des systèmes et des réseaux option SISR les notions de périmètres de sécurité et de DMZ ont été abordées.</w:t>
      </w:r>
    </w:p>
    <w:p w14:paraId="65354806" w14:textId="77777777" w:rsidR="00510475" w:rsidRDefault="00000000">
      <w:pPr>
        <w:spacing w:after="0"/>
      </w:pPr>
      <w:r>
        <w:t xml:space="preserve">Le thème de la </w:t>
      </w:r>
      <w:r>
        <w:rPr>
          <w:b/>
          <w:bCs/>
        </w:rPr>
        <w:t>sécurisation des flux</w:t>
      </w:r>
      <w:r>
        <w:t xml:space="preserve"> est abordé dès le mois de septembre de la deuxième année, une première séance a mis en place et rappelé les concepts liés au filtrage protocolaire (partie cours) et étudié un premier cas d’entreprise qui doit sécuriser l’accès à ses serveurs en particulier un serveur </w:t>
      </w:r>
      <w:r>
        <w:rPr>
          <w:i/>
        </w:rPr>
        <w:t xml:space="preserve">web </w:t>
      </w:r>
      <w:r>
        <w:t>accessible aux clients de l’entreprise.</w:t>
      </w:r>
    </w:p>
    <w:p w14:paraId="4818FC53" w14:textId="77777777" w:rsidR="00510475" w:rsidRDefault="00510475">
      <w:pPr>
        <w:spacing w:after="120"/>
        <w:rPr>
          <w:b/>
          <w:sz w:val="24"/>
          <w:szCs w:val="24"/>
        </w:rPr>
      </w:pPr>
    </w:p>
    <w:p w14:paraId="0194D672" w14:textId="77777777" w:rsidR="00510475" w:rsidRDefault="00000000">
      <w:pPr>
        <w:spacing w:after="120"/>
        <w:rPr>
          <w:b/>
          <w:sz w:val="24"/>
          <w:szCs w:val="24"/>
        </w:rPr>
      </w:pPr>
      <w:r>
        <w:rPr>
          <w:b/>
          <w:bCs/>
          <w:sz w:val="24"/>
          <w:szCs w:val="24"/>
        </w:rPr>
        <w:t>Équipement de l’espace pédagogique</w:t>
      </w:r>
    </w:p>
    <w:p w14:paraId="45F3822B" w14:textId="77777777" w:rsidR="00510475" w:rsidRDefault="00000000">
      <w:pPr>
        <w:spacing w:after="0"/>
      </w:pPr>
      <w:r>
        <w:t>Les cours théoriques ont lieu dans une salle de 34 places équipée d’un tableau blanc interactif, d’un ordinateur « enseignant » avec accès internet et d’un vidéoprojecteur.</w:t>
      </w:r>
    </w:p>
    <w:p w14:paraId="29D592A6" w14:textId="77777777" w:rsidR="00510475" w:rsidRDefault="00510475">
      <w:pPr>
        <w:spacing w:after="0"/>
      </w:pPr>
    </w:p>
    <w:p w14:paraId="0167C63F" w14:textId="05CFB73C" w:rsidR="00510475" w:rsidRDefault="00000000">
      <w:pPr>
        <w:pBdr>
          <w:top w:val="none" w:sz="4" w:space="0" w:color="000000"/>
          <w:left w:val="none" w:sz="4" w:space="0" w:color="000000"/>
          <w:bottom w:val="none" w:sz="4" w:space="0" w:color="000000"/>
          <w:right w:val="none" w:sz="4" w:space="0" w:color="000000"/>
        </w:pBdr>
        <w:spacing w:after="240"/>
      </w:pPr>
      <w:r>
        <w:t>Les travaux pratiques se font dans des laboratoires équipés pour 16 étudiants, pour les étudiants de l’option SISR ils ont lieu dans une salle équipée</w:t>
      </w:r>
      <w:r w:rsidR="00EB0322">
        <w:t> :</w:t>
      </w:r>
    </w:p>
    <w:p w14:paraId="052D0D7F" w14:textId="1E3F41CB" w:rsidR="00510475" w:rsidRDefault="00000000">
      <w:pPr>
        <w:pBdr>
          <w:top w:val="none" w:sz="4" w:space="0" w:color="000000"/>
          <w:left w:val="none" w:sz="4" w:space="0" w:color="000000"/>
          <w:bottom w:val="none" w:sz="4" w:space="0" w:color="000000"/>
          <w:right w:val="none" w:sz="4" w:space="0" w:color="000000"/>
        </w:pBdr>
        <w:spacing w:before="120" w:after="120"/>
        <w:ind w:left="120" w:right="120"/>
      </w:pPr>
      <w:r>
        <w:t xml:space="preserve">– de 16 postes placés au milieu de la salle (4 rangées de 4). </w:t>
      </w:r>
      <w:r w:rsidR="00EB0322">
        <w:t>Ils comprennent</w:t>
      </w:r>
      <w:r>
        <w:t xml:space="preserve"> pour chaque étudiant et étudiante : un ordinateur sous Windows 10 et du matériel d’infrastructure (commutateur, routeur, pare-feu, téléphone IP, points d’accès </w:t>
      </w:r>
      <w:proofErr w:type="spellStart"/>
      <w:r>
        <w:t>wi-fi</w:t>
      </w:r>
      <w:proofErr w:type="spellEnd"/>
      <w:r>
        <w:t>, etc.) ;</w:t>
      </w:r>
    </w:p>
    <w:p w14:paraId="2C6B73DE" w14:textId="7BCBC5F6" w:rsidR="00510475" w:rsidRDefault="00EB0322">
      <w:pPr>
        <w:pBdr>
          <w:top w:val="none" w:sz="4" w:space="0" w:color="000000"/>
          <w:left w:val="none" w:sz="4" w:space="0" w:color="000000"/>
          <w:bottom w:val="none" w:sz="4" w:space="0" w:color="000000"/>
          <w:right w:val="none" w:sz="4" w:space="0" w:color="000000"/>
        </w:pBdr>
        <w:spacing w:before="120" w:after="120"/>
        <w:ind w:left="120" w:right="120"/>
      </w:pPr>
      <w:r>
        <w:t>– d’un tableau interactif avec vidéoprojecteur, d’une imprimante réseau et d’un ordinateur enseignant.</w:t>
      </w:r>
    </w:p>
    <w:p w14:paraId="3148C980" w14:textId="53765791" w:rsidR="00510475" w:rsidRDefault="00000000">
      <w:pPr>
        <w:pBdr>
          <w:top w:val="none" w:sz="4" w:space="0" w:color="000000"/>
          <w:left w:val="none" w:sz="4" w:space="0" w:color="000000"/>
          <w:bottom w:val="none" w:sz="4" w:space="0" w:color="000000"/>
          <w:right w:val="none" w:sz="4" w:space="0" w:color="000000"/>
        </w:pBdr>
        <w:spacing w:before="120" w:after="120"/>
        <w:ind w:left="120" w:right="120"/>
      </w:pPr>
      <w:r>
        <w:t>La STS SIO dispose d’une connexion internet propre et d’un local technique dédié avec un environnement technologique conforme au référentiel (ferme de serveurs, éléments d’interconnexion, éléments assurant la sécurité, etc.).</w:t>
      </w:r>
    </w:p>
    <w:p w14:paraId="5066F061" w14:textId="77777777" w:rsidR="00510475" w:rsidRDefault="00510475">
      <w:pPr>
        <w:pStyle w:val="Paragraphedeliste1"/>
        <w:spacing w:after="120"/>
        <w:ind w:left="0"/>
        <w:rPr>
          <w:sz w:val="20"/>
        </w:rPr>
      </w:pPr>
    </w:p>
    <w:p w14:paraId="17341FE5" w14:textId="77777777" w:rsidR="00EB0322" w:rsidRDefault="00EB0322">
      <w:pPr>
        <w:spacing w:after="120"/>
        <w:sectPr w:rsidR="00EB0322">
          <w:footerReference w:type="even" r:id="rId8"/>
          <w:footerReference w:type="default" r:id="rId9"/>
          <w:pgSz w:w="11906" w:h="16838"/>
          <w:pgMar w:top="720" w:right="720" w:bottom="765" w:left="720" w:header="0" w:footer="708" w:gutter="0"/>
          <w:cols w:space="720"/>
          <w:titlePg/>
          <w:docGrid w:linePitch="360"/>
        </w:sectPr>
      </w:pPr>
    </w:p>
    <w:p w14:paraId="18209644" w14:textId="5E5A21AC" w:rsidR="00510475" w:rsidRDefault="00510475">
      <w:pPr>
        <w:spacing w:after="120"/>
      </w:pPr>
    </w:p>
    <w:p w14:paraId="35316268" w14:textId="5F9556D1" w:rsidR="00510475" w:rsidRDefault="00000000">
      <w:pPr>
        <w:pStyle w:val="Paragraphedeliste1"/>
        <w:pBdr>
          <w:top w:val="single" w:sz="4" w:space="1" w:color="000001"/>
          <w:left w:val="single" w:sz="4" w:space="4" w:color="000001"/>
          <w:bottom w:val="single" w:sz="4" w:space="1" w:color="000001"/>
          <w:right w:val="single" w:sz="4" w:space="4" w:color="000001"/>
        </w:pBdr>
        <w:spacing w:after="120"/>
        <w:ind w:left="0"/>
        <w:rPr>
          <w:b/>
          <w:sz w:val="24"/>
          <w:szCs w:val="24"/>
        </w:rPr>
      </w:pPr>
      <w:r>
        <w:rPr>
          <w:b/>
          <w:sz w:val="24"/>
          <w:szCs w:val="24"/>
        </w:rPr>
        <w:t xml:space="preserve">Annexe 2 : </w:t>
      </w:r>
      <w:bookmarkEnd w:id="1"/>
      <w:r w:rsidR="00EB0322" w:rsidRPr="00EB0322">
        <w:rPr>
          <w:b/>
          <w:sz w:val="24"/>
          <w:szCs w:val="24"/>
        </w:rPr>
        <w:t>Extrait du référentiel de BTS SIO – compétences travaillées dans la séance</w:t>
      </w:r>
    </w:p>
    <w:p w14:paraId="5F7C48C3" w14:textId="287D5C0D" w:rsidR="00EB0322" w:rsidRDefault="00EB0322">
      <w:pPr>
        <w:pStyle w:val="Normal1"/>
        <w:rPr>
          <w:color w:val="000000" w:themeColor="text1"/>
        </w:rPr>
      </w:pPr>
    </w:p>
    <w:p w14:paraId="6C411F15" w14:textId="2AF20426" w:rsidR="00EB0322" w:rsidRPr="002E4DDD" w:rsidRDefault="002E4DDD">
      <w:pPr>
        <w:pStyle w:val="Normal1"/>
        <w:rPr>
          <w:b/>
          <w:bCs/>
          <w:color w:val="000000" w:themeColor="text1"/>
        </w:rPr>
      </w:pPr>
      <w:r w:rsidRPr="002E4DDD">
        <w:rPr>
          <w:b/>
          <w:bCs/>
          <w:color w:val="000000" w:themeColor="text1"/>
        </w:rPr>
        <w:t>Bloc de compétences n°3 - Cybersécurité des services informatiques</w:t>
      </w:r>
    </w:p>
    <w:p w14:paraId="129F47E0" w14:textId="7241274F" w:rsidR="00EB0322" w:rsidRDefault="00EB0322">
      <w:pPr>
        <w:pStyle w:val="Normal1"/>
        <w:rPr>
          <w:color w:val="000000" w:themeColor="text1"/>
        </w:rPr>
      </w:pPr>
    </w:p>
    <w:tbl>
      <w:tblPr>
        <w:tblW w:w="14275" w:type="dxa"/>
        <w:tblInd w:w="-1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5" w:type="dxa"/>
          <w:right w:w="115" w:type="dxa"/>
        </w:tblCellMar>
        <w:tblLook w:val="0600" w:firstRow="0" w:lastRow="0" w:firstColumn="0" w:lastColumn="0" w:noHBand="1" w:noVBand="1"/>
      </w:tblPr>
      <w:tblGrid>
        <w:gridCol w:w="4678"/>
        <w:gridCol w:w="4678"/>
        <w:gridCol w:w="4919"/>
      </w:tblGrid>
      <w:tr w:rsidR="00310D60" w14:paraId="7C3B3EB5" w14:textId="77777777" w:rsidTr="00310D60">
        <w:trPr>
          <w:trHeight w:val="457"/>
        </w:trPr>
        <w:tc>
          <w:tcPr>
            <w:tcW w:w="4678" w:type="dxa"/>
            <w:tcBorders>
              <w:top w:val="single" w:sz="4"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vAlign w:val="center"/>
          </w:tcPr>
          <w:p w14:paraId="09E6385D" w14:textId="77777777" w:rsidR="00310D60" w:rsidRDefault="00310D60" w:rsidP="00616C46">
            <w:pPr>
              <w:spacing w:after="0"/>
              <w:rPr>
                <w:b/>
              </w:rPr>
            </w:pPr>
            <w:r>
              <w:rPr>
                <w:b/>
                <w:color w:val="000000"/>
                <w:sz w:val="24"/>
                <w:szCs w:val="24"/>
              </w:rPr>
              <w:t>Compétences</w:t>
            </w:r>
          </w:p>
        </w:tc>
        <w:tc>
          <w:tcPr>
            <w:tcW w:w="4678" w:type="dxa"/>
            <w:tcBorders>
              <w:top w:val="single" w:sz="4" w:space="0" w:color="000000"/>
              <w:bottom w:val="single" w:sz="8" w:space="0" w:color="000000"/>
              <w:right w:val="single" w:sz="4" w:space="0" w:color="000000"/>
            </w:tcBorders>
            <w:shd w:val="clear" w:color="auto" w:fill="auto"/>
            <w:tcMar>
              <w:top w:w="100" w:type="dxa"/>
              <w:left w:w="100" w:type="dxa"/>
              <w:bottom w:w="100" w:type="dxa"/>
              <w:right w:w="100" w:type="dxa"/>
            </w:tcMar>
            <w:vAlign w:val="center"/>
          </w:tcPr>
          <w:p w14:paraId="600CF231" w14:textId="77777777" w:rsidR="00310D60" w:rsidRDefault="00310D60" w:rsidP="00616C46">
            <w:pPr>
              <w:spacing w:after="0"/>
            </w:pPr>
            <w:r>
              <w:rPr>
                <w:b/>
                <w:color w:val="000000"/>
                <w:sz w:val="24"/>
                <w:szCs w:val="24"/>
              </w:rPr>
              <w:t>Indicateurs de performance</w:t>
            </w:r>
          </w:p>
        </w:tc>
        <w:tc>
          <w:tcPr>
            <w:tcW w:w="4919" w:type="dxa"/>
            <w:tcBorders>
              <w:top w:val="single" w:sz="4" w:space="0" w:color="000000"/>
              <w:left w:val="single" w:sz="4" w:space="0" w:color="000000"/>
              <w:bottom w:val="single" w:sz="4" w:space="0" w:color="000000"/>
              <w:right w:val="single" w:sz="4" w:space="0" w:color="000000"/>
            </w:tcBorders>
            <w:shd w:val="clear" w:color="auto" w:fill="auto"/>
            <w:tcMar>
              <w:top w:w="100" w:type="dxa"/>
              <w:left w:w="100" w:type="dxa"/>
              <w:bottom w:w="100" w:type="dxa"/>
              <w:right w:w="100" w:type="dxa"/>
            </w:tcMar>
            <w:vAlign w:val="center"/>
          </w:tcPr>
          <w:p w14:paraId="6BB43AA8" w14:textId="77777777" w:rsidR="00310D60" w:rsidRDefault="00310D60" w:rsidP="00616C46">
            <w:pPr>
              <w:spacing w:after="0"/>
              <w:rPr>
                <w:color w:val="FF0000"/>
                <w:sz w:val="20"/>
                <w:szCs w:val="20"/>
              </w:rPr>
            </w:pPr>
            <w:r>
              <w:rPr>
                <w:b/>
                <w:color w:val="000000"/>
                <w:sz w:val="24"/>
                <w:szCs w:val="24"/>
              </w:rPr>
              <w:t>Savoirs associés</w:t>
            </w:r>
          </w:p>
        </w:tc>
      </w:tr>
      <w:tr w:rsidR="00310D60" w14:paraId="151AB7C3" w14:textId="77777777" w:rsidTr="00310D60">
        <w:trPr>
          <w:trHeight w:val="960"/>
        </w:trPr>
        <w:tc>
          <w:tcPr>
            <w:tcW w:w="4678"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637E7BD" w14:textId="77777777" w:rsidR="00310D60" w:rsidRDefault="00310D60" w:rsidP="00616C46">
            <w:pPr>
              <w:rPr>
                <w:i/>
              </w:rPr>
            </w:pPr>
            <w:r>
              <w:rPr>
                <w:i/>
              </w:rPr>
              <w:t>Option SISR</w:t>
            </w:r>
          </w:p>
          <w:p w14:paraId="19C20512" w14:textId="77777777" w:rsidR="00310D60" w:rsidRDefault="00310D60" w:rsidP="00616C46">
            <w:pPr>
              <w:spacing w:before="120" w:after="120"/>
              <w:rPr>
                <w:b/>
              </w:rPr>
            </w:pPr>
            <w:r>
              <w:rPr>
                <w:b/>
              </w:rPr>
              <w:t>Assurer la cybersécurité d’une infrastructure réseau, d’un système, d’un service</w:t>
            </w:r>
          </w:p>
          <w:p w14:paraId="6B68BF45" w14:textId="77777777" w:rsidR="00310D60" w:rsidRDefault="00310D60" w:rsidP="00310D60">
            <w:pPr>
              <w:numPr>
                <w:ilvl w:val="0"/>
                <w:numId w:val="38"/>
              </w:numPr>
              <w:spacing w:after="0" w:line="276" w:lineRule="auto"/>
            </w:pPr>
            <w:r>
              <w:t>Prendre en compte la sécurité dans un projet de mise en œuvre d’une solution d’infrastructure</w:t>
            </w:r>
          </w:p>
          <w:p w14:paraId="2C7E9F39" w14:textId="77777777" w:rsidR="00310D60" w:rsidRDefault="00310D60" w:rsidP="00310D60">
            <w:pPr>
              <w:numPr>
                <w:ilvl w:val="0"/>
                <w:numId w:val="38"/>
              </w:numPr>
              <w:spacing w:after="0" w:line="276" w:lineRule="auto"/>
            </w:pPr>
            <w:r>
              <w:t>Mettre en œuvre et vérifier la conformité d’une infrastructure à un référentiel, une norme ou un standard de sécurité</w:t>
            </w:r>
          </w:p>
          <w:p w14:paraId="01A5103B" w14:textId="77777777" w:rsidR="00310D60" w:rsidRDefault="00310D60" w:rsidP="00310D60">
            <w:pPr>
              <w:spacing w:after="0" w:line="276" w:lineRule="auto"/>
              <w:rPr>
                <w:b/>
                <w:sz w:val="24"/>
                <w:szCs w:val="24"/>
              </w:rPr>
            </w:pPr>
          </w:p>
        </w:tc>
        <w:tc>
          <w:tcPr>
            <w:tcW w:w="4678" w:type="dxa"/>
            <w:tcBorders>
              <w:bottom w:val="single" w:sz="8" w:space="0" w:color="000000"/>
              <w:right w:val="single" w:sz="8" w:space="0" w:color="000000"/>
            </w:tcBorders>
            <w:shd w:val="clear" w:color="auto" w:fill="auto"/>
            <w:tcMar>
              <w:top w:w="100" w:type="dxa"/>
              <w:left w:w="100" w:type="dxa"/>
              <w:bottom w:w="100" w:type="dxa"/>
              <w:right w:w="100" w:type="dxa"/>
            </w:tcMar>
          </w:tcPr>
          <w:p w14:paraId="346C6866" w14:textId="6E80F77F" w:rsidR="00310D60" w:rsidRDefault="00310D60" w:rsidP="00616C46">
            <w:pPr>
              <w:spacing w:before="40" w:after="40"/>
            </w:pPr>
          </w:p>
          <w:p w14:paraId="64A3A7D7" w14:textId="77777777" w:rsidR="00310D60" w:rsidRDefault="00310D60" w:rsidP="00616C46">
            <w:pPr>
              <w:spacing w:before="40" w:after="40"/>
            </w:pPr>
          </w:p>
          <w:p w14:paraId="685F72A2" w14:textId="77777777" w:rsidR="00310D60" w:rsidRDefault="00310D60" w:rsidP="00616C46">
            <w:pPr>
              <w:spacing w:after="100"/>
              <w:rPr>
                <w:sz w:val="20"/>
                <w:szCs w:val="20"/>
              </w:rPr>
            </w:pPr>
            <w:r>
              <w:rPr>
                <w:sz w:val="20"/>
                <w:szCs w:val="20"/>
              </w:rPr>
              <w:t>Les failles potentielles sont identifiées grâce à une activité de veille sur les vulnérabilités.</w:t>
            </w:r>
          </w:p>
          <w:p w14:paraId="30BDAAD6" w14:textId="77777777" w:rsidR="00310D60" w:rsidRDefault="00310D60" w:rsidP="00616C46">
            <w:pPr>
              <w:spacing w:after="100"/>
              <w:rPr>
                <w:sz w:val="20"/>
                <w:szCs w:val="20"/>
              </w:rPr>
            </w:pPr>
            <w:r>
              <w:rPr>
                <w:sz w:val="20"/>
                <w:szCs w:val="20"/>
              </w:rPr>
              <w:t>Les bonnes pratiques de sécurité sont prises en compte.</w:t>
            </w:r>
          </w:p>
          <w:p w14:paraId="774FA27D" w14:textId="77777777" w:rsidR="00310D60" w:rsidRDefault="00310D60" w:rsidP="00616C46">
            <w:pPr>
              <w:spacing w:after="100"/>
              <w:rPr>
                <w:sz w:val="20"/>
                <w:szCs w:val="20"/>
              </w:rPr>
            </w:pPr>
            <w:r>
              <w:rPr>
                <w:sz w:val="20"/>
                <w:szCs w:val="20"/>
              </w:rPr>
              <w:t>Les éléments de sécurité de l’architecture sont conformes et documentés.</w:t>
            </w:r>
          </w:p>
          <w:p w14:paraId="451991F1" w14:textId="77777777" w:rsidR="00310D60" w:rsidRDefault="00310D60" w:rsidP="00616C46">
            <w:pPr>
              <w:spacing w:after="100"/>
              <w:rPr>
                <w:sz w:val="20"/>
                <w:szCs w:val="20"/>
              </w:rPr>
            </w:pPr>
            <w:r>
              <w:rPr>
                <w:sz w:val="20"/>
                <w:szCs w:val="20"/>
              </w:rPr>
              <w:t xml:space="preserve">Les exigences de sécurité sont prises en compte dans le projet de mise en </w:t>
            </w:r>
            <w:r w:rsidRPr="00385B6E">
              <w:rPr>
                <w:sz w:val="20"/>
                <w:szCs w:val="20"/>
              </w:rPr>
              <w:t>en œuvre d’une solution d’infrastructure</w:t>
            </w:r>
            <w:r>
              <w:rPr>
                <w:sz w:val="20"/>
                <w:szCs w:val="20"/>
              </w:rPr>
              <w:t>.</w:t>
            </w:r>
          </w:p>
          <w:p w14:paraId="2C7F7114" w14:textId="07FF76E6" w:rsidR="00310D60" w:rsidRDefault="00310D60" w:rsidP="00616C46">
            <w:pPr>
              <w:spacing w:after="100"/>
            </w:pPr>
          </w:p>
        </w:tc>
        <w:tc>
          <w:tcPr>
            <w:tcW w:w="4919" w:type="dxa"/>
            <w:tcBorders>
              <w:top w:val="single" w:sz="4" w:space="0" w:color="000000"/>
              <w:bottom w:val="single" w:sz="8" w:space="0" w:color="000000"/>
              <w:right w:val="single" w:sz="8" w:space="0" w:color="000000"/>
            </w:tcBorders>
            <w:shd w:val="clear" w:color="auto" w:fill="auto"/>
            <w:tcMar>
              <w:top w:w="100" w:type="dxa"/>
              <w:left w:w="100" w:type="dxa"/>
              <w:bottom w:w="100" w:type="dxa"/>
              <w:right w:w="100" w:type="dxa"/>
            </w:tcMar>
          </w:tcPr>
          <w:p w14:paraId="3021D46C" w14:textId="77777777" w:rsidR="00310D60" w:rsidRDefault="00310D60" w:rsidP="00616C46">
            <w:pPr>
              <w:spacing w:after="100"/>
              <w:ind w:right="34"/>
              <w:rPr>
                <w:sz w:val="20"/>
                <w:szCs w:val="20"/>
                <w:u w:val="single"/>
              </w:rPr>
            </w:pPr>
          </w:p>
          <w:p w14:paraId="1CDF0A01" w14:textId="77777777" w:rsidR="00310D60" w:rsidRDefault="00310D60" w:rsidP="00616C46">
            <w:pPr>
              <w:spacing w:after="100"/>
              <w:ind w:right="34"/>
              <w:rPr>
                <w:b/>
                <w:sz w:val="20"/>
                <w:szCs w:val="20"/>
              </w:rPr>
            </w:pPr>
            <w:r>
              <w:rPr>
                <w:sz w:val="20"/>
                <w:szCs w:val="20"/>
                <w:u w:val="single"/>
              </w:rPr>
              <w:t>Savoirs technologiques</w:t>
            </w:r>
          </w:p>
          <w:p w14:paraId="338F88E1" w14:textId="77777777" w:rsidR="00310D60" w:rsidRDefault="00310D60" w:rsidP="00616C46">
            <w:pPr>
              <w:spacing w:after="0"/>
              <w:ind w:left="327" w:right="34"/>
              <w:rPr>
                <w:sz w:val="20"/>
                <w:szCs w:val="20"/>
              </w:rPr>
            </w:pPr>
            <w:r w:rsidRPr="00120345">
              <w:rPr>
                <w:sz w:val="20"/>
                <w:szCs w:val="20"/>
              </w:rPr>
              <w:t>Sûreté des infrastructures réseaux</w:t>
            </w:r>
            <w:r>
              <w:rPr>
                <w:sz w:val="20"/>
                <w:szCs w:val="20"/>
              </w:rPr>
              <w:t> : bonnes pratiques, normes et standards.</w:t>
            </w:r>
          </w:p>
          <w:p w14:paraId="2482E247" w14:textId="77777777" w:rsidR="00310D60" w:rsidRDefault="00310D60" w:rsidP="00616C46">
            <w:pPr>
              <w:spacing w:after="100"/>
              <w:ind w:left="334" w:right="34"/>
              <w:rPr>
                <w:sz w:val="20"/>
                <w:szCs w:val="20"/>
              </w:rPr>
            </w:pPr>
            <w:r w:rsidRPr="00120345">
              <w:rPr>
                <w:sz w:val="20"/>
                <w:szCs w:val="20"/>
              </w:rPr>
              <w:t>Cybersécurité</w:t>
            </w:r>
            <w:r>
              <w:rPr>
                <w:sz w:val="20"/>
                <w:szCs w:val="20"/>
              </w:rPr>
              <w:t> : bonnes pratiques, normes et standards.</w:t>
            </w:r>
          </w:p>
          <w:p w14:paraId="4C2F7CA8" w14:textId="77777777" w:rsidR="00310D60" w:rsidRDefault="00310D60" w:rsidP="00616C46">
            <w:pPr>
              <w:spacing w:after="0"/>
              <w:ind w:left="334" w:right="34"/>
              <w:rPr>
                <w:sz w:val="20"/>
                <w:szCs w:val="20"/>
              </w:rPr>
            </w:pPr>
            <w:r>
              <w:rPr>
                <w:sz w:val="20"/>
                <w:szCs w:val="20"/>
              </w:rPr>
              <w:t>Technologies et équipements de la sécurité informatique des infrastructures réseau, systèmes et services.</w:t>
            </w:r>
          </w:p>
          <w:p w14:paraId="54CE2214" w14:textId="77777777" w:rsidR="00310D60" w:rsidRDefault="00310D60" w:rsidP="00616C46">
            <w:pPr>
              <w:spacing w:after="100"/>
              <w:ind w:left="334" w:right="34"/>
              <w:rPr>
                <w:sz w:val="20"/>
                <w:szCs w:val="20"/>
              </w:rPr>
            </w:pPr>
            <w:r>
              <w:rPr>
                <w:sz w:val="20"/>
                <w:szCs w:val="20"/>
              </w:rPr>
              <w:t>Outils de sécurité : prévention et détection des attaques, gestion d’incidents.</w:t>
            </w:r>
          </w:p>
          <w:p w14:paraId="3B144EAB" w14:textId="77777777" w:rsidR="00310D60" w:rsidRDefault="00310D60" w:rsidP="00517337">
            <w:pPr>
              <w:spacing w:after="100"/>
              <w:ind w:right="34"/>
              <w:rPr>
                <w:sz w:val="20"/>
                <w:szCs w:val="20"/>
              </w:rPr>
            </w:pPr>
          </w:p>
        </w:tc>
      </w:tr>
    </w:tbl>
    <w:p w14:paraId="2AB807CE" w14:textId="77777777" w:rsidR="00510475" w:rsidRDefault="00510475">
      <w:pPr>
        <w:pStyle w:val="Normal1"/>
      </w:pPr>
    </w:p>
    <w:sectPr w:rsidR="00510475" w:rsidSect="00EB0322">
      <w:pgSz w:w="16838" w:h="11906" w:orient="landscape"/>
      <w:pgMar w:top="720" w:right="765" w:bottom="720" w:left="720" w:header="0"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F5330E" w14:textId="77777777" w:rsidR="00BF5F51" w:rsidRDefault="00BF5F51">
      <w:pPr>
        <w:spacing w:after="0"/>
      </w:pPr>
      <w:r>
        <w:separator/>
      </w:r>
    </w:p>
  </w:endnote>
  <w:endnote w:type="continuationSeparator" w:id="0">
    <w:p w14:paraId="35F7E557" w14:textId="77777777" w:rsidR="00BF5F51" w:rsidRDefault="00BF5F5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1002AFF" w:usb1="C000ACFF" w:usb2="00000009" w:usb3="00000000" w:csb0="000001FF" w:csb1="00000000"/>
  </w:font>
  <w:font w:name="OpenSymbol">
    <w:altName w:val="Calibri"/>
    <w:panose1 w:val="020B0604020202020204"/>
    <w:charset w:val="00"/>
    <w:family w:val="auto"/>
    <w:pitch w:val="default"/>
  </w:font>
  <w:font w:name="Mangal">
    <w:panose1 w:val="02040503050203030202"/>
    <w:charset w:val="01"/>
    <w:family w:val="roman"/>
    <w:pitch w:val="variable"/>
    <w:sig w:usb0="0000A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dale sans ui">
    <w:panose1 w:val="020B0604020202020204"/>
    <w:charset w:val="00"/>
    <w:family w:val="auto"/>
    <w:pitch w:val="default"/>
  </w:font>
  <w:font w:name="Segoe UI">
    <w:panose1 w:val="020B0604020202020204"/>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8CF3C52" w:usb2="00000016" w:usb3="00000000" w:csb0="0004001F" w:csb1="00000000"/>
  </w:font>
  <w:font w:name="times-roman">
    <w:panose1 w:val="00000500000000020000"/>
    <w:charset w:val="00"/>
    <w:family w:val="auto"/>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462801730"/>
      <w:docPartObj>
        <w:docPartGallery w:val="Page Numbers (Bottom of Page)"/>
        <w:docPartUnique/>
      </w:docPartObj>
    </w:sdtPr>
    <w:sdtContent>
      <w:p w14:paraId="2DD6AF44" w14:textId="24981D85" w:rsidR="008F6202" w:rsidRDefault="008F6202"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p w14:paraId="0EC49BC4" w14:textId="028D4D20" w:rsidR="00510475" w:rsidRDefault="008F6202" w:rsidP="00EB0322">
    <w:pPr>
      <w:pStyle w:val="Pieddepage"/>
      <w:tabs>
        <w:tab w:val="clear" w:pos="9072"/>
        <w:tab w:val="right" w:pos="10065"/>
      </w:tabs>
      <w:ind w:right="360"/>
      <w:rPr>
        <w:sz w:val="20"/>
        <w:szCs w:val="20"/>
      </w:rPr>
    </w:pPr>
    <w:r>
      <w:rPr>
        <w:sz w:val="20"/>
        <w:szCs w:val="20"/>
      </w:rPr>
      <w:tab/>
    </w:r>
    <w:r>
      <w:rPr>
        <w:sz w:val="20"/>
        <w:szCs w:val="20"/>
      </w:rPr>
      <w:tab/>
      <w:t>Page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645117349"/>
      <w:docPartObj>
        <w:docPartGallery w:val="Page Numbers (Bottom of Page)"/>
        <w:docPartUnique/>
      </w:docPartObj>
    </w:sdtPr>
    <w:sdtContent>
      <w:p w14:paraId="7B502D91" w14:textId="7C4443AF" w:rsidR="008F6202" w:rsidRDefault="008F6202" w:rsidP="008E26BF">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3</w:t>
        </w:r>
        <w:r>
          <w:rPr>
            <w:rStyle w:val="Numrodepage"/>
          </w:rPr>
          <w:fldChar w:fldCharType="end"/>
        </w:r>
      </w:p>
    </w:sdtContent>
  </w:sdt>
  <w:p w14:paraId="007672C3" w14:textId="7AB13521" w:rsidR="00510475" w:rsidRDefault="00000000" w:rsidP="00EB0322">
    <w:pPr>
      <w:pStyle w:val="Pieddepage"/>
      <w:ind w:right="360"/>
      <w:jc w:val="right"/>
    </w:pPr>
    <w:r>
      <w:t xml:space="preserve">Page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C6F951" w14:textId="77777777" w:rsidR="00BF5F51" w:rsidRDefault="00BF5F51">
      <w:pPr>
        <w:spacing w:after="0"/>
      </w:pPr>
      <w:r>
        <w:separator/>
      </w:r>
    </w:p>
  </w:footnote>
  <w:footnote w:type="continuationSeparator" w:id="0">
    <w:p w14:paraId="0A59DA46" w14:textId="77777777" w:rsidR="00BF5F51" w:rsidRDefault="00BF5F5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529CE"/>
    <w:multiLevelType w:val="multilevel"/>
    <w:tmpl w:val="1324BDBE"/>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 w15:restartNumberingAfterBreak="0">
    <w:nsid w:val="01A67DD2"/>
    <w:multiLevelType w:val="hybridMultilevel"/>
    <w:tmpl w:val="767E437A"/>
    <w:lvl w:ilvl="0" w:tplc="F0EE7E74">
      <w:start w:val="1"/>
      <w:numFmt w:val="bullet"/>
      <w:lvlText w:val="–"/>
      <w:lvlJc w:val="left"/>
      <w:pPr>
        <w:ind w:left="709" w:hanging="360"/>
      </w:pPr>
      <w:rPr>
        <w:rFonts w:ascii="Arial" w:eastAsia="Arial" w:hAnsi="Arial" w:cs="Arial" w:hint="default"/>
      </w:rPr>
    </w:lvl>
    <w:lvl w:ilvl="1" w:tplc="C0EA5726">
      <w:start w:val="1"/>
      <w:numFmt w:val="bullet"/>
      <w:lvlText w:val="o"/>
      <w:lvlJc w:val="left"/>
      <w:pPr>
        <w:ind w:left="1429" w:hanging="360"/>
      </w:pPr>
      <w:rPr>
        <w:rFonts w:ascii="Courier New" w:eastAsia="Courier New" w:hAnsi="Courier New" w:cs="Courier New" w:hint="default"/>
      </w:rPr>
    </w:lvl>
    <w:lvl w:ilvl="2" w:tplc="A89ACA50">
      <w:start w:val="1"/>
      <w:numFmt w:val="bullet"/>
      <w:lvlText w:val="§"/>
      <w:lvlJc w:val="left"/>
      <w:pPr>
        <w:ind w:left="2149" w:hanging="360"/>
      </w:pPr>
      <w:rPr>
        <w:rFonts w:ascii="Wingdings" w:eastAsia="Wingdings" w:hAnsi="Wingdings" w:cs="Wingdings" w:hint="default"/>
      </w:rPr>
    </w:lvl>
    <w:lvl w:ilvl="3" w:tplc="19E02B88">
      <w:start w:val="1"/>
      <w:numFmt w:val="bullet"/>
      <w:lvlText w:val="·"/>
      <w:lvlJc w:val="left"/>
      <w:pPr>
        <w:ind w:left="2869" w:hanging="360"/>
      </w:pPr>
      <w:rPr>
        <w:rFonts w:ascii="Symbol" w:eastAsia="Symbol" w:hAnsi="Symbol" w:cs="Symbol" w:hint="default"/>
      </w:rPr>
    </w:lvl>
    <w:lvl w:ilvl="4" w:tplc="77DEFC64">
      <w:start w:val="1"/>
      <w:numFmt w:val="bullet"/>
      <w:lvlText w:val="o"/>
      <w:lvlJc w:val="left"/>
      <w:pPr>
        <w:ind w:left="3589" w:hanging="360"/>
      </w:pPr>
      <w:rPr>
        <w:rFonts w:ascii="Courier New" w:eastAsia="Courier New" w:hAnsi="Courier New" w:cs="Courier New" w:hint="default"/>
      </w:rPr>
    </w:lvl>
    <w:lvl w:ilvl="5" w:tplc="38F09AF2">
      <w:start w:val="1"/>
      <w:numFmt w:val="bullet"/>
      <w:lvlText w:val="§"/>
      <w:lvlJc w:val="left"/>
      <w:pPr>
        <w:ind w:left="4309" w:hanging="360"/>
      </w:pPr>
      <w:rPr>
        <w:rFonts w:ascii="Wingdings" w:eastAsia="Wingdings" w:hAnsi="Wingdings" w:cs="Wingdings" w:hint="default"/>
      </w:rPr>
    </w:lvl>
    <w:lvl w:ilvl="6" w:tplc="A8E03208">
      <w:start w:val="1"/>
      <w:numFmt w:val="bullet"/>
      <w:lvlText w:val="·"/>
      <w:lvlJc w:val="left"/>
      <w:pPr>
        <w:ind w:left="5029" w:hanging="360"/>
      </w:pPr>
      <w:rPr>
        <w:rFonts w:ascii="Symbol" w:eastAsia="Symbol" w:hAnsi="Symbol" w:cs="Symbol" w:hint="default"/>
      </w:rPr>
    </w:lvl>
    <w:lvl w:ilvl="7" w:tplc="E10AF358">
      <w:start w:val="1"/>
      <w:numFmt w:val="bullet"/>
      <w:lvlText w:val="o"/>
      <w:lvlJc w:val="left"/>
      <w:pPr>
        <w:ind w:left="5749" w:hanging="360"/>
      </w:pPr>
      <w:rPr>
        <w:rFonts w:ascii="Courier New" w:eastAsia="Courier New" w:hAnsi="Courier New" w:cs="Courier New" w:hint="default"/>
      </w:rPr>
    </w:lvl>
    <w:lvl w:ilvl="8" w:tplc="14E639F6">
      <w:start w:val="1"/>
      <w:numFmt w:val="bullet"/>
      <w:lvlText w:val="§"/>
      <w:lvlJc w:val="left"/>
      <w:pPr>
        <w:ind w:left="6469" w:hanging="360"/>
      </w:pPr>
      <w:rPr>
        <w:rFonts w:ascii="Wingdings" w:eastAsia="Wingdings" w:hAnsi="Wingdings" w:cs="Wingdings" w:hint="default"/>
      </w:rPr>
    </w:lvl>
  </w:abstractNum>
  <w:abstractNum w:abstractNumId="2" w15:restartNumberingAfterBreak="0">
    <w:nsid w:val="04B67855"/>
    <w:multiLevelType w:val="hybridMultilevel"/>
    <w:tmpl w:val="3B2C6EDC"/>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7476565"/>
    <w:multiLevelType w:val="hybridMultilevel"/>
    <w:tmpl w:val="5B16EE7A"/>
    <w:lvl w:ilvl="0" w:tplc="75B870DA">
      <w:start w:val="1"/>
      <w:numFmt w:val="none"/>
      <w:suff w:val="nothing"/>
      <w:lvlText w:val=""/>
      <w:lvlJc w:val="left"/>
      <w:pPr>
        <w:tabs>
          <w:tab w:val="num" w:pos="432"/>
        </w:tabs>
        <w:ind w:left="432" w:hanging="432"/>
      </w:pPr>
    </w:lvl>
    <w:lvl w:ilvl="1" w:tplc="F25E9408">
      <w:start w:val="1"/>
      <w:numFmt w:val="none"/>
      <w:suff w:val="nothing"/>
      <w:lvlText w:val=""/>
      <w:lvlJc w:val="left"/>
      <w:pPr>
        <w:tabs>
          <w:tab w:val="num" w:pos="576"/>
        </w:tabs>
        <w:ind w:left="576" w:hanging="576"/>
      </w:pPr>
    </w:lvl>
    <w:lvl w:ilvl="2" w:tplc="7100A1E8">
      <w:start w:val="1"/>
      <w:numFmt w:val="none"/>
      <w:suff w:val="nothing"/>
      <w:lvlText w:val=""/>
      <w:lvlJc w:val="left"/>
      <w:pPr>
        <w:tabs>
          <w:tab w:val="num" w:pos="720"/>
        </w:tabs>
        <w:ind w:left="720" w:hanging="720"/>
      </w:pPr>
    </w:lvl>
    <w:lvl w:ilvl="3" w:tplc="A8B46B4A">
      <w:start w:val="1"/>
      <w:numFmt w:val="none"/>
      <w:suff w:val="nothing"/>
      <w:lvlText w:val=""/>
      <w:lvlJc w:val="left"/>
      <w:pPr>
        <w:tabs>
          <w:tab w:val="num" w:pos="864"/>
        </w:tabs>
        <w:ind w:left="864" w:hanging="864"/>
      </w:pPr>
    </w:lvl>
    <w:lvl w:ilvl="4" w:tplc="518281A6">
      <w:start w:val="1"/>
      <w:numFmt w:val="none"/>
      <w:suff w:val="nothing"/>
      <w:lvlText w:val=""/>
      <w:lvlJc w:val="left"/>
      <w:pPr>
        <w:tabs>
          <w:tab w:val="num" w:pos="1008"/>
        </w:tabs>
        <w:ind w:left="1008" w:hanging="1008"/>
      </w:pPr>
    </w:lvl>
    <w:lvl w:ilvl="5" w:tplc="6092537A">
      <w:start w:val="1"/>
      <w:numFmt w:val="none"/>
      <w:suff w:val="nothing"/>
      <w:lvlText w:val=""/>
      <w:lvlJc w:val="left"/>
      <w:pPr>
        <w:tabs>
          <w:tab w:val="num" w:pos="1152"/>
        </w:tabs>
        <w:ind w:left="1152" w:hanging="1152"/>
      </w:pPr>
    </w:lvl>
    <w:lvl w:ilvl="6" w:tplc="EE8897F0">
      <w:start w:val="1"/>
      <w:numFmt w:val="none"/>
      <w:suff w:val="nothing"/>
      <w:lvlText w:val=""/>
      <w:lvlJc w:val="left"/>
      <w:pPr>
        <w:tabs>
          <w:tab w:val="num" w:pos="1296"/>
        </w:tabs>
        <w:ind w:left="1296" w:hanging="1296"/>
      </w:pPr>
    </w:lvl>
    <w:lvl w:ilvl="7" w:tplc="5F549250">
      <w:start w:val="1"/>
      <w:numFmt w:val="none"/>
      <w:suff w:val="nothing"/>
      <w:lvlText w:val=""/>
      <w:lvlJc w:val="left"/>
      <w:pPr>
        <w:tabs>
          <w:tab w:val="num" w:pos="1440"/>
        </w:tabs>
        <w:ind w:left="1440" w:hanging="1440"/>
      </w:pPr>
    </w:lvl>
    <w:lvl w:ilvl="8" w:tplc="7A6E53A8">
      <w:start w:val="1"/>
      <w:numFmt w:val="none"/>
      <w:suff w:val="nothing"/>
      <w:lvlText w:val=""/>
      <w:lvlJc w:val="left"/>
      <w:pPr>
        <w:tabs>
          <w:tab w:val="num" w:pos="1584"/>
        </w:tabs>
        <w:ind w:left="1584" w:hanging="1584"/>
      </w:pPr>
    </w:lvl>
  </w:abstractNum>
  <w:abstractNum w:abstractNumId="4" w15:restartNumberingAfterBreak="0">
    <w:nsid w:val="09292A9F"/>
    <w:multiLevelType w:val="hybridMultilevel"/>
    <w:tmpl w:val="C6C4FF06"/>
    <w:lvl w:ilvl="0" w:tplc="1CD21F30">
      <w:start w:val="1"/>
      <w:numFmt w:val="none"/>
      <w:suff w:val="nothing"/>
      <w:lvlText w:val=""/>
      <w:lvlJc w:val="left"/>
      <w:pPr>
        <w:tabs>
          <w:tab w:val="num" w:pos="432"/>
        </w:tabs>
        <w:ind w:left="432" w:hanging="432"/>
      </w:pPr>
    </w:lvl>
    <w:lvl w:ilvl="1" w:tplc="D86E9A80">
      <w:start w:val="1"/>
      <w:numFmt w:val="none"/>
      <w:suff w:val="nothing"/>
      <w:lvlText w:val=""/>
      <w:lvlJc w:val="left"/>
      <w:pPr>
        <w:tabs>
          <w:tab w:val="num" w:pos="576"/>
        </w:tabs>
        <w:ind w:left="576" w:hanging="576"/>
      </w:pPr>
    </w:lvl>
    <w:lvl w:ilvl="2" w:tplc="B394A42A">
      <w:start w:val="1"/>
      <w:numFmt w:val="none"/>
      <w:suff w:val="nothing"/>
      <w:lvlText w:val=""/>
      <w:lvlJc w:val="left"/>
      <w:pPr>
        <w:tabs>
          <w:tab w:val="num" w:pos="720"/>
        </w:tabs>
        <w:ind w:left="720" w:hanging="720"/>
      </w:pPr>
    </w:lvl>
    <w:lvl w:ilvl="3" w:tplc="88B4063A">
      <w:start w:val="1"/>
      <w:numFmt w:val="none"/>
      <w:suff w:val="nothing"/>
      <w:lvlText w:val=""/>
      <w:lvlJc w:val="left"/>
      <w:pPr>
        <w:tabs>
          <w:tab w:val="num" w:pos="864"/>
        </w:tabs>
        <w:ind w:left="864" w:hanging="864"/>
      </w:pPr>
    </w:lvl>
    <w:lvl w:ilvl="4" w:tplc="3D987878">
      <w:start w:val="1"/>
      <w:numFmt w:val="none"/>
      <w:suff w:val="nothing"/>
      <w:lvlText w:val=""/>
      <w:lvlJc w:val="left"/>
      <w:pPr>
        <w:tabs>
          <w:tab w:val="num" w:pos="1008"/>
        </w:tabs>
        <w:ind w:left="1008" w:hanging="1008"/>
      </w:pPr>
    </w:lvl>
    <w:lvl w:ilvl="5" w:tplc="26E81FD8">
      <w:start w:val="1"/>
      <w:numFmt w:val="none"/>
      <w:suff w:val="nothing"/>
      <w:lvlText w:val=""/>
      <w:lvlJc w:val="left"/>
      <w:pPr>
        <w:tabs>
          <w:tab w:val="num" w:pos="1152"/>
        </w:tabs>
        <w:ind w:left="1152" w:hanging="1152"/>
      </w:pPr>
    </w:lvl>
    <w:lvl w:ilvl="6" w:tplc="1E2AA172">
      <w:start w:val="1"/>
      <w:numFmt w:val="none"/>
      <w:suff w:val="nothing"/>
      <w:lvlText w:val=""/>
      <w:lvlJc w:val="left"/>
      <w:pPr>
        <w:tabs>
          <w:tab w:val="num" w:pos="1296"/>
        </w:tabs>
        <w:ind w:left="1296" w:hanging="1296"/>
      </w:pPr>
    </w:lvl>
    <w:lvl w:ilvl="7" w:tplc="1BF04604">
      <w:start w:val="1"/>
      <w:numFmt w:val="none"/>
      <w:suff w:val="nothing"/>
      <w:lvlText w:val=""/>
      <w:lvlJc w:val="left"/>
      <w:pPr>
        <w:tabs>
          <w:tab w:val="num" w:pos="1440"/>
        </w:tabs>
        <w:ind w:left="1440" w:hanging="1440"/>
      </w:pPr>
    </w:lvl>
    <w:lvl w:ilvl="8" w:tplc="5C58F4C6">
      <w:start w:val="1"/>
      <w:numFmt w:val="none"/>
      <w:suff w:val="nothing"/>
      <w:lvlText w:val=""/>
      <w:lvlJc w:val="left"/>
      <w:pPr>
        <w:tabs>
          <w:tab w:val="num" w:pos="1584"/>
        </w:tabs>
        <w:ind w:left="1584" w:hanging="1584"/>
      </w:pPr>
    </w:lvl>
  </w:abstractNum>
  <w:abstractNum w:abstractNumId="5" w15:restartNumberingAfterBreak="0">
    <w:nsid w:val="0AF7663A"/>
    <w:multiLevelType w:val="hybridMultilevel"/>
    <w:tmpl w:val="0DC48E32"/>
    <w:lvl w:ilvl="0" w:tplc="836EBD10">
      <w:start w:val="1"/>
      <w:numFmt w:val="bullet"/>
      <w:lvlText w:val=""/>
      <w:lvlJc w:val="left"/>
      <w:pPr>
        <w:tabs>
          <w:tab w:val="num" w:pos="718"/>
        </w:tabs>
        <w:ind w:left="718" w:hanging="360"/>
      </w:pPr>
      <w:rPr>
        <w:rFonts w:ascii="Symbol" w:hAnsi="Symbol" w:cs="OpenSymbol" w:hint="default"/>
      </w:rPr>
    </w:lvl>
    <w:lvl w:ilvl="1" w:tplc="AFFA7988">
      <w:start w:val="1"/>
      <w:numFmt w:val="bullet"/>
      <w:lvlText w:val=""/>
      <w:lvlJc w:val="left"/>
      <w:pPr>
        <w:tabs>
          <w:tab w:val="num" w:pos="1078"/>
        </w:tabs>
        <w:ind w:left="1078" w:hanging="360"/>
      </w:pPr>
      <w:rPr>
        <w:rFonts w:ascii="Symbol" w:hAnsi="Symbol" w:cs="Symbol" w:hint="default"/>
      </w:rPr>
    </w:lvl>
    <w:lvl w:ilvl="2" w:tplc="B4F0E4D0">
      <w:start w:val="1"/>
      <w:numFmt w:val="bullet"/>
      <w:lvlText w:val=""/>
      <w:lvlJc w:val="left"/>
      <w:pPr>
        <w:tabs>
          <w:tab w:val="num" w:pos="1438"/>
        </w:tabs>
        <w:ind w:left="1438" w:hanging="360"/>
      </w:pPr>
      <w:rPr>
        <w:rFonts w:ascii="Symbol" w:hAnsi="Symbol" w:cs="Symbol" w:hint="default"/>
      </w:rPr>
    </w:lvl>
    <w:lvl w:ilvl="3" w:tplc="B8B23B34">
      <w:start w:val="1"/>
      <w:numFmt w:val="bullet"/>
      <w:lvlText w:val=""/>
      <w:lvlJc w:val="left"/>
      <w:pPr>
        <w:tabs>
          <w:tab w:val="num" w:pos="1798"/>
        </w:tabs>
        <w:ind w:left="1798" w:hanging="360"/>
      </w:pPr>
      <w:rPr>
        <w:rFonts w:ascii="Symbol" w:hAnsi="Symbol" w:cs="OpenSymbol" w:hint="default"/>
      </w:rPr>
    </w:lvl>
    <w:lvl w:ilvl="4" w:tplc="C2DE7236">
      <w:start w:val="1"/>
      <w:numFmt w:val="bullet"/>
      <w:lvlText w:val=""/>
      <w:lvlJc w:val="left"/>
      <w:pPr>
        <w:tabs>
          <w:tab w:val="num" w:pos="2158"/>
        </w:tabs>
        <w:ind w:left="2158" w:hanging="360"/>
      </w:pPr>
      <w:rPr>
        <w:rFonts w:ascii="Symbol" w:hAnsi="Symbol" w:cs="OpenSymbol" w:hint="default"/>
      </w:rPr>
    </w:lvl>
    <w:lvl w:ilvl="5" w:tplc="1C008FFC">
      <w:start w:val="1"/>
      <w:numFmt w:val="bullet"/>
      <w:lvlText w:val=""/>
      <w:lvlJc w:val="left"/>
      <w:pPr>
        <w:tabs>
          <w:tab w:val="num" w:pos="2518"/>
        </w:tabs>
        <w:ind w:left="2518" w:hanging="360"/>
      </w:pPr>
      <w:rPr>
        <w:rFonts w:ascii="Symbol" w:hAnsi="Symbol" w:cs="OpenSymbol" w:hint="default"/>
      </w:rPr>
    </w:lvl>
    <w:lvl w:ilvl="6" w:tplc="52A890AC">
      <w:start w:val="1"/>
      <w:numFmt w:val="bullet"/>
      <w:lvlText w:val=""/>
      <w:lvlJc w:val="left"/>
      <w:pPr>
        <w:tabs>
          <w:tab w:val="num" w:pos="2878"/>
        </w:tabs>
        <w:ind w:left="2878" w:hanging="360"/>
      </w:pPr>
      <w:rPr>
        <w:rFonts w:ascii="Symbol" w:hAnsi="Symbol" w:cs="OpenSymbol" w:hint="default"/>
      </w:rPr>
    </w:lvl>
    <w:lvl w:ilvl="7" w:tplc="BA1E7FF6">
      <w:start w:val="1"/>
      <w:numFmt w:val="bullet"/>
      <w:lvlText w:val=""/>
      <w:lvlJc w:val="left"/>
      <w:pPr>
        <w:tabs>
          <w:tab w:val="num" w:pos="3238"/>
        </w:tabs>
        <w:ind w:left="3238" w:hanging="360"/>
      </w:pPr>
      <w:rPr>
        <w:rFonts w:ascii="Symbol" w:hAnsi="Symbol" w:cs="OpenSymbol" w:hint="default"/>
      </w:rPr>
    </w:lvl>
    <w:lvl w:ilvl="8" w:tplc="8358423C">
      <w:start w:val="1"/>
      <w:numFmt w:val="bullet"/>
      <w:lvlText w:val=""/>
      <w:lvlJc w:val="left"/>
      <w:pPr>
        <w:tabs>
          <w:tab w:val="num" w:pos="3598"/>
        </w:tabs>
        <w:ind w:left="3598" w:hanging="360"/>
      </w:pPr>
      <w:rPr>
        <w:rFonts w:ascii="Symbol" w:hAnsi="Symbol" w:cs="OpenSymbol" w:hint="default"/>
      </w:rPr>
    </w:lvl>
  </w:abstractNum>
  <w:abstractNum w:abstractNumId="6" w15:restartNumberingAfterBreak="0">
    <w:nsid w:val="0DA93711"/>
    <w:multiLevelType w:val="multilevel"/>
    <w:tmpl w:val="AEAA3024"/>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 w15:restartNumberingAfterBreak="0">
    <w:nsid w:val="0F667BD8"/>
    <w:multiLevelType w:val="multilevel"/>
    <w:tmpl w:val="AAFAE05A"/>
    <w:lvl w:ilvl="0">
      <w:start w:val="1"/>
      <w:numFmt w:val="bullet"/>
      <w:lvlText w:val=""/>
      <w:lvlJc w:val="left"/>
      <w:pPr>
        <w:tabs>
          <w:tab w:val="num" w:pos="1008"/>
        </w:tabs>
        <w:ind w:left="1008" w:hanging="360"/>
      </w:pPr>
      <w:rPr>
        <w:rFonts w:ascii="Wingdings" w:hAnsi="Wingdings" w:cs="Wingdings" w:hint="default"/>
      </w:rPr>
    </w:lvl>
    <w:lvl w:ilvl="1">
      <w:start w:val="1"/>
      <w:numFmt w:val="decimal"/>
      <w:lvlText w:val="%2."/>
      <w:lvlJc w:val="left"/>
      <w:pPr>
        <w:tabs>
          <w:tab w:val="num" w:pos="648"/>
        </w:tabs>
        <w:ind w:left="648" w:hanging="360"/>
      </w:pPr>
    </w:lvl>
    <w:lvl w:ilvl="2">
      <w:start w:val="1"/>
      <w:numFmt w:val="decimal"/>
      <w:lvlText w:val="%2.%3."/>
      <w:lvlJc w:val="left"/>
      <w:pPr>
        <w:tabs>
          <w:tab w:val="num" w:pos="1008"/>
        </w:tabs>
        <w:ind w:left="1008" w:hanging="360"/>
      </w:pPr>
    </w:lvl>
    <w:lvl w:ilvl="3">
      <w:start w:val="1"/>
      <w:numFmt w:val="bullet"/>
      <w:lvlText w:val=""/>
      <w:lvlJc w:val="left"/>
      <w:pPr>
        <w:tabs>
          <w:tab w:val="num" w:pos="1368"/>
        </w:tabs>
        <w:ind w:left="1368" w:hanging="360"/>
      </w:pPr>
      <w:rPr>
        <w:rFonts w:ascii="Wingdings" w:hAnsi="Wingdings" w:cs="Wingdings" w:hint="default"/>
      </w:rPr>
    </w:lvl>
    <w:lvl w:ilvl="4">
      <w:start w:val="1"/>
      <w:numFmt w:val="bullet"/>
      <w:lvlText w:val=""/>
      <w:lvlJc w:val="left"/>
      <w:pPr>
        <w:tabs>
          <w:tab w:val="num" w:pos="1728"/>
        </w:tabs>
        <w:ind w:left="1728" w:hanging="360"/>
      </w:pPr>
      <w:rPr>
        <w:rFonts w:ascii="Wingdings" w:hAnsi="Wingdings" w:cs="Wingdings" w:hint="default"/>
      </w:rPr>
    </w:lvl>
    <w:lvl w:ilvl="5">
      <w:start w:val="1"/>
      <w:numFmt w:val="bullet"/>
      <w:lvlText w:val=""/>
      <w:lvlJc w:val="left"/>
      <w:pPr>
        <w:tabs>
          <w:tab w:val="num" w:pos="2088"/>
        </w:tabs>
        <w:ind w:left="2088" w:hanging="360"/>
      </w:pPr>
      <w:rPr>
        <w:rFonts w:ascii="Wingdings" w:hAnsi="Wingdings" w:cs="Wingdings" w:hint="default"/>
      </w:rPr>
    </w:lvl>
    <w:lvl w:ilvl="6">
      <w:start w:val="1"/>
      <w:numFmt w:val="decimal"/>
      <w:lvlText w:val="%2.%3.%4.%5.%6.%7."/>
      <w:lvlJc w:val="left"/>
      <w:pPr>
        <w:tabs>
          <w:tab w:val="num" w:pos="2448"/>
        </w:tabs>
        <w:ind w:left="2448" w:hanging="360"/>
      </w:pPr>
    </w:lvl>
    <w:lvl w:ilvl="7">
      <w:start w:val="1"/>
      <w:numFmt w:val="decimal"/>
      <w:lvlText w:val="%2.%3.%4.%5.%6.%7.%8."/>
      <w:lvlJc w:val="left"/>
      <w:pPr>
        <w:tabs>
          <w:tab w:val="num" w:pos="2808"/>
        </w:tabs>
        <w:ind w:left="2808" w:hanging="360"/>
      </w:pPr>
    </w:lvl>
    <w:lvl w:ilvl="8">
      <w:start w:val="1"/>
      <w:numFmt w:val="decimal"/>
      <w:lvlText w:val="%2.%3.%4.%5.%6.%7.%8.%9."/>
      <w:lvlJc w:val="left"/>
      <w:pPr>
        <w:tabs>
          <w:tab w:val="num" w:pos="3168"/>
        </w:tabs>
        <w:ind w:left="3168" w:hanging="360"/>
      </w:pPr>
    </w:lvl>
  </w:abstractNum>
  <w:abstractNum w:abstractNumId="8" w15:restartNumberingAfterBreak="0">
    <w:nsid w:val="10EB495D"/>
    <w:multiLevelType w:val="hybridMultilevel"/>
    <w:tmpl w:val="81145D1C"/>
    <w:lvl w:ilvl="0" w:tplc="723C01F6">
      <w:start w:val="1"/>
      <w:numFmt w:val="bullet"/>
      <w:lvlText w:val=""/>
      <w:lvlJc w:val="left"/>
      <w:pPr>
        <w:ind w:left="720" w:hanging="360"/>
      </w:pPr>
      <w:rPr>
        <w:rFonts w:ascii="Symbol" w:hAnsi="Symbol" w:cs="Symbol" w:hint="default"/>
      </w:rPr>
    </w:lvl>
    <w:lvl w:ilvl="1" w:tplc="770CAA26">
      <w:start w:val="1"/>
      <w:numFmt w:val="bullet"/>
      <w:lvlText w:val="o"/>
      <w:lvlJc w:val="left"/>
      <w:pPr>
        <w:ind w:left="1440" w:hanging="360"/>
      </w:pPr>
      <w:rPr>
        <w:rFonts w:ascii="Courier New" w:hAnsi="Courier New" w:cs="Courier New" w:hint="default"/>
      </w:rPr>
    </w:lvl>
    <w:lvl w:ilvl="2" w:tplc="F6FCAE18">
      <w:start w:val="1"/>
      <w:numFmt w:val="bullet"/>
      <w:lvlText w:val=""/>
      <w:lvlJc w:val="left"/>
      <w:pPr>
        <w:ind w:left="2160" w:hanging="360"/>
      </w:pPr>
      <w:rPr>
        <w:rFonts w:ascii="Wingdings" w:hAnsi="Wingdings" w:cs="Wingdings" w:hint="default"/>
      </w:rPr>
    </w:lvl>
    <w:lvl w:ilvl="3" w:tplc="3E3CE4B4">
      <w:start w:val="1"/>
      <w:numFmt w:val="bullet"/>
      <w:lvlText w:val=""/>
      <w:lvlJc w:val="left"/>
      <w:pPr>
        <w:ind w:left="2880" w:hanging="360"/>
      </w:pPr>
      <w:rPr>
        <w:rFonts w:ascii="Symbol" w:hAnsi="Symbol" w:cs="Symbol" w:hint="default"/>
      </w:rPr>
    </w:lvl>
    <w:lvl w:ilvl="4" w:tplc="8E5E262C">
      <w:start w:val="1"/>
      <w:numFmt w:val="bullet"/>
      <w:lvlText w:val="o"/>
      <w:lvlJc w:val="left"/>
      <w:pPr>
        <w:ind w:left="3600" w:hanging="360"/>
      </w:pPr>
      <w:rPr>
        <w:rFonts w:ascii="Courier New" w:hAnsi="Courier New" w:cs="Courier New" w:hint="default"/>
      </w:rPr>
    </w:lvl>
    <w:lvl w:ilvl="5" w:tplc="EC0C458A">
      <w:start w:val="1"/>
      <w:numFmt w:val="bullet"/>
      <w:lvlText w:val=""/>
      <w:lvlJc w:val="left"/>
      <w:pPr>
        <w:ind w:left="4320" w:hanging="360"/>
      </w:pPr>
      <w:rPr>
        <w:rFonts w:ascii="Wingdings" w:hAnsi="Wingdings" w:cs="Wingdings" w:hint="default"/>
      </w:rPr>
    </w:lvl>
    <w:lvl w:ilvl="6" w:tplc="12EEB634">
      <w:start w:val="1"/>
      <w:numFmt w:val="bullet"/>
      <w:lvlText w:val=""/>
      <w:lvlJc w:val="left"/>
      <w:pPr>
        <w:ind w:left="5040" w:hanging="360"/>
      </w:pPr>
      <w:rPr>
        <w:rFonts w:ascii="Symbol" w:hAnsi="Symbol" w:cs="Symbol" w:hint="default"/>
      </w:rPr>
    </w:lvl>
    <w:lvl w:ilvl="7" w:tplc="8AA08A38">
      <w:start w:val="1"/>
      <w:numFmt w:val="bullet"/>
      <w:lvlText w:val="o"/>
      <w:lvlJc w:val="left"/>
      <w:pPr>
        <w:ind w:left="5760" w:hanging="360"/>
      </w:pPr>
      <w:rPr>
        <w:rFonts w:ascii="Courier New" w:hAnsi="Courier New" w:cs="Courier New" w:hint="default"/>
      </w:rPr>
    </w:lvl>
    <w:lvl w:ilvl="8" w:tplc="0E345F1E">
      <w:start w:val="1"/>
      <w:numFmt w:val="bullet"/>
      <w:lvlText w:val=""/>
      <w:lvlJc w:val="left"/>
      <w:pPr>
        <w:ind w:left="6480" w:hanging="360"/>
      </w:pPr>
      <w:rPr>
        <w:rFonts w:ascii="Wingdings" w:hAnsi="Wingdings" w:cs="Wingdings" w:hint="default"/>
      </w:rPr>
    </w:lvl>
  </w:abstractNum>
  <w:abstractNum w:abstractNumId="9" w15:restartNumberingAfterBreak="0">
    <w:nsid w:val="12AD3DB3"/>
    <w:multiLevelType w:val="hybridMultilevel"/>
    <w:tmpl w:val="56B4CCA2"/>
    <w:lvl w:ilvl="0" w:tplc="D6DAE636">
      <w:start w:val="1"/>
      <w:numFmt w:val="bullet"/>
      <w:lvlText w:val=""/>
      <w:lvlJc w:val="left"/>
      <w:pPr>
        <w:tabs>
          <w:tab w:val="num" w:pos="718"/>
        </w:tabs>
        <w:ind w:left="718" w:hanging="360"/>
      </w:pPr>
      <w:rPr>
        <w:rFonts w:ascii="Symbol" w:hAnsi="Symbol" w:cs="OpenSymbol" w:hint="default"/>
      </w:rPr>
    </w:lvl>
    <w:lvl w:ilvl="1" w:tplc="251C111E">
      <w:start w:val="1"/>
      <w:numFmt w:val="bullet"/>
      <w:lvlText w:val=""/>
      <w:lvlJc w:val="left"/>
      <w:pPr>
        <w:tabs>
          <w:tab w:val="num" w:pos="1078"/>
        </w:tabs>
        <w:ind w:left="1078" w:hanging="360"/>
      </w:pPr>
      <w:rPr>
        <w:rFonts w:ascii="Symbol" w:hAnsi="Symbol" w:cs="Symbol" w:hint="default"/>
      </w:rPr>
    </w:lvl>
    <w:lvl w:ilvl="2" w:tplc="23BC509A">
      <w:start w:val="1"/>
      <w:numFmt w:val="bullet"/>
      <w:lvlText w:val=""/>
      <w:lvlJc w:val="left"/>
      <w:pPr>
        <w:tabs>
          <w:tab w:val="num" w:pos="1438"/>
        </w:tabs>
        <w:ind w:left="1438" w:hanging="360"/>
      </w:pPr>
      <w:rPr>
        <w:rFonts w:ascii="Symbol" w:hAnsi="Symbol" w:cs="Symbol" w:hint="default"/>
      </w:rPr>
    </w:lvl>
    <w:lvl w:ilvl="3" w:tplc="7E3646D6">
      <w:start w:val="1"/>
      <w:numFmt w:val="bullet"/>
      <w:lvlText w:val=""/>
      <w:lvlJc w:val="left"/>
      <w:pPr>
        <w:tabs>
          <w:tab w:val="num" w:pos="1798"/>
        </w:tabs>
        <w:ind w:left="1798" w:hanging="360"/>
      </w:pPr>
      <w:rPr>
        <w:rFonts w:ascii="Symbol" w:hAnsi="Symbol" w:cs="OpenSymbol" w:hint="default"/>
      </w:rPr>
    </w:lvl>
    <w:lvl w:ilvl="4" w:tplc="12549770">
      <w:start w:val="1"/>
      <w:numFmt w:val="bullet"/>
      <w:lvlText w:val=""/>
      <w:lvlJc w:val="left"/>
      <w:pPr>
        <w:tabs>
          <w:tab w:val="num" w:pos="2158"/>
        </w:tabs>
        <w:ind w:left="2158" w:hanging="360"/>
      </w:pPr>
      <w:rPr>
        <w:rFonts w:ascii="Symbol" w:hAnsi="Symbol" w:cs="OpenSymbol" w:hint="default"/>
      </w:rPr>
    </w:lvl>
    <w:lvl w:ilvl="5" w:tplc="2272D702">
      <w:start w:val="1"/>
      <w:numFmt w:val="bullet"/>
      <w:lvlText w:val=""/>
      <w:lvlJc w:val="left"/>
      <w:pPr>
        <w:tabs>
          <w:tab w:val="num" w:pos="2518"/>
        </w:tabs>
        <w:ind w:left="2518" w:hanging="360"/>
      </w:pPr>
      <w:rPr>
        <w:rFonts w:ascii="Symbol" w:hAnsi="Symbol" w:cs="OpenSymbol" w:hint="default"/>
      </w:rPr>
    </w:lvl>
    <w:lvl w:ilvl="6" w:tplc="19F40CDC">
      <w:start w:val="1"/>
      <w:numFmt w:val="bullet"/>
      <w:lvlText w:val=""/>
      <w:lvlJc w:val="left"/>
      <w:pPr>
        <w:tabs>
          <w:tab w:val="num" w:pos="2878"/>
        </w:tabs>
        <w:ind w:left="2878" w:hanging="360"/>
      </w:pPr>
      <w:rPr>
        <w:rFonts w:ascii="Symbol" w:hAnsi="Symbol" w:cs="OpenSymbol" w:hint="default"/>
      </w:rPr>
    </w:lvl>
    <w:lvl w:ilvl="7" w:tplc="B1E88B20">
      <w:start w:val="1"/>
      <w:numFmt w:val="bullet"/>
      <w:lvlText w:val=""/>
      <w:lvlJc w:val="left"/>
      <w:pPr>
        <w:tabs>
          <w:tab w:val="num" w:pos="3238"/>
        </w:tabs>
        <w:ind w:left="3238" w:hanging="360"/>
      </w:pPr>
      <w:rPr>
        <w:rFonts w:ascii="Symbol" w:hAnsi="Symbol" w:cs="OpenSymbol" w:hint="default"/>
      </w:rPr>
    </w:lvl>
    <w:lvl w:ilvl="8" w:tplc="CE0AD9D8">
      <w:start w:val="1"/>
      <w:numFmt w:val="bullet"/>
      <w:lvlText w:val=""/>
      <w:lvlJc w:val="left"/>
      <w:pPr>
        <w:tabs>
          <w:tab w:val="num" w:pos="3598"/>
        </w:tabs>
        <w:ind w:left="3598" w:hanging="360"/>
      </w:pPr>
      <w:rPr>
        <w:rFonts w:ascii="Symbol" w:hAnsi="Symbol" w:cs="OpenSymbol" w:hint="default"/>
      </w:rPr>
    </w:lvl>
  </w:abstractNum>
  <w:abstractNum w:abstractNumId="10" w15:restartNumberingAfterBreak="0">
    <w:nsid w:val="1A0443E8"/>
    <w:multiLevelType w:val="hybridMultilevel"/>
    <w:tmpl w:val="D78CA38A"/>
    <w:lvl w:ilvl="0" w:tplc="889C4B1E">
      <w:start w:val="1"/>
      <w:numFmt w:val="bullet"/>
      <w:lvlText w:val=""/>
      <w:lvlJc w:val="left"/>
      <w:pPr>
        <w:ind w:left="720" w:hanging="360"/>
      </w:pPr>
      <w:rPr>
        <w:rFonts w:ascii="Symbol" w:hAnsi="Symbol" w:hint="default"/>
      </w:rPr>
    </w:lvl>
    <w:lvl w:ilvl="1" w:tplc="2A8C8CA0">
      <w:start w:val="1"/>
      <w:numFmt w:val="bullet"/>
      <w:lvlText w:val="o"/>
      <w:lvlJc w:val="left"/>
      <w:pPr>
        <w:ind w:left="1440" w:hanging="360"/>
      </w:pPr>
      <w:rPr>
        <w:rFonts w:ascii="Courier New" w:hAnsi="Courier New" w:cs="Courier New" w:hint="default"/>
      </w:rPr>
    </w:lvl>
    <w:lvl w:ilvl="2" w:tplc="3D08CB2E">
      <w:start w:val="1"/>
      <w:numFmt w:val="bullet"/>
      <w:lvlText w:val=""/>
      <w:lvlJc w:val="left"/>
      <w:pPr>
        <w:ind w:left="2160" w:hanging="360"/>
      </w:pPr>
      <w:rPr>
        <w:rFonts w:ascii="Wingdings" w:hAnsi="Wingdings" w:hint="default"/>
      </w:rPr>
    </w:lvl>
    <w:lvl w:ilvl="3" w:tplc="3C5020CA">
      <w:start w:val="1"/>
      <w:numFmt w:val="bullet"/>
      <w:lvlText w:val=""/>
      <w:lvlJc w:val="left"/>
      <w:pPr>
        <w:ind w:left="2880" w:hanging="360"/>
      </w:pPr>
      <w:rPr>
        <w:rFonts w:ascii="Symbol" w:hAnsi="Symbol" w:hint="default"/>
      </w:rPr>
    </w:lvl>
    <w:lvl w:ilvl="4" w:tplc="426A46A4">
      <w:start w:val="1"/>
      <w:numFmt w:val="bullet"/>
      <w:lvlText w:val="o"/>
      <w:lvlJc w:val="left"/>
      <w:pPr>
        <w:ind w:left="3600" w:hanging="360"/>
      </w:pPr>
      <w:rPr>
        <w:rFonts w:ascii="Courier New" w:hAnsi="Courier New" w:cs="Courier New" w:hint="default"/>
      </w:rPr>
    </w:lvl>
    <w:lvl w:ilvl="5" w:tplc="6276C3C0">
      <w:start w:val="1"/>
      <w:numFmt w:val="bullet"/>
      <w:lvlText w:val=""/>
      <w:lvlJc w:val="left"/>
      <w:pPr>
        <w:ind w:left="4320" w:hanging="360"/>
      </w:pPr>
      <w:rPr>
        <w:rFonts w:ascii="Wingdings" w:hAnsi="Wingdings" w:hint="default"/>
      </w:rPr>
    </w:lvl>
    <w:lvl w:ilvl="6" w:tplc="20BC1B2E">
      <w:start w:val="1"/>
      <w:numFmt w:val="bullet"/>
      <w:lvlText w:val=""/>
      <w:lvlJc w:val="left"/>
      <w:pPr>
        <w:ind w:left="5040" w:hanging="360"/>
      </w:pPr>
      <w:rPr>
        <w:rFonts w:ascii="Symbol" w:hAnsi="Symbol" w:hint="default"/>
      </w:rPr>
    </w:lvl>
    <w:lvl w:ilvl="7" w:tplc="2BA2742C">
      <w:start w:val="1"/>
      <w:numFmt w:val="bullet"/>
      <w:lvlText w:val="o"/>
      <w:lvlJc w:val="left"/>
      <w:pPr>
        <w:ind w:left="5760" w:hanging="360"/>
      </w:pPr>
      <w:rPr>
        <w:rFonts w:ascii="Courier New" w:hAnsi="Courier New" w:cs="Courier New" w:hint="default"/>
      </w:rPr>
    </w:lvl>
    <w:lvl w:ilvl="8" w:tplc="47D62F36">
      <w:start w:val="1"/>
      <w:numFmt w:val="bullet"/>
      <w:lvlText w:val=""/>
      <w:lvlJc w:val="left"/>
      <w:pPr>
        <w:ind w:left="6480" w:hanging="360"/>
      </w:pPr>
      <w:rPr>
        <w:rFonts w:ascii="Wingdings" w:hAnsi="Wingdings" w:hint="default"/>
      </w:rPr>
    </w:lvl>
  </w:abstractNum>
  <w:abstractNum w:abstractNumId="11" w15:restartNumberingAfterBreak="0">
    <w:nsid w:val="1D27088B"/>
    <w:multiLevelType w:val="hybridMultilevel"/>
    <w:tmpl w:val="E1040744"/>
    <w:lvl w:ilvl="0" w:tplc="1792B978">
      <w:start w:val="1"/>
      <w:numFmt w:val="bullet"/>
      <w:lvlText w:val=""/>
      <w:lvlJc w:val="left"/>
      <w:pPr>
        <w:ind w:left="1428" w:hanging="360"/>
      </w:pPr>
      <w:rPr>
        <w:rFonts w:ascii="Symbol" w:hAnsi="Symbol" w:hint="default"/>
      </w:rPr>
    </w:lvl>
    <w:lvl w:ilvl="1" w:tplc="B7002B64">
      <w:start w:val="1"/>
      <w:numFmt w:val="bullet"/>
      <w:lvlText w:val="o"/>
      <w:lvlJc w:val="left"/>
      <w:pPr>
        <w:ind w:left="2148" w:hanging="360"/>
      </w:pPr>
      <w:rPr>
        <w:rFonts w:ascii="Courier New" w:hAnsi="Courier New" w:cs="Courier New" w:hint="default"/>
      </w:rPr>
    </w:lvl>
    <w:lvl w:ilvl="2" w:tplc="FFEA5862">
      <w:start w:val="1"/>
      <w:numFmt w:val="bullet"/>
      <w:lvlText w:val=""/>
      <w:lvlJc w:val="left"/>
      <w:pPr>
        <w:ind w:left="2868" w:hanging="360"/>
      </w:pPr>
      <w:rPr>
        <w:rFonts w:ascii="Wingdings" w:hAnsi="Wingdings" w:hint="default"/>
      </w:rPr>
    </w:lvl>
    <w:lvl w:ilvl="3" w:tplc="010094AC">
      <w:start w:val="1"/>
      <w:numFmt w:val="bullet"/>
      <w:lvlText w:val=""/>
      <w:lvlJc w:val="left"/>
      <w:pPr>
        <w:ind w:left="3588" w:hanging="360"/>
      </w:pPr>
      <w:rPr>
        <w:rFonts w:ascii="Symbol" w:hAnsi="Symbol" w:hint="default"/>
      </w:rPr>
    </w:lvl>
    <w:lvl w:ilvl="4" w:tplc="0FA6D8BE">
      <w:start w:val="1"/>
      <w:numFmt w:val="bullet"/>
      <w:lvlText w:val="o"/>
      <w:lvlJc w:val="left"/>
      <w:pPr>
        <w:ind w:left="4308" w:hanging="360"/>
      </w:pPr>
      <w:rPr>
        <w:rFonts w:ascii="Courier New" w:hAnsi="Courier New" w:cs="Courier New" w:hint="default"/>
      </w:rPr>
    </w:lvl>
    <w:lvl w:ilvl="5" w:tplc="77B26FB0">
      <w:start w:val="1"/>
      <w:numFmt w:val="bullet"/>
      <w:lvlText w:val=""/>
      <w:lvlJc w:val="left"/>
      <w:pPr>
        <w:ind w:left="5028" w:hanging="360"/>
      </w:pPr>
      <w:rPr>
        <w:rFonts w:ascii="Wingdings" w:hAnsi="Wingdings" w:hint="default"/>
      </w:rPr>
    </w:lvl>
    <w:lvl w:ilvl="6" w:tplc="3252DDDA">
      <w:start w:val="1"/>
      <w:numFmt w:val="bullet"/>
      <w:lvlText w:val=""/>
      <w:lvlJc w:val="left"/>
      <w:pPr>
        <w:ind w:left="5748" w:hanging="360"/>
      </w:pPr>
      <w:rPr>
        <w:rFonts w:ascii="Symbol" w:hAnsi="Symbol" w:hint="default"/>
      </w:rPr>
    </w:lvl>
    <w:lvl w:ilvl="7" w:tplc="AF3ADC2E">
      <w:start w:val="1"/>
      <w:numFmt w:val="bullet"/>
      <w:lvlText w:val="o"/>
      <w:lvlJc w:val="left"/>
      <w:pPr>
        <w:ind w:left="6468" w:hanging="360"/>
      </w:pPr>
      <w:rPr>
        <w:rFonts w:ascii="Courier New" w:hAnsi="Courier New" w:cs="Courier New" w:hint="default"/>
      </w:rPr>
    </w:lvl>
    <w:lvl w:ilvl="8" w:tplc="77CA267E">
      <w:start w:val="1"/>
      <w:numFmt w:val="bullet"/>
      <w:lvlText w:val=""/>
      <w:lvlJc w:val="left"/>
      <w:pPr>
        <w:ind w:left="7188" w:hanging="360"/>
      </w:pPr>
      <w:rPr>
        <w:rFonts w:ascii="Wingdings" w:hAnsi="Wingdings" w:hint="default"/>
      </w:rPr>
    </w:lvl>
  </w:abstractNum>
  <w:abstractNum w:abstractNumId="12" w15:restartNumberingAfterBreak="0">
    <w:nsid w:val="26BC2B3F"/>
    <w:multiLevelType w:val="multilevel"/>
    <w:tmpl w:val="A4E09762"/>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3" w15:restartNumberingAfterBreak="0">
    <w:nsid w:val="2E2A4A53"/>
    <w:multiLevelType w:val="hybridMultilevel"/>
    <w:tmpl w:val="3DB24790"/>
    <w:lvl w:ilvl="0" w:tplc="AFBC7240">
      <w:start w:val="1"/>
      <w:numFmt w:val="bullet"/>
      <w:lvlText w:val="●"/>
      <w:lvlJc w:val="left"/>
      <w:pPr>
        <w:ind w:left="720" w:hanging="360"/>
      </w:pPr>
      <w:rPr>
        <w:u w:val="none"/>
      </w:rPr>
    </w:lvl>
    <w:lvl w:ilvl="1" w:tplc="A4BE9B06">
      <w:start w:val="1"/>
      <w:numFmt w:val="bullet"/>
      <w:lvlText w:val="○"/>
      <w:lvlJc w:val="left"/>
      <w:pPr>
        <w:ind w:left="1440" w:hanging="360"/>
      </w:pPr>
      <w:rPr>
        <w:u w:val="none"/>
      </w:rPr>
    </w:lvl>
    <w:lvl w:ilvl="2" w:tplc="DE46DE10">
      <w:start w:val="1"/>
      <w:numFmt w:val="bullet"/>
      <w:lvlText w:val="■"/>
      <w:lvlJc w:val="left"/>
      <w:pPr>
        <w:ind w:left="2160" w:hanging="360"/>
      </w:pPr>
      <w:rPr>
        <w:u w:val="none"/>
      </w:rPr>
    </w:lvl>
    <w:lvl w:ilvl="3" w:tplc="C4D00972">
      <w:start w:val="1"/>
      <w:numFmt w:val="bullet"/>
      <w:lvlText w:val="●"/>
      <w:lvlJc w:val="left"/>
      <w:pPr>
        <w:ind w:left="2880" w:hanging="360"/>
      </w:pPr>
      <w:rPr>
        <w:u w:val="none"/>
      </w:rPr>
    </w:lvl>
    <w:lvl w:ilvl="4" w:tplc="B39296DC">
      <w:start w:val="1"/>
      <w:numFmt w:val="bullet"/>
      <w:lvlText w:val="○"/>
      <w:lvlJc w:val="left"/>
      <w:pPr>
        <w:ind w:left="3600" w:hanging="360"/>
      </w:pPr>
      <w:rPr>
        <w:u w:val="none"/>
      </w:rPr>
    </w:lvl>
    <w:lvl w:ilvl="5" w:tplc="F74A81F6">
      <w:start w:val="1"/>
      <w:numFmt w:val="bullet"/>
      <w:lvlText w:val="■"/>
      <w:lvlJc w:val="left"/>
      <w:pPr>
        <w:ind w:left="4320" w:hanging="360"/>
      </w:pPr>
      <w:rPr>
        <w:u w:val="none"/>
      </w:rPr>
    </w:lvl>
    <w:lvl w:ilvl="6" w:tplc="3D925FE2">
      <w:start w:val="1"/>
      <w:numFmt w:val="bullet"/>
      <w:lvlText w:val="●"/>
      <w:lvlJc w:val="left"/>
      <w:pPr>
        <w:ind w:left="5040" w:hanging="360"/>
      </w:pPr>
      <w:rPr>
        <w:u w:val="none"/>
      </w:rPr>
    </w:lvl>
    <w:lvl w:ilvl="7" w:tplc="E7D21C36">
      <w:start w:val="1"/>
      <w:numFmt w:val="bullet"/>
      <w:lvlText w:val="○"/>
      <w:lvlJc w:val="left"/>
      <w:pPr>
        <w:ind w:left="5760" w:hanging="360"/>
      </w:pPr>
      <w:rPr>
        <w:u w:val="none"/>
      </w:rPr>
    </w:lvl>
    <w:lvl w:ilvl="8" w:tplc="BCC8FC38">
      <w:start w:val="1"/>
      <w:numFmt w:val="bullet"/>
      <w:lvlText w:val="■"/>
      <w:lvlJc w:val="left"/>
      <w:pPr>
        <w:ind w:left="6480" w:hanging="360"/>
      </w:pPr>
      <w:rPr>
        <w:u w:val="none"/>
      </w:rPr>
    </w:lvl>
  </w:abstractNum>
  <w:abstractNum w:abstractNumId="14" w15:restartNumberingAfterBreak="0">
    <w:nsid w:val="32E36BDE"/>
    <w:multiLevelType w:val="hybridMultilevel"/>
    <w:tmpl w:val="F282EDD6"/>
    <w:lvl w:ilvl="0" w:tplc="BDDC3988">
      <w:start w:val="3"/>
      <w:numFmt w:val="bullet"/>
      <w:lvlText w:val="-"/>
      <w:lvlJc w:val="left"/>
      <w:pPr>
        <w:tabs>
          <w:tab w:val="num" w:pos="720"/>
        </w:tabs>
        <w:ind w:left="720" w:hanging="360"/>
      </w:pPr>
      <w:rPr>
        <w:rFonts w:ascii="Calibri" w:eastAsia="Calibri" w:hAnsi="Calibri" w:cs="Mangal" w:hint="default"/>
      </w:rPr>
    </w:lvl>
    <w:lvl w:ilvl="1" w:tplc="A852F8D8">
      <w:start w:val="1"/>
      <w:numFmt w:val="bullet"/>
      <w:lvlText w:val=""/>
      <w:lvlJc w:val="left"/>
      <w:pPr>
        <w:tabs>
          <w:tab w:val="num" w:pos="1080"/>
        </w:tabs>
        <w:ind w:left="1080" w:hanging="360"/>
      </w:pPr>
      <w:rPr>
        <w:rFonts w:ascii="Symbol" w:hAnsi="Symbol" w:cs="OpenSymbol"/>
      </w:rPr>
    </w:lvl>
    <w:lvl w:ilvl="2" w:tplc="36A6F308">
      <w:start w:val="1"/>
      <w:numFmt w:val="bullet"/>
      <w:lvlText w:val=""/>
      <w:lvlJc w:val="left"/>
      <w:pPr>
        <w:tabs>
          <w:tab w:val="num" w:pos="1440"/>
        </w:tabs>
        <w:ind w:left="1440" w:hanging="360"/>
      </w:pPr>
      <w:rPr>
        <w:rFonts w:ascii="Symbol" w:hAnsi="Symbol" w:cs="OpenSymbol"/>
      </w:rPr>
    </w:lvl>
    <w:lvl w:ilvl="3" w:tplc="16A4D8FC">
      <w:start w:val="1"/>
      <w:numFmt w:val="bullet"/>
      <w:lvlText w:val=""/>
      <w:lvlJc w:val="left"/>
      <w:pPr>
        <w:tabs>
          <w:tab w:val="num" w:pos="1800"/>
        </w:tabs>
        <w:ind w:left="1800" w:hanging="360"/>
      </w:pPr>
      <w:rPr>
        <w:rFonts w:ascii="Symbol" w:hAnsi="Symbol" w:cs="OpenSymbol"/>
      </w:rPr>
    </w:lvl>
    <w:lvl w:ilvl="4" w:tplc="BA6C3C14">
      <w:start w:val="1"/>
      <w:numFmt w:val="bullet"/>
      <w:lvlText w:val=""/>
      <w:lvlJc w:val="left"/>
      <w:pPr>
        <w:tabs>
          <w:tab w:val="num" w:pos="2160"/>
        </w:tabs>
        <w:ind w:left="2160" w:hanging="360"/>
      </w:pPr>
      <w:rPr>
        <w:rFonts w:ascii="Symbol" w:hAnsi="Symbol" w:cs="OpenSymbol"/>
      </w:rPr>
    </w:lvl>
    <w:lvl w:ilvl="5" w:tplc="519432BA">
      <w:start w:val="1"/>
      <w:numFmt w:val="bullet"/>
      <w:lvlText w:val=""/>
      <w:lvlJc w:val="left"/>
      <w:pPr>
        <w:tabs>
          <w:tab w:val="num" w:pos="2520"/>
        </w:tabs>
        <w:ind w:left="2520" w:hanging="360"/>
      </w:pPr>
      <w:rPr>
        <w:rFonts w:ascii="Symbol" w:hAnsi="Symbol" w:cs="OpenSymbol"/>
      </w:rPr>
    </w:lvl>
    <w:lvl w:ilvl="6" w:tplc="78A24F92">
      <w:start w:val="1"/>
      <w:numFmt w:val="bullet"/>
      <w:lvlText w:val=""/>
      <w:lvlJc w:val="left"/>
      <w:pPr>
        <w:tabs>
          <w:tab w:val="num" w:pos="2880"/>
        </w:tabs>
        <w:ind w:left="2880" w:hanging="360"/>
      </w:pPr>
      <w:rPr>
        <w:rFonts w:ascii="Symbol" w:hAnsi="Symbol" w:cs="OpenSymbol"/>
      </w:rPr>
    </w:lvl>
    <w:lvl w:ilvl="7" w:tplc="120CCDD8">
      <w:start w:val="1"/>
      <w:numFmt w:val="bullet"/>
      <w:lvlText w:val=""/>
      <w:lvlJc w:val="left"/>
      <w:pPr>
        <w:tabs>
          <w:tab w:val="num" w:pos="3240"/>
        </w:tabs>
        <w:ind w:left="3240" w:hanging="360"/>
      </w:pPr>
      <w:rPr>
        <w:rFonts w:ascii="Symbol" w:hAnsi="Symbol" w:cs="OpenSymbol"/>
      </w:rPr>
    </w:lvl>
    <w:lvl w:ilvl="8" w:tplc="9072137E">
      <w:start w:val="1"/>
      <w:numFmt w:val="bullet"/>
      <w:lvlText w:val=""/>
      <w:lvlJc w:val="left"/>
      <w:pPr>
        <w:tabs>
          <w:tab w:val="num" w:pos="3600"/>
        </w:tabs>
        <w:ind w:left="3600" w:hanging="360"/>
      </w:pPr>
      <w:rPr>
        <w:rFonts w:ascii="Symbol" w:hAnsi="Symbol" w:cs="OpenSymbol"/>
      </w:rPr>
    </w:lvl>
  </w:abstractNum>
  <w:abstractNum w:abstractNumId="15" w15:restartNumberingAfterBreak="0">
    <w:nsid w:val="366920EB"/>
    <w:multiLevelType w:val="hybridMultilevel"/>
    <w:tmpl w:val="39F48F82"/>
    <w:lvl w:ilvl="0" w:tplc="EB4C753A">
      <w:start w:val="3"/>
      <w:numFmt w:val="bullet"/>
      <w:lvlText w:val="-"/>
      <w:lvlJc w:val="left"/>
      <w:pPr>
        <w:tabs>
          <w:tab w:val="num" w:pos="720"/>
        </w:tabs>
        <w:ind w:left="720" w:hanging="360"/>
      </w:pPr>
      <w:rPr>
        <w:rFonts w:ascii="Calibri" w:eastAsia="Calibri" w:hAnsi="Calibri" w:cs="Mangal" w:hint="default"/>
      </w:rPr>
    </w:lvl>
    <w:lvl w:ilvl="1" w:tplc="D14AAA04">
      <w:start w:val="1"/>
      <w:numFmt w:val="bullet"/>
      <w:lvlText w:val=""/>
      <w:lvlJc w:val="left"/>
      <w:pPr>
        <w:tabs>
          <w:tab w:val="num" w:pos="1080"/>
        </w:tabs>
        <w:ind w:left="1080" w:hanging="360"/>
      </w:pPr>
      <w:rPr>
        <w:rFonts w:ascii="Symbol" w:hAnsi="Symbol" w:cs="OpenSymbol"/>
      </w:rPr>
    </w:lvl>
    <w:lvl w:ilvl="2" w:tplc="D0E440BA">
      <w:start w:val="1"/>
      <w:numFmt w:val="bullet"/>
      <w:lvlText w:val=""/>
      <w:lvlJc w:val="left"/>
      <w:pPr>
        <w:tabs>
          <w:tab w:val="num" w:pos="1440"/>
        </w:tabs>
        <w:ind w:left="1440" w:hanging="360"/>
      </w:pPr>
      <w:rPr>
        <w:rFonts w:ascii="Symbol" w:hAnsi="Symbol" w:cs="OpenSymbol"/>
      </w:rPr>
    </w:lvl>
    <w:lvl w:ilvl="3" w:tplc="9C88962C">
      <w:start w:val="1"/>
      <w:numFmt w:val="bullet"/>
      <w:lvlText w:val=""/>
      <w:lvlJc w:val="left"/>
      <w:pPr>
        <w:tabs>
          <w:tab w:val="num" w:pos="1800"/>
        </w:tabs>
        <w:ind w:left="1800" w:hanging="360"/>
      </w:pPr>
      <w:rPr>
        <w:rFonts w:ascii="Symbol" w:hAnsi="Symbol" w:cs="OpenSymbol"/>
      </w:rPr>
    </w:lvl>
    <w:lvl w:ilvl="4" w:tplc="BD4A640E">
      <w:start w:val="1"/>
      <w:numFmt w:val="bullet"/>
      <w:lvlText w:val=""/>
      <w:lvlJc w:val="left"/>
      <w:pPr>
        <w:tabs>
          <w:tab w:val="num" w:pos="2160"/>
        </w:tabs>
        <w:ind w:left="2160" w:hanging="360"/>
      </w:pPr>
      <w:rPr>
        <w:rFonts w:ascii="Symbol" w:hAnsi="Symbol" w:cs="OpenSymbol"/>
      </w:rPr>
    </w:lvl>
    <w:lvl w:ilvl="5" w:tplc="DA00EB08">
      <w:start w:val="1"/>
      <w:numFmt w:val="bullet"/>
      <w:lvlText w:val=""/>
      <w:lvlJc w:val="left"/>
      <w:pPr>
        <w:tabs>
          <w:tab w:val="num" w:pos="2520"/>
        </w:tabs>
        <w:ind w:left="2520" w:hanging="360"/>
      </w:pPr>
      <w:rPr>
        <w:rFonts w:ascii="Symbol" w:hAnsi="Symbol" w:cs="OpenSymbol"/>
      </w:rPr>
    </w:lvl>
    <w:lvl w:ilvl="6" w:tplc="1B32A2D6">
      <w:start w:val="1"/>
      <w:numFmt w:val="bullet"/>
      <w:lvlText w:val=""/>
      <w:lvlJc w:val="left"/>
      <w:pPr>
        <w:tabs>
          <w:tab w:val="num" w:pos="2880"/>
        </w:tabs>
        <w:ind w:left="2880" w:hanging="360"/>
      </w:pPr>
      <w:rPr>
        <w:rFonts w:ascii="Symbol" w:hAnsi="Symbol" w:cs="OpenSymbol"/>
      </w:rPr>
    </w:lvl>
    <w:lvl w:ilvl="7" w:tplc="6EECE0A8">
      <w:start w:val="1"/>
      <w:numFmt w:val="bullet"/>
      <w:lvlText w:val=""/>
      <w:lvlJc w:val="left"/>
      <w:pPr>
        <w:tabs>
          <w:tab w:val="num" w:pos="3240"/>
        </w:tabs>
        <w:ind w:left="3240" w:hanging="360"/>
      </w:pPr>
      <w:rPr>
        <w:rFonts w:ascii="Symbol" w:hAnsi="Symbol" w:cs="OpenSymbol"/>
      </w:rPr>
    </w:lvl>
    <w:lvl w:ilvl="8" w:tplc="3F062C88">
      <w:start w:val="1"/>
      <w:numFmt w:val="bullet"/>
      <w:lvlText w:val=""/>
      <w:lvlJc w:val="left"/>
      <w:pPr>
        <w:tabs>
          <w:tab w:val="num" w:pos="3600"/>
        </w:tabs>
        <w:ind w:left="3600" w:hanging="360"/>
      </w:pPr>
      <w:rPr>
        <w:rFonts w:ascii="Symbol" w:hAnsi="Symbol" w:cs="OpenSymbol"/>
      </w:rPr>
    </w:lvl>
  </w:abstractNum>
  <w:abstractNum w:abstractNumId="16" w15:restartNumberingAfterBreak="0">
    <w:nsid w:val="398A2141"/>
    <w:multiLevelType w:val="hybridMultilevel"/>
    <w:tmpl w:val="F3BC1C52"/>
    <w:lvl w:ilvl="0" w:tplc="DC10F26A">
      <w:start w:val="1"/>
      <w:numFmt w:val="bullet"/>
      <w:lvlText w:val=""/>
      <w:lvlJc w:val="left"/>
      <w:pPr>
        <w:ind w:left="720" w:hanging="360"/>
      </w:pPr>
      <w:rPr>
        <w:rFonts w:ascii="Symbol" w:hAnsi="Symbol" w:hint="default"/>
      </w:rPr>
    </w:lvl>
    <w:lvl w:ilvl="1" w:tplc="7424F23E">
      <w:start w:val="1"/>
      <w:numFmt w:val="bullet"/>
      <w:lvlText w:val="o"/>
      <w:lvlJc w:val="left"/>
      <w:pPr>
        <w:ind w:left="1440" w:hanging="360"/>
      </w:pPr>
      <w:rPr>
        <w:rFonts w:ascii="Courier New" w:hAnsi="Courier New" w:cs="Courier New" w:hint="default"/>
      </w:rPr>
    </w:lvl>
    <w:lvl w:ilvl="2" w:tplc="F4BEBE8E">
      <w:start w:val="1"/>
      <w:numFmt w:val="bullet"/>
      <w:lvlText w:val=""/>
      <w:lvlJc w:val="left"/>
      <w:pPr>
        <w:ind w:left="2160" w:hanging="360"/>
      </w:pPr>
      <w:rPr>
        <w:rFonts w:ascii="Wingdings" w:hAnsi="Wingdings" w:hint="default"/>
      </w:rPr>
    </w:lvl>
    <w:lvl w:ilvl="3" w:tplc="CC9ACAA2">
      <w:start w:val="1"/>
      <w:numFmt w:val="bullet"/>
      <w:lvlText w:val=""/>
      <w:lvlJc w:val="left"/>
      <w:pPr>
        <w:ind w:left="2880" w:hanging="360"/>
      </w:pPr>
      <w:rPr>
        <w:rFonts w:ascii="Symbol" w:hAnsi="Symbol" w:hint="default"/>
      </w:rPr>
    </w:lvl>
    <w:lvl w:ilvl="4" w:tplc="5C70C8C8">
      <w:start w:val="1"/>
      <w:numFmt w:val="bullet"/>
      <w:lvlText w:val="o"/>
      <w:lvlJc w:val="left"/>
      <w:pPr>
        <w:ind w:left="3600" w:hanging="360"/>
      </w:pPr>
      <w:rPr>
        <w:rFonts w:ascii="Courier New" w:hAnsi="Courier New" w:cs="Courier New" w:hint="default"/>
      </w:rPr>
    </w:lvl>
    <w:lvl w:ilvl="5" w:tplc="3B6269C4">
      <w:start w:val="1"/>
      <w:numFmt w:val="bullet"/>
      <w:lvlText w:val=""/>
      <w:lvlJc w:val="left"/>
      <w:pPr>
        <w:ind w:left="4320" w:hanging="360"/>
      </w:pPr>
      <w:rPr>
        <w:rFonts w:ascii="Wingdings" w:hAnsi="Wingdings" w:hint="default"/>
      </w:rPr>
    </w:lvl>
    <w:lvl w:ilvl="6" w:tplc="F928F974">
      <w:start w:val="1"/>
      <w:numFmt w:val="bullet"/>
      <w:lvlText w:val=""/>
      <w:lvlJc w:val="left"/>
      <w:pPr>
        <w:ind w:left="5040" w:hanging="360"/>
      </w:pPr>
      <w:rPr>
        <w:rFonts w:ascii="Symbol" w:hAnsi="Symbol" w:hint="default"/>
      </w:rPr>
    </w:lvl>
    <w:lvl w:ilvl="7" w:tplc="7B525696">
      <w:start w:val="1"/>
      <w:numFmt w:val="bullet"/>
      <w:lvlText w:val="o"/>
      <w:lvlJc w:val="left"/>
      <w:pPr>
        <w:ind w:left="5760" w:hanging="360"/>
      </w:pPr>
      <w:rPr>
        <w:rFonts w:ascii="Courier New" w:hAnsi="Courier New" w:cs="Courier New" w:hint="default"/>
      </w:rPr>
    </w:lvl>
    <w:lvl w:ilvl="8" w:tplc="10D2A966">
      <w:start w:val="1"/>
      <w:numFmt w:val="bullet"/>
      <w:lvlText w:val=""/>
      <w:lvlJc w:val="left"/>
      <w:pPr>
        <w:ind w:left="6480" w:hanging="360"/>
      </w:pPr>
      <w:rPr>
        <w:rFonts w:ascii="Wingdings" w:hAnsi="Wingdings" w:hint="default"/>
      </w:rPr>
    </w:lvl>
  </w:abstractNum>
  <w:abstractNum w:abstractNumId="17" w15:restartNumberingAfterBreak="0">
    <w:nsid w:val="3B09195B"/>
    <w:multiLevelType w:val="hybridMultilevel"/>
    <w:tmpl w:val="E4B0B7DA"/>
    <w:lvl w:ilvl="0" w:tplc="A38CCF4A">
      <w:start w:val="1"/>
      <w:numFmt w:val="bullet"/>
      <w:lvlText w:val="-"/>
      <w:lvlJc w:val="left"/>
      <w:pPr>
        <w:ind w:left="720" w:hanging="360"/>
      </w:pPr>
      <w:rPr>
        <w:rFonts w:ascii="Calibri" w:eastAsia="Times New Roman" w:hAnsi="Calibri" w:cs="Calibri" w:hint="default"/>
      </w:rPr>
    </w:lvl>
    <w:lvl w:ilvl="1" w:tplc="C9B6E61C">
      <w:start w:val="1"/>
      <w:numFmt w:val="bullet"/>
      <w:lvlText w:val="o"/>
      <w:lvlJc w:val="left"/>
      <w:pPr>
        <w:ind w:left="1440" w:hanging="360"/>
      </w:pPr>
      <w:rPr>
        <w:rFonts w:ascii="Courier New" w:hAnsi="Courier New" w:cs="Courier New" w:hint="default"/>
      </w:rPr>
    </w:lvl>
    <w:lvl w:ilvl="2" w:tplc="72F6EB1E">
      <w:start w:val="1"/>
      <w:numFmt w:val="bullet"/>
      <w:lvlText w:val=""/>
      <w:lvlJc w:val="left"/>
      <w:pPr>
        <w:ind w:left="2160" w:hanging="360"/>
      </w:pPr>
      <w:rPr>
        <w:rFonts w:ascii="Wingdings" w:hAnsi="Wingdings" w:hint="default"/>
      </w:rPr>
    </w:lvl>
    <w:lvl w:ilvl="3" w:tplc="87EE57C8">
      <w:start w:val="1"/>
      <w:numFmt w:val="bullet"/>
      <w:lvlText w:val=""/>
      <w:lvlJc w:val="left"/>
      <w:pPr>
        <w:ind w:left="2880" w:hanging="360"/>
      </w:pPr>
      <w:rPr>
        <w:rFonts w:ascii="Symbol" w:hAnsi="Symbol" w:hint="default"/>
      </w:rPr>
    </w:lvl>
    <w:lvl w:ilvl="4" w:tplc="F0CA318E">
      <w:start w:val="1"/>
      <w:numFmt w:val="bullet"/>
      <w:lvlText w:val="o"/>
      <w:lvlJc w:val="left"/>
      <w:pPr>
        <w:ind w:left="3600" w:hanging="360"/>
      </w:pPr>
      <w:rPr>
        <w:rFonts w:ascii="Courier New" w:hAnsi="Courier New" w:cs="Courier New" w:hint="default"/>
      </w:rPr>
    </w:lvl>
    <w:lvl w:ilvl="5" w:tplc="7C7E6BC4">
      <w:start w:val="1"/>
      <w:numFmt w:val="bullet"/>
      <w:lvlText w:val=""/>
      <w:lvlJc w:val="left"/>
      <w:pPr>
        <w:ind w:left="4320" w:hanging="360"/>
      </w:pPr>
      <w:rPr>
        <w:rFonts w:ascii="Wingdings" w:hAnsi="Wingdings" w:hint="default"/>
      </w:rPr>
    </w:lvl>
    <w:lvl w:ilvl="6" w:tplc="9C9CB3B6">
      <w:start w:val="1"/>
      <w:numFmt w:val="bullet"/>
      <w:lvlText w:val=""/>
      <w:lvlJc w:val="left"/>
      <w:pPr>
        <w:ind w:left="5040" w:hanging="360"/>
      </w:pPr>
      <w:rPr>
        <w:rFonts w:ascii="Symbol" w:hAnsi="Symbol" w:hint="default"/>
      </w:rPr>
    </w:lvl>
    <w:lvl w:ilvl="7" w:tplc="DC625778">
      <w:start w:val="1"/>
      <w:numFmt w:val="bullet"/>
      <w:lvlText w:val="o"/>
      <w:lvlJc w:val="left"/>
      <w:pPr>
        <w:ind w:left="5760" w:hanging="360"/>
      </w:pPr>
      <w:rPr>
        <w:rFonts w:ascii="Courier New" w:hAnsi="Courier New" w:cs="Courier New" w:hint="default"/>
      </w:rPr>
    </w:lvl>
    <w:lvl w:ilvl="8" w:tplc="1EB8BA84">
      <w:start w:val="1"/>
      <w:numFmt w:val="bullet"/>
      <w:lvlText w:val=""/>
      <w:lvlJc w:val="left"/>
      <w:pPr>
        <w:ind w:left="6480" w:hanging="360"/>
      </w:pPr>
      <w:rPr>
        <w:rFonts w:ascii="Wingdings" w:hAnsi="Wingdings" w:hint="default"/>
      </w:rPr>
    </w:lvl>
  </w:abstractNum>
  <w:abstractNum w:abstractNumId="18" w15:restartNumberingAfterBreak="0">
    <w:nsid w:val="3C87415B"/>
    <w:multiLevelType w:val="hybridMultilevel"/>
    <w:tmpl w:val="EEC8FAA6"/>
    <w:lvl w:ilvl="0" w:tplc="4FF01558">
      <w:start w:val="1"/>
      <w:numFmt w:val="bullet"/>
      <w:lvlText w:val="-"/>
      <w:lvlJc w:val="left"/>
      <w:pPr>
        <w:ind w:left="720" w:hanging="360"/>
      </w:pPr>
      <w:rPr>
        <w:rFonts w:ascii="Calibri" w:eastAsia="Times New Roman" w:hAnsi="Calibri" w:cs="Calibri" w:hint="default"/>
      </w:rPr>
    </w:lvl>
    <w:lvl w:ilvl="1" w:tplc="56100812">
      <w:start w:val="1"/>
      <w:numFmt w:val="bullet"/>
      <w:lvlText w:val="o"/>
      <w:lvlJc w:val="left"/>
      <w:pPr>
        <w:ind w:left="1440" w:hanging="360"/>
      </w:pPr>
      <w:rPr>
        <w:rFonts w:ascii="Courier New" w:hAnsi="Courier New" w:cs="Courier New" w:hint="default"/>
      </w:rPr>
    </w:lvl>
    <w:lvl w:ilvl="2" w:tplc="03588048">
      <w:start w:val="1"/>
      <w:numFmt w:val="bullet"/>
      <w:lvlText w:val=""/>
      <w:lvlJc w:val="left"/>
      <w:pPr>
        <w:ind w:left="2160" w:hanging="360"/>
      </w:pPr>
      <w:rPr>
        <w:rFonts w:ascii="Wingdings" w:hAnsi="Wingdings" w:hint="default"/>
      </w:rPr>
    </w:lvl>
    <w:lvl w:ilvl="3" w:tplc="DCC4FFB4">
      <w:start w:val="1"/>
      <w:numFmt w:val="bullet"/>
      <w:lvlText w:val=""/>
      <w:lvlJc w:val="left"/>
      <w:pPr>
        <w:ind w:left="2880" w:hanging="360"/>
      </w:pPr>
      <w:rPr>
        <w:rFonts w:ascii="Symbol" w:hAnsi="Symbol" w:hint="default"/>
      </w:rPr>
    </w:lvl>
    <w:lvl w:ilvl="4" w:tplc="438CD9C4">
      <w:start w:val="1"/>
      <w:numFmt w:val="bullet"/>
      <w:lvlText w:val="o"/>
      <w:lvlJc w:val="left"/>
      <w:pPr>
        <w:ind w:left="3600" w:hanging="360"/>
      </w:pPr>
      <w:rPr>
        <w:rFonts w:ascii="Courier New" w:hAnsi="Courier New" w:cs="Courier New" w:hint="default"/>
      </w:rPr>
    </w:lvl>
    <w:lvl w:ilvl="5" w:tplc="AEEE96D6">
      <w:start w:val="1"/>
      <w:numFmt w:val="bullet"/>
      <w:lvlText w:val=""/>
      <w:lvlJc w:val="left"/>
      <w:pPr>
        <w:ind w:left="4320" w:hanging="360"/>
      </w:pPr>
      <w:rPr>
        <w:rFonts w:ascii="Wingdings" w:hAnsi="Wingdings" w:hint="default"/>
      </w:rPr>
    </w:lvl>
    <w:lvl w:ilvl="6" w:tplc="FC4ED3E8">
      <w:start w:val="1"/>
      <w:numFmt w:val="bullet"/>
      <w:lvlText w:val=""/>
      <w:lvlJc w:val="left"/>
      <w:pPr>
        <w:ind w:left="5040" w:hanging="360"/>
      </w:pPr>
      <w:rPr>
        <w:rFonts w:ascii="Symbol" w:hAnsi="Symbol" w:hint="default"/>
      </w:rPr>
    </w:lvl>
    <w:lvl w:ilvl="7" w:tplc="F834AA2A">
      <w:start w:val="1"/>
      <w:numFmt w:val="bullet"/>
      <w:lvlText w:val="o"/>
      <w:lvlJc w:val="left"/>
      <w:pPr>
        <w:ind w:left="5760" w:hanging="360"/>
      </w:pPr>
      <w:rPr>
        <w:rFonts w:ascii="Courier New" w:hAnsi="Courier New" w:cs="Courier New" w:hint="default"/>
      </w:rPr>
    </w:lvl>
    <w:lvl w:ilvl="8" w:tplc="BEF42D9A">
      <w:start w:val="1"/>
      <w:numFmt w:val="bullet"/>
      <w:lvlText w:val=""/>
      <w:lvlJc w:val="left"/>
      <w:pPr>
        <w:ind w:left="6480" w:hanging="360"/>
      </w:pPr>
      <w:rPr>
        <w:rFonts w:ascii="Wingdings" w:hAnsi="Wingdings" w:hint="default"/>
      </w:rPr>
    </w:lvl>
  </w:abstractNum>
  <w:abstractNum w:abstractNumId="19" w15:restartNumberingAfterBreak="0">
    <w:nsid w:val="3CE6005D"/>
    <w:multiLevelType w:val="hybridMultilevel"/>
    <w:tmpl w:val="2CD43D56"/>
    <w:lvl w:ilvl="0" w:tplc="9D1A71C0">
      <w:start w:val="1"/>
      <w:numFmt w:val="bullet"/>
      <w:lvlText w:val=""/>
      <w:lvlJc w:val="left"/>
      <w:pPr>
        <w:tabs>
          <w:tab w:val="num" w:pos="1008"/>
        </w:tabs>
        <w:ind w:left="1008" w:hanging="360"/>
      </w:pPr>
      <w:rPr>
        <w:rFonts w:ascii="Wingdings" w:hAnsi="Wingdings"/>
      </w:rPr>
    </w:lvl>
    <w:lvl w:ilvl="1" w:tplc="57165BC8">
      <w:start w:val="1"/>
      <w:numFmt w:val="decimal"/>
      <w:lvlText w:val="%2."/>
      <w:lvlJc w:val="left"/>
      <w:pPr>
        <w:tabs>
          <w:tab w:val="num" w:pos="648"/>
        </w:tabs>
        <w:ind w:left="648" w:hanging="360"/>
      </w:pPr>
    </w:lvl>
    <w:lvl w:ilvl="2" w:tplc="87728226">
      <w:start w:val="1"/>
      <w:numFmt w:val="decimal"/>
      <w:lvlText w:val="%3."/>
      <w:lvlJc w:val="left"/>
      <w:pPr>
        <w:tabs>
          <w:tab w:val="num" w:pos="1008"/>
        </w:tabs>
        <w:ind w:left="1008" w:hanging="360"/>
      </w:pPr>
    </w:lvl>
    <w:lvl w:ilvl="3" w:tplc="553070D8">
      <w:start w:val="1"/>
      <w:numFmt w:val="bullet"/>
      <w:lvlText w:val=""/>
      <w:lvlJc w:val="left"/>
      <w:pPr>
        <w:tabs>
          <w:tab w:val="num" w:pos="1368"/>
        </w:tabs>
        <w:ind w:left="1368" w:hanging="360"/>
      </w:pPr>
      <w:rPr>
        <w:rFonts w:ascii="Wingdings" w:hAnsi="Wingdings" w:hint="default"/>
      </w:rPr>
    </w:lvl>
    <w:lvl w:ilvl="4" w:tplc="7646BE66">
      <w:start w:val="1"/>
      <w:numFmt w:val="bullet"/>
      <w:lvlText w:val=""/>
      <w:lvlJc w:val="left"/>
      <w:pPr>
        <w:tabs>
          <w:tab w:val="num" w:pos="1728"/>
        </w:tabs>
        <w:ind w:left="1728" w:hanging="360"/>
      </w:pPr>
      <w:rPr>
        <w:rFonts w:ascii="Wingdings" w:hAnsi="Wingdings" w:hint="default"/>
      </w:rPr>
    </w:lvl>
    <w:lvl w:ilvl="5" w:tplc="CDC0B530">
      <w:start w:val="1"/>
      <w:numFmt w:val="bullet"/>
      <w:lvlText w:val=""/>
      <w:lvlJc w:val="left"/>
      <w:pPr>
        <w:tabs>
          <w:tab w:val="num" w:pos="2088"/>
        </w:tabs>
        <w:ind w:left="2088" w:hanging="360"/>
      </w:pPr>
      <w:rPr>
        <w:rFonts w:ascii="Wingdings" w:hAnsi="Wingdings" w:hint="default"/>
      </w:rPr>
    </w:lvl>
    <w:lvl w:ilvl="6" w:tplc="7C5097E8">
      <w:start w:val="1"/>
      <w:numFmt w:val="decimal"/>
      <w:lvlText w:val="%7."/>
      <w:lvlJc w:val="left"/>
      <w:pPr>
        <w:tabs>
          <w:tab w:val="num" w:pos="2448"/>
        </w:tabs>
        <w:ind w:left="2448" w:hanging="360"/>
      </w:pPr>
    </w:lvl>
    <w:lvl w:ilvl="7" w:tplc="404E4358">
      <w:start w:val="1"/>
      <w:numFmt w:val="decimal"/>
      <w:lvlText w:val="%8."/>
      <w:lvlJc w:val="left"/>
      <w:pPr>
        <w:tabs>
          <w:tab w:val="num" w:pos="2808"/>
        </w:tabs>
        <w:ind w:left="2808" w:hanging="360"/>
      </w:pPr>
    </w:lvl>
    <w:lvl w:ilvl="8" w:tplc="D91EEDAA">
      <w:start w:val="1"/>
      <w:numFmt w:val="decimal"/>
      <w:lvlText w:val="%9."/>
      <w:lvlJc w:val="left"/>
      <w:pPr>
        <w:tabs>
          <w:tab w:val="num" w:pos="3168"/>
        </w:tabs>
        <w:ind w:left="3168" w:hanging="360"/>
      </w:pPr>
    </w:lvl>
  </w:abstractNum>
  <w:abstractNum w:abstractNumId="20" w15:restartNumberingAfterBreak="0">
    <w:nsid w:val="3D5109A5"/>
    <w:multiLevelType w:val="hybridMultilevel"/>
    <w:tmpl w:val="4CA6D13C"/>
    <w:lvl w:ilvl="0" w:tplc="A378CA5A">
      <w:start w:val="1"/>
      <w:numFmt w:val="bullet"/>
      <w:lvlText w:val="-"/>
      <w:lvlJc w:val="left"/>
      <w:pPr>
        <w:tabs>
          <w:tab w:val="num" w:pos="720"/>
        </w:tabs>
        <w:ind w:left="720" w:hanging="360"/>
      </w:pPr>
      <w:rPr>
        <w:rFonts w:ascii="Calibri" w:hAnsi="Calibri" w:cs="Mangal" w:hint="default"/>
      </w:rPr>
    </w:lvl>
    <w:lvl w:ilvl="1" w:tplc="7CD6C388">
      <w:start w:val="1"/>
      <w:numFmt w:val="bullet"/>
      <w:lvlText w:val=""/>
      <w:lvlJc w:val="left"/>
      <w:pPr>
        <w:tabs>
          <w:tab w:val="num" w:pos="1080"/>
        </w:tabs>
        <w:ind w:left="1080" w:hanging="360"/>
      </w:pPr>
      <w:rPr>
        <w:rFonts w:ascii="Symbol" w:hAnsi="Symbol" w:cs="OpenSymbol" w:hint="default"/>
      </w:rPr>
    </w:lvl>
    <w:lvl w:ilvl="2" w:tplc="CFFC9D1C">
      <w:start w:val="1"/>
      <w:numFmt w:val="bullet"/>
      <w:lvlText w:val=""/>
      <w:lvlJc w:val="left"/>
      <w:pPr>
        <w:tabs>
          <w:tab w:val="num" w:pos="1440"/>
        </w:tabs>
        <w:ind w:left="1440" w:hanging="360"/>
      </w:pPr>
      <w:rPr>
        <w:rFonts w:ascii="Symbol" w:hAnsi="Symbol" w:cs="OpenSymbol" w:hint="default"/>
      </w:rPr>
    </w:lvl>
    <w:lvl w:ilvl="3" w:tplc="B1AA503A">
      <w:start w:val="1"/>
      <w:numFmt w:val="bullet"/>
      <w:lvlText w:val=""/>
      <w:lvlJc w:val="left"/>
      <w:pPr>
        <w:tabs>
          <w:tab w:val="num" w:pos="1800"/>
        </w:tabs>
        <w:ind w:left="1800" w:hanging="360"/>
      </w:pPr>
      <w:rPr>
        <w:rFonts w:ascii="Symbol" w:hAnsi="Symbol" w:cs="OpenSymbol" w:hint="default"/>
      </w:rPr>
    </w:lvl>
    <w:lvl w:ilvl="4" w:tplc="37285258">
      <w:start w:val="1"/>
      <w:numFmt w:val="bullet"/>
      <w:lvlText w:val=""/>
      <w:lvlJc w:val="left"/>
      <w:pPr>
        <w:tabs>
          <w:tab w:val="num" w:pos="2160"/>
        </w:tabs>
        <w:ind w:left="2160" w:hanging="360"/>
      </w:pPr>
      <w:rPr>
        <w:rFonts w:ascii="Symbol" w:hAnsi="Symbol" w:cs="OpenSymbol" w:hint="default"/>
      </w:rPr>
    </w:lvl>
    <w:lvl w:ilvl="5" w:tplc="51160DA0">
      <w:start w:val="1"/>
      <w:numFmt w:val="bullet"/>
      <w:lvlText w:val=""/>
      <w:lvlJc w:val="left"/>
      <w:pPr>
        <w:tabs>
          <w:tab w:val="num" w:pos="2520"/>
        </w:tabs>
        <w:ind w:left="2520" w:hanging="360"/>
      </w:pPr>
      <w:rPr>
        <w:rFonts w:ascii="Symbol" w:hAnsi="Symbol" w:cs="OpenSymbol" w:hint="default"/>
      </w:rPr>
    </w:lvl>
    <w:lvl w:ilvl="6" w:tplc="F26A5656">
      <w:start w:val="1"/>
      <w:numFmt w:val="bullet"/>
      <w:lvlText w:val=""/>
      <w:lvlJc w:val="left"/>
      <w:pPr>
        <w:tabs>
          <w:tab w:val="num" w:pos="2880"/>
        </w:tabs>
        <w:ind w:left="2880" w:hanging="360"/>
      </w:pPr>
      <w:rPr>
        <w:rFonts w:ascii="Symbol" w:hAnsi="Symbol" w:cs="OpenSymbol" w:hint="default"/>
      </w:rPr>
    </w:lvl>
    <w:lvl w:ilvl="7" w:tplc="A0E6216C">
      <w:start w:val="1"/>
      <w:numFmt w:val="bullet"/>
      <w:lvlText w:val=""/>
      <w:lvlJc w:val="left"/>
      <w:pPr>
        <w:tabs>
          <w:tab w:val="num" w:pos="3240"/>
        </w:tabs>
        <w:ind w:left="3240" w:hanging="360"/>
      </w:pPr>
      <w:rPr>
        <w:rFonts w:ascii="Symbol" w:hAnsi="Symbol" w:cs="OpenSymbol" w:hint="default"/>
      </w:rPr>
    </w:lvl>
    <w:lvl w:ilvl="8" w:tplc="ADB69BD4">
      <w:start w:val="1"/>
      <w:numFmt w:val="bullet"/>
      <w:lvlText w:val=""/>
      <w:lvlJc w:val="left"/>
      <w:pPr>
        <w:tabs>
          <w:tab w:val="num" w:pos="3600"/>
        </w:tabs>
        <w:ind w:left="3600" w:hanging="360"/>
      </w:pPr>
      <w:rPr>
        <w:rFonts w:ascii="Symbol" w:hAnsi="Symbol" w:cs="OpenSymbol" w:hint="default"/>
      </w:rPr>
    </w:lvl>
  </w:abstractNum>
  <w:abstractNum w:abstractNumId="21" w15:restartNumberingAfterBreak="0">
    <w:nsid w:val="4698682C"/>
    <w:multiLevelType w:val="hybridMultilevel"/>
    <w:tmpl w:val="3ADA3C30"/>
    <w:lvl w:ilvl="0" w:tplc="8E7816CA">
      <w:start w:val="1"/>
      <w:numFmt w:val="none"/>
      <w:suff w:val="nothing"/>
      <w:lvlText w:val=""/>
      <w:lvlJc w:val="left"/>
      <w:pPr>
        <w:tabs>
          <w:tab w:val="num" w:pos="432"/>
        </w:tabs>
        <w:ind w:left="432" w:hanging="432"/>
      </w:pPr>
    </w:lvl>
    <w:lvl w:ilvl="1" w:tplc="A770118C">
      <w:start w:val="1"/>
      <w:numFmt w:val="none"/>
      <w:suff w:val="nothing"/>
      <w:lvlText w:val=""/>
      <w:lvlJc w:val="left"/>
      <w:pPr>
        <w:tabs>
          <w:tab w:val="num" w:pos="576"/>
        </w:tabs>
        <w:ind w:left="576" w:hanging="576"/>
      </w:pPr>
    </w:lvl>
    <w:lvl w:ilvl="2" w:tplc="78C20C04">
      <w:start w:val="1"/>
      <w:numFmt w:val="none"/>
      <w:suff w:val="nothing"/>
      <w:lvlText w:val=""/>
      <w:lvlJc w:val="left"/>
      <w:pPr>
        <w:tabs>
          <w:tab w:val="num" w:pos="720"/>
        </w:tabs>
        <w:ind w:left="720" w:hanging="720"/>
      </w:pPr>
    </w:lvl>
    <w:lvl w:ilvl="3" w:tplc="59548548">
      <w:start w:val="1"/>
      <w:numFmt w:val="none"/>
      <w:suff w:val="nothing"/>
      <w:lvlText w:val=""/>
      <w:lvlJc w:val="left"/>
      <w:pPr>
        <w:tabs>
          <w:tab w:val="num" w:pos="864"/>
        </w:tabs>
        <w:ind w:left="864" w:hanging="864"/>
      </w:pPr>
    </w:lvl>
    <w:lvl w:ilvl="4" w:tplc="824C1F76">
      <w:start w:val="1"/>
      <w:numFmt w:val="none"/>
      <w:suff w:val="nothing"/>
      <w:lvlText w:val=""/>
      <w:lvlJc w:val="left"/>
      <w:pPr>
        <w:tabs>
          <w:tab w:val="num" w:pos="1008"/>
        </w:tabs>
        <w:ind w:left="1008" w:hanging="1008"/>
      </w:pPr>
    </w:lvl>
    <w:lvl w:ilvl="5" w:tplc="4B5A0A10">
      <w:start w:val="1"/>
      <w:numFmt w:val="none"/>
      <w:suff w:val="nothing"/>
      <w:lvlText w:val=""/>
      <w:lvlJc w:val="left"/>
      <w:pPr>
        <w:tabs>
          <w:tab w:val="num" w:pos="1152"/>
        </w:tabs>
        <w:ind w:left="1152" w:hanging="1152"/>
      </w:pPr>
    </w:lvl>
    <w:lvl w:ilvl="6" w:tplc="5D4ED320">
      <w:start w:val="1"/>
      <w:numFmt w:val="none"/>
      <w:suff w:val="nothing"/>
      <w:lvlText w:val=""/>
      <w:lvlJc w:val="left"/>
      <w:pPr>
        <w:tabs>
          <w:tab w:val="num" w:pos="1296"/>
        </w:tabs>
        <w:ind w:left="1296" w:hanging="1296"/>
      </w:pPr>
    </w:lvl>
    <w:lvl w:ilvl="7" w:tplc="ECAE5112">
      <w:start w:val="1"/>
      <w:numFmt w:val="none"/>
      <w:suff w:val="nothing"/>
      <w:lvlText w:val=""/>
      <w:lvlJc w:val="left"/>
      <w:pPr>
        <w:tabs>
          <w:tab w:val="num" w:pos="1440"/>
        </w:tabs>
        <w:ind w:left="1440" w:hanging="1440"/>
      </w:pPr>
    </w:lvl>
    <w:lvl w:ilvl="8" w:tplc="A836917C">
      <w:start w:val="1"/>
      <w:numFmt w:val="none"/>
      <w:suff w:val="nothing"/>
      <w:lvlText w:val=""/>
      <w:lvlJc w:val="left"/>
      <w:pPr>
        <w:tabs>
          <w:tab w:val="num" w:pos="1584"/>
        </w:tabs>
        <w:ind w:left="1584" w:hanging="1584"/>
      </w:pPr>
    </w:lvl>
  </w:abstractNum>
  <w:abstractNum w:abstractNumId="22" w15:restartNumberingAfterBreak="0">
    <w:nsid w:val="4A294587"/>
    <w:multiLevelType w:val="multilevel"/>
    <w:tmpl w:val="0A4E9F00"/>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3" w15:restartNumberingAfterBreak="0">
    <w:nsid w:val="5380198D"/>
    <w:multiLevelType w:val="hybridMultilevel"/>
    <w:tmpl w:val="E0F49312"/>
    <w:lvl w:ilvl="0" w:tplc="8D0A1B4C">
      <w:start w:val="1"/>
      <w:numFmt w:val="bullet"/>
      <w:lvlText w:val="-"/>
      <w:lvlJc w:val="left"/>
      <w:pPr>
        <w:tabs>
          <w:tab w:val="num" w:pos="720"/>
        </w:tabs>
        <w:ind w:left="720" w:hanging="360"/>
      </w:pPr>
      <w:rPr>
        <w:rFonts w:ascii="Calibri" w:hAnsi="Calibri" w:cs="Mangal" w:hint="default"/>
      </w:rPr>
    </w:lvl>
    <w:lvl w:ilvl="1" w:tplc="9014C0D0">
      <w:start w:val="1"/>
      <w:numFmt w:val="bullet"/>
      <w:lvlText w:val=""/>
      <w:lvlJc w:val="left"/>
      <w:pPr>
        <w:tabs>
          <w:tab w:val="num" w:pos="1080"/>
        </w:tabs>
        <w:ind w:left="1080" w:hanging="360"/>
      </w:pPr>
      <w:rPr>
        <w:rFonts w:ascii="Symbol" w:hAnsi="Symbol" w:cs="OpenSymbol" w:hint="default"/>
      </w:rPr>
    </w:lvl>
    <w:lvl w:ilvl="2" w:tplc="806AF91C">
      <w:start w:val="1"/>
      <w:numFmt w:val="bullet"/>
      <w:lvlText w:val=""/>
      <w:lvlJc w:val="left"/>
      <w:pPr>
        <w:tabs>
          <w:tab w:val="num" w:pos="1440"/>
        </w:tabs>
        <w:ind w:left="1440" w:hanging="360"/>
      </w:pPr>
      <w:rPr>
        <w:rFonts w:ascii="Symbol" w:hAnsi="Symbol" w:cs="OpenSymbol" w:hint="default"/>
      </w:rPr>
    </w:lvl>
    <w:lvl w:ilvl="3" w:tplc="55C61246">
      <w:start w:val="1"/>
      <w:numFmt w:val="bullet"/>
      <w:lvlText w:val=""/>
      <w:lvlJc w:val="left"/>
      <w:pPr>
        <w:tabs>
          <w:tab w:val="num" w:pos="1800"/>
        </w:tabs>
        <w:ind w:left="1800" w:hanging="360"/>
      </w:pPr>
      <w:rPr>
        <w:rFonts w:ascii="Symbol" w:hAnsi="Symbol" w:cs="OpenSymbol" w:hint="default"/>
      </w:rPr>
    </w:lvl>
    <w:lvl w:ilvl="4" w:tplc="7D1C0412">
      <w:start w:val="1"/>
      <w:numFmt w:val="bullet"/>
      <w:lvlText w:val=""/>
      <w:lvlJc w:val="left"/>
      <w:pPr>
        <w:tabs>
          <w:tab w:val="num" w:pos="2160"/>
        </w:tabs>
        <w:ind w:left="2160" w:hanging="360"/>
      </w:pPr>
      <w:rPr>
        <w:rFonts w:ascii="Symbol" w:hAnsi="Symbol" w:cs="OpenSymbol" w:hint="default"/>
      </w:rPr>
    </w:lvl>
    <w:lvl w:ilvl="5" w:tplc="6B9E040C">
      <w:start w:val="1"/>
      <w:numFmt w:val="bullet"/>
      <w:lvlText w:val=""/>
      <w:lvlJc w:val="left"/>
      <w:pPr>
        <w:tabs>
          <w:tab w:val="num" w:pos="2520"/>
        </w:tabs>
        <w:ind w:left="2520" w:hanging="360"/>
      </w:pPr>
      <w:rPr>
        <w:rFonts w:ascii="Symbol" w:hAnsi="Symbol" w:cs="OpenSymbol" w:hint="default"/>
      </w:rPr>
    </w:lvl>
    <w:lvl w:ilvl="6" w:tplc="78C82A78">
      <w:start w:val="1"/>
      <w:numFmt w:val="bullet"/>
      <w:lvlText w:val=""/>
      <w:lvlJc w:val="left"/>
      <w:pPr>
        <w:tabs>
          <w:tab w:val="num" w:pos="2880"/>
        </w:tabs>
        <w:ind w:left="2880" w:hanging="360"/>
      </w:pPr>
      <w:rPr>
        <w:rFonts w:ascii="Symbol" w:hAnsi="Symbol" w:cs="OpenSymbol" w:hint="default"/>
      </w:rPr>
    </w:lvl>
    <w:lvl w:ilvl="7" w:tplc="AD2AB316">
      <w:start w:val="1"/>
      <w:numFmt w:val="bullet"/>
      <w:lvlText w:val=""/>
      <w:lvlJc w:val="left"/>
      <w:pPr>
        <w:tabs>
          <w:tab w:val="num" w:pos="3240"/>
        </w:tabs>
        <w:ind w:left="3240" w:hanging="360"/>
      </w:pPr>
      <w:rPr>
        <w:rFonts w:ascii="Symbol" w:hAnsi="Symbol" w:cs="OpenSymbol" w:hint="default"/>
      </w:rPr>
    </w:lvl>
    <w:lvl w:ilvl="8" w:tplc="01903C70">
      <w:start w:val="1"/>
      <w:numFmt w:val="bullet"/>
      <w:lvlText w:val=""/>
      <w:lvlJc w:val="left"/>
      <w:pPr>
        <w:tabs>
          <w:tab w:val="num" w:pos="3600"/>
        </w:tabs>
        <w:ind w:left="3600" w:hanging="360"/>
      </w:pPr>
      <w:rPr>
        <w:rFonts w:ascii="Symbol" w:hAnsi="Symbol" w:cs="OpenSymbol" w:hint="default"/>
      </w:rPr>
    </w:lvl>
  </w:abstractNum>
  <w:abstractNum w:abstractNumId="24" w15:restartNumberingAfterBreak="0">
    <w:nsid w:val="59612827"/>
    <w:multiLevelType w:val="hybridMultilevel"/>
    <w:tmpl w:val="10223316"/>
    <w:lvl w:ilvl="0" w:tplc="23B2D7A2">
      <w:numFmt w:val="bullet"/>
      <w:lvlText w:val="-"/>
      <w:lvlJc w:val="left"/>
      <w:pPr>
        <w:ind w:left="360" w:hanging="360"/>
      </w:pPr>
      <w:rPr>
        <w:rFonts w:ascii="Calibri" w:eastAsia="Calibri" w:hAnsi="Calibri" w:cs="Calibri"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59FB43DE"/>
    <w:multiLevelType w:val="hybridMultilevel"/>
    <w:tmpl w:val="C6D2DC1E"/>
    <w:lvl w:ilvl="0" w:tplc="F274FBF6">
      <w:start w:val="1"/>
      <w:numFmt w:val="bullet"/>
      <w:lvlText w:val="●"/>
      <w:lvlJc w:val="left"/>
      <w:pPr>
        <w:ind w:left="720" w:hanging="360"/>
      </w:pPr>
      <w:rPr>
        <w:u w:val="none"/>
      </w:rPr>
    </w:lvl>
    <w:lvl w:ilvl="1" w:tplc="90E8B14C">
      <w:start w:val="1"/>
      <w:numFmt w:val="bullet"/>
      <w:lvlText w:val="○"/>
      <w:lvlJc w:val="left"/>
      <w:pPr>
        <w:ind w:left="1440" w:hanging="360"/>
      </w:pPr>
      <w:rPr>
        <w:u w:val="none"/>
      </w:rPr>
    </w:lvl>
    <w:lvl w:ilvl="2" w:tplc="4AD4F5FE">
      <w:start w:val="1"/>
      <w:numFmt w:val="bullet"/>
      <w:lvlText w:val="■"/>
      <w:lvlJc w:val="left"/>
      <w:pPr>
        <w:ind w:left="2160" w:hanging="360"/>
      </w:pPr>
      <w:rPr>
        <w:u w:val="none"/>
      </w:rPr>
    </w:lvl>
    <w:lvl w:ilvl="3" w:tplc="BE241D9C">
      <w:start w:val="1"/>
      <w:numFmt w:val="bullet"/>
      <w:lvlText w:val="●"/>
      <w:lvlJc w:val="left"/>
      <w:pPr>
        <w:ind w:left="2880" w:hanging="360"/>
      </w:pPr>
      <w:rPr>
        <w:u w:val="none"/>
      </w:rPr>
    </w:lvl>
    <w:lvl w:ilvl="4" w:tplc="74C4F4A2">
      <w:start w:val="1"/>
      <w:numFmt w:val="bullet"/>
      <w:lvlText w:val="○"/>
      <w:lvlJc w:val="left"/>
      <w:pPr>
        <w:ind w:left="3600" w:hanging="360"/>
      </w:pPr>
      <w:rPr>
        <w:u w:val="none"/>
      </w:rPr>
    </w:lvl>
    <w:lvl w:ilvl="5" w:tplc="AB0C71DA">
      <w:start w:val="1"/>
      <w:numFmt w:val="bullet"/>
      <w:lvlText w:val="■"/>
      <w:lvlJc w:val="left"/>
      <w:pPr>
        <w:ind w:left="4320" w:hanging="360"/>
      </w:pPr>
      <w:rPr>
        <w:u w:val="none"/>
      </w:rPr>
    </w:lvl>
    <w:lvl w:ilvl="6" w:tplc="13982050">
      <w:start w:val="1"/>
      <w:numFmt w:val="bullet"/>
      <w:lvlText w:val="●"/>
      <w:lvlJc w:val="left"/>
      <w:pPr>
        <w:ind w:left="5040" w:hanging="360"/>
      </w:pPr>
      <w:rPr>
        <w:u w:val="none"/>
      </w:rPr>
    </w:lvl>
    <w:lvl w:ilvl="7" w:tplc="F87E84A6">
      <w:start w:val="1"/>
      <w:numFmt w:val="bullet"/>
      <w:lvlText w:val="○"/>
      <w:lvlJc w:val="left"/>
      <w:pPr>
        <w:ind w:left="5760" w:hanging="360"/>
      </w:pPr>
      <w:rPr>
        <w:u w:val="none"/>
      </w:rPr>
    </w:lvl>
    <w:lvl w:ilvl="8" w:tplc="45E0FED6">
      <w:start w:val="1"/>
      <w:numFmt w:val="bullet"/>
      <w:lvlText w:val="■"/>
      <w:lvlJc w:val="left"/>
      <w:pPr>
        <w:ind w:left="6480" w:hanging="360"/>
      </w:pPr>
      <w:rPr>
        <w:u w:val="none"/>
      </w:rPr>
    </w:lvl>
  </w:abstractNum>
  <w:abstractNum w:abstractNumId="26" w15:restartNumberingAfterBreak="0">
    <w:nsid w:val="5A0D7658"/>
    <w:multiLevelType w:val="hybridMultilevel"/>
    <w:tmpl w:val="9B823E20"/>
    <w:lvl w:ilvl="0" w:tplc="B4DAB66E">
      <w:start w:val="1"/>
      <w:numFmt w:val="bullet"/>
      <w:lvlText w:val=""/>
      <w:lvlJc w:val="left"/>
      <w:pPr>
        <w:ind w:left="720" w:hanging="360"/>
      </w:pPr>
      <w:rPr>
        <w:rFonts w:ascii="Symbol" w:hAnsi="Symbol" w:cs="OpenSymbol" w:hint="default"/>
      </w:rPr>
    </w:lvl>
    <w:lvl w:ilvl="1" w:tplc="10CEF982">
      <w:start w:val="1"/>
      <w:numFmt w:val="bullet"/>
      <w:lvlText w:val="o"/>
      <w:lvlJc w:val="left"/>
      <w:pPr>
        <w:ind w:left="1440" w:hanging="360"/>
      </w:pPr>
      <w:rPr>
        <w:rFonts w:ascii="Courier New" w:hAnsi="Courier New" w:cs="Courier New" w:hint="default"/>
      </w:rPr>
    </w:lvl>
    <w:lvl w:ilvl="2" w:tplc="A8E272E8">
      <w:start w:val="1"/>
      <w:numFmt w:val="bullet"/>
      <w:lvlText w:val=""/>
      <w:lvlJc w:val="left"/>
      <w:pPr>
        <w:ind w:left="2160" w:hanging="360"/>
      </w:pPr>
      <w:rPr>
        <w:rFonts w:ascii="Wingdings" w:hAnsi="Wingdings" w:hint="default"/>
      </w:rPr>
    </w:lvl>
    <w:lvl w:ilvl="3" w:tplc="BEECE504">
      <w:start w:val="1"/>
      <w:numFmt w:val="bullet"/>
      <w:lvlText w:val=""/>
      <w:lvlJc w:val="left"/>
      <w:pPr>
        <w:ind w:left="2880" w:hanging="360"/>
      </w:pPr>
      <w:rPr>
        <w:rFonts w:ascii="Symbol" w:hAnsi="Symbol" w:hint="default"/>
      </w:rPr>
    </w:lvl>
    <w:lvl w:ilvl="4" w:tplc="729E9D96">
      <w:start w:val="1"/>
      <w:numFmt w:val="bullet"/>
      <w:lvlText w:val="o"/>
      <w:lvlJc w:val="left"/>
      <w:pPr>
        <w:ind w:left="3600" w:hanging="360"/>
      </w:pPr>
      <w:rPr>
        <w:rFonts w:ascii="Courier New" w:hAnsi="Courier New" w:cs="Courier New" w:hint="default"/>
      </w:rPr>
    </w:lvl>
    <w:lvl w:ilvl="5" w:tplc="122C7A02">
      <w:start w:val="1"/>
      <w:numFmt w:val="bullet"/>
      <w:lvlText w:val=""/>
      <w:lvlJc w:val="left"/>
      <w:pPr>
        <w:ind w:left="4320" w:hanging="360"/>
      </w:pPr>
      <w:rPr>
        <w:rFonts w:ascii="Wingdings" w:hAnsi="Wingdings" w:hint="default"/>
      </w:rPr>
    </w:lvl>
    <w:lvl w:ilvl="6" w:tplc="2C44B90A">
      <w:start w:val="1"/>
      <w:numFmt w:val="bullet"/>
      <w:lvlText w:val=""/>
      <w:lvlJc w:val="left"/>
      <w:pPr>
        <w:ind w:left="5040" w:hanging="360"/>
      </w:pPr>
      <w:rPr>
        <w:rFonts w:ascii="Symbol" w:hAnsi="Symbol" w:hint="default"/>
      </w:rPr>
    </w:lvl>
    <w:lvl w:ilvl="7" w:tplc="6DCA44B0">
      <w:start w:val="1"/>
      <w:numFmt w:val="bullet"/>
      <w:lvlText w:val="o"/>
      <w:lvlJc w:val="left"/>
      <w:pPr>
        <w:ind w:left="5760" w:hanging="360"/>
      </w:pPr>
      <w:rPr>
        <w:rFonts w:ascii="Courier New" w:hAnsi="Courier New" w:cs="Courier New" w:hint="default"/>
      </w:rPr>
    </w:lvl>
    <w:lvl w:ilvl="8" w:tplc="9D0A39D4">
      <w:start w:val="1"/>
      <w:numFmt w:val="bullet"/>
      <w:lvlText w:val=""/>
      <w:lvlJc w:val="left"/>
      <w:pPr>
        <w:ind w:left="6480" w:hanging="360"/>
      </w:pPr>
      <w:rPr>
        <w:rFonts w:ascii="Wingdings" w:hAnsi="Wingdings" w:hint="default"/>
      </w:rPr>
    </w:lvl>
  </w:abstractNum>
  <w:abstractNum w:abstractNumId="27" w15:restartNumberingAfterBreak="0">
    <w:nsid w:val="5D69497C"/>
    <w:multiLevelType w:val="multilevel"/>
    <w:tmpl w:val="B36AA1A8"/>
    <w:lvl w:ilvl="0">
      <w:start w:val="1"/>
      <w:numFmt w:val="bullet"/>
      <w:lvlText w:val=""/>
      <w:lvlJc w:val="left"/>
      <w:pPr>
        <w:ind w:left="360" w:hanging="360"/>
      </w:pPr>
      <w:rPr>
        <w:rFonts w:ascii="Wingdings" w:hAnsi="Wingdings" w:hint="default"/>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8" w15:restartNumberingAfterBreak="0">
    <w:nsid w:val="66AE7D4D"/>
    <w:multiLevelType w:val="multilevel"/>
    <w:tmpl w:val="820A1F68"/>
    <w:lvl w:ilvl="0">
      <w:numFmt w:val="bullet"/>
      <w:lvlText w:val="-"/>
      <w:lvlJc w:val="left"/>
      <w:pPr>
        <w:ind w:left="360" w:hanging="360"/>
      </w:pPr>
      <w:rPr>
        <w:rFonts w:ascii="Calibri" w:eastAsia="Calibri" w:hAnsi="Calibri" w:cs="Calibri" w:hint="default"/>
        <w:sz w:val="22"/>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29" w15:restartNumberingAfterBreak="0">
    <w:nsid w:val="6B4C1895"/>
    <w:multiLevelType w:val="hybridMultilevel"/>
    <w:tmpl w:val="8DA8FE00"/>
    <w:lvl w:ilvl="0" w:tplc="0DA4C94A">
      <w:start w:val="1"/>
      <w:numFmt w:val="none"/>
      <w:suff w:val="nothing"/>
      <w:lvlText w:val=""/>
      <w:lvlJc w:val="left"/>
      <w:pPr>
        <w:tabs>
          <w:tab w:val="num" w:pos="432"/>
        </w:tabs>
        <w:ind w:left="432" w:hanging="432"/>
      </w:pPr>
    </w:lvl>
    <w:lvl w:ilvl="1" w:tplc="D502268C">
      <w:start w:val="1"/>
      <w:numFmt w:val="none"/>
      <w:suff w:val="nothing"/>
      <w:lvlText w:val=""/>
      <w:lvlJc w:val="left"/>
      <w:pPr>
        <w:tabs>
          <w:tab w:val="num" w:pos="576"/>
        </w:tabs>
        <w:ind w:left="576" w:hanging="576"/>
      </w:pPr>
    </w:lvl>
    <w:lvl w:ilvl="2" w:tplc="3DD459B6">
      <w:start w:val="1"/>
      <w:numFmt w:val="none"/>
      <w:suff w:val="nothing"/>
      <w:lvlText w:val=""/>
      <w:lvlJc w:val="left"/>
      <w:pPr>
        <w:tabs>
          <w:tab w:val="num" w:pos="720"/>
        </w:tabs>
        <w:ind w:left="720" w:hanging="720"/>
      </w:pPr>
    </w:lvl>
    <w:lvl w:ilvl="3" w:tplc="F392E552">
      <w:start w:val="1"/>
      <w:numFmt w:val="none"/>
      <w:suff w:val="nothing"/>
      <w:lvlText w:val=""/>
      <w:lvlJc w:val="left"/>
      <w:pPr>
        <w:tabs>
          <w:tab w:val="num" w:pos="864"/>
        </w:tabs>
        <w:ind w:left="864" w:hanging="864"/>
      </w:pPr>
    </w:lvl>
    <w:lvl w:ilvl="4" w:tplc="1070FA44">
      <w:start w:val="1"/>
      <w:numFmt w:val="none"/>
      <w:suff w:val="nothing"/>
      <w:lvlText w:val=""/>
      <w:lvlJc w:val="left"/>
      <w:pPr>
        <w:tabs>
          <w:tab w:val="num" w:pos="1008"/>
        </w:tabs>
        <w:ind w:left="1008" w:hanging="1008"/>
      </w:pPr>
    </w:lvl>
    <w:lvl w:ilvl="5" w:tplc="95CE9E06">
      <w:start w:val="1"/>
      <w:numFmt w:val="none"/>
      <w:suff w:val="nothing"/>
      <w:lvlText w:val=""/>
      <w:lvlJc w:val="left"/>
      <w:pPr>
        <w:tabs>
          <w:tab w:val="num" w:pos="1152"/>
        </w:tabs>
        <w:ind w:left="1152" w:hanging="1152"/>
      </w:pPr>
    </w:lvl>
    <w:lvl w:ilvl="6" w:tplc="B40A913E">
      <w:start w:val="1"/>
      <w:numFmt w:val="none"/>
      <w:suff w:val="nothing"/>
      <w:lvlText w:val=""/>
      <w:lvlJc w:val="left"/>
      <w:pPr>
        <w:tabs>
          <w:tab w:val="num" w:pos="1296"/>
        </w:tabs>
        <w:ind w:left="1296" w:hanging="1296"/>
      </w:pPr>
    </w:lvl>
    <w:lvl w:ilvl="7" w:tplc="888CFA2A">
      <w:start w:val="1"/>
      <w:numFmt w:val="none"/>
      <w:suff w:val="nothing"/>
      <w:lvlText w:val=""/>
      <w:lvlJc w:val="left"/>
      <w:pPr>
        <w:tabs>
          <w:tab w:val="num" w:pos="1440"/>
        </w:tabs>
        <w:ind w:left="1440" w:hanging="1440"/>
      </w:pPr>
    </w:lvl>
    <w:lvl w:ilvl="8" w:tplc="ACF0E3E4">
      <w:start w:val="1"/>
      <w:numFmt w:val="none"/>
      <w:suff w:val="nothing"/>
      <w:lvlText w:val=""/>
      <w:lvlJc w:val="left"/>
      <w:pPr>
        <w:tabs>
          <w:tab w:val="num" w:pos="1584"/>
        </w:tabs>
        <w:ind w:left="1584" w:hanging="1584"/>
      </w:pPr>
    </w:lvl>
  </w:abstractNum>
  <w:abstractNum w:abstractNumId="30" w15:restartNumberingAfterBreak="0">
    <w:nsid w:val="730E2299"/>
    <w:multiLevelType w:val="hybridMultilevel"/>
    <w:tmpl w:val="DB6086D2"/>
    <w:lvl w:ilvl="0" w:tplc="A2645F52">
      <w:start w:val="1"/>
      <w:numFmt w:val="bullet"/>
      <w:lvlText w:val=""/>
      <w:lvlJc w:val="left"/>
      <w:pPr>
        <w:ind w:left="720" w:hanging="360"/>
      </w:pPr>
      <w:rPr>
        <w:rFonts w:ascii="Symbol" w:hAnsi="Symbol" w:hint="default"/>
      </w:rPr>
    </w:lvl>
    <w:lvl w:ilvl="1" w:tplc="68EED90C">
      <w:start w:val="1"/>
      <w:numFmt w:val="bullet"/>
      <w:lvlText w:val="o"/>
      <w:lvlJc w:val="left"/>
      <w:pPr>
        <w:ind w:left="1440" w:hanging="360"/>
      </w:pPr>
      <w:rPr>
        <w:rFonts w:ascii="Courier New" w:hAnsi="Courier New" w:cs="Courier New" w:hint="default"/>
      </w:rPr>
    </w:lvl>
    <w:lvl w:ilvl="2" w:tplc="4E28EDA6">
      <w:start w:val="1"/>
      <w:numFmt w:val="bullet"/>
      <w:lvlText w:val=""/>
      <w:lvlJc w:val="left"/>
      <w:pPr>
        <w:ind w:left="2160" w:hanging="360"/>
      </w:pPr>
      <w:rPr>
        <w:rFonts w:ascii="Wingdings" w:hAnsi="Wingdings" w:hint="default"/>
      </w:rPr>
    </w:lvl>
    <w:lvl w:ilvl="3" w:tplc="961C5C3E">
      <w:start w:val="1"/>
      <w:numFmt w:val="bullet"/>
      <w:lvlText w:val=""/>
      <w:lvlJc w:val="left"/>
      <w:pPr>
        <w:ind w:left="2880" w:hanging="360"/>
      </w:pPr>
      <w:rPr>
        <w:rFonts w:ascii="Symbol" w:hAnsi="Symbol" w:hint="default"/>
      </w:rPr>
    </w:lvl>
    <w:lvl w:ilvl="4" w:tplc="44DC364E">
      <w:start w:val="1"/>
      <w:numFmt w:val="bullet"/>
      <w:lvlText w:val="o"/>
      <w:lvlJc w:val="left"/>
      <w:pPr>
        <w:ind w:left="3600" w:hanging="360"/>
      </w:pPr>
      <w:rPr>
        <w:rFonts w:ascii="Courier New" w:hAnsi="Courier New" w:cs="Courier New" w:hint="default"/>
      </w:rPr>
    </w:lvl>
    <w:lvl w:ilvl="5" w:tplc="CD5E467E">
      <w:start w:val="1"/>
      <w:numFmt w:val="bullet"/>
      <w:lvlText w:val=""/>
      <w:lvlJc w:val="left"/>
      <w:pPr>
        <w:ind w:left="4320" w:hanging="360"/>
      </w:pPr>
      <w:rPr>
        <w:rFonts w:ascii="Wingdings" w:hAnsi="Wingdings" w:hint="default"/>
      </w:rPr>
    </w:lvl>
    <w:lvl w:ilvl="6" w:tplc="CC00BD1A">
      <w:start w:val="1"/>
      <w:numFmt w:val="bullet"/>
      <w:lvlText w:val=""/>
      <w:lvlJc w:val="left"/>
      <w:pPr>
        <w:ind w:left="5040" w:hanging="360"/>
      </w:pPr>
      <w:rPr>
        <w:rFonts w:ascii="Symbol" w:hAnsi="Symbol" w:hint="default"/>
      </w:rPr>
    </w:lvl>
    <w:lvl w:ilvl="7" w:tplc="01AEB9EE">
      <w:start w:val="1"/>
      <w:numFmt w:val="bullet"/>
      <w:lvlText w:val="o"/>
      <w:lvlJc w:val="left"/>
      <w:pPr>
        <w:ind w:left="5760" w:hanging="360"/>
      </w:pPr>
      <w:rPr>
        <w:rFonts w:ascii="Courier New" w:hAnsi="Courier New" w:cs="Courier New" w:hint="default"/>
      </w:rPr>
    </w:lvl>
    <w:lvl w:ilvl="8" w:tplc="6C7E8846">
      <w:start w:val="1"/>
      <w:numFmt w:val="bullet"/>
      <w:lvlText w:val=""/>
      <w:lvlJc w:val="left"/>
      <w:pPr>
        <w:ind w:left="6480" w:hanging="360"/>
      </w:pPr>
      <w:rPr>
        <w:rFonts w:ascii="Wingdings" w:hAnsi="Wingdings" w:hint="default"/>
      </w:rPr>
    </w:lvl>
  </w:abstractNum>
  <w:abstractNum w:abstractNumId="31" w15:restartNumberingAfterBreak="0">
    <w:nsid w:val="75EB0F55"/>
    <w:multiLevelType w:val="hybridMultilevel"/>
    <w:tmpl w:val="E9F4D5B2"/>
    <w:lvl w:ilvl="0" w:tplc="AC8A9496">
      <w:start w:val="1"/>
      <w:numFmt w:val="bullet"/>
      <w:lvlText w:val=""/>
      <w:lvlJc w:val="left"/>
      <w:pPr>
        <w:ind w:left="720" w:hanging="360"/>
      </w:pPr>
      <w:rPr>
        <w:rFonts w:ascii="Symbol" w:hAnsi="Symbol" w:hint="default"/>
      </w:rPr>
    </w:lvl>
    <w:lvl w:ilvl="1" w:tplc="A390342C">
      <w:start w:val="1"/>
      <w:numFmt w:val="bullet"/>
      <w:lvlText w:val="o"/>
      <w:lvlJc w:val="left"/>
      <w:pPr>
        <w:ind w:left="1440" w:hanging="360"/>
      </w:pPr>
      <w:rPr>
        <w:rFonts w:ascii="Courier New" w:hAnsi="Courier New" w:cs="Courier New" w:hint="default"/>
      </w:rPr>
    </w:lvl>
    <w:lvl w:ilvl="2" w:tplc="D1B45E78">
      <w:start w:val="1"/>
      <w:numFmt w:val="bullet"/>
      <w:lvlText w:val=""/>
      <w:lvlJc w:val="left"/>
      <w:pPr>
        <w:ind w:left="2160" w:hanging="360"/>
      </w:pPr>
      <w:rPr>
        <w:rFonts w:ascii="Wingdings" w:hAnsi="Wingdings" w:hint="default"/>
      </w:rPr>
    </w:lvl>
    <w:lvl w:ilvl="3" w:tplc="766CAE0E">
      <w:start w:val="1"/>
      <w:numFmt w:val="bullet"/>
      <w:lvlText w:val=""/>
      <w:lvlJc w:val="left"/>
      <w:pPr>
        <w:ind w:left="2880" w:hanging="360"/>
      </w:pPr>
      <w:rPr>
        <w:rFonts w:ascii="Symbol" w:hAnsi="Symbol" w:hint="default"/>
      </w:rPr>
    </w:lvl>
    <w:lvl w:ilvl="4" w:tplc="D1B6B968">
      <w:start w:val="1"/>
      <w:numFmt w:val="bullet"/>
      <w:lvlText w:val="o"/>
      <w:lvlJc w:val="left"/>
      <w:pPr>
        <w:ind w:left="3600" w:hanging="360"/>
      </w:pPr>
      <w:rPr>
        <w:rFonts w:ascii="Courier New" w:hAnsi="Courier New" w:cs="Courier New" w:hint="default"/>
      </w:rPr>
    </w:lvl>
    <w:lvl w:ilvl="5" w:tplc="788AE05A">
      <w:start w:val="1"/>
      <w:numFmt w:val="bullet"/>
      <w:lvlText w:val=""/>
      <w:lvlJc w:val="left"/>
      <w:pPr>
        <w:ind w:left="4320" w:hanging="360"/>
      </w:pPr>
      <w:rPr>
        <w:rFonts w:ascii="Wingdings" w:hAnsi="Wingdings" w:hint="default"/>
      </w:rPr>
    </w:lvl>
    <w:lvl w:ilvl="6" w:tplc="90B6114A">
      <w:start w:val="1"/>
      <w:numFmt w:val="bullet"/>
      <w:lvlText w:val=""/>
      <w:lvlJc w:val="left"/>
      <w:pPr>
        <w:ind w:left="5040" w:hanging="360"/>
      </w:pPr>
      <w:rPr>
        <w:rFonts w:ascii="Symbol" w:hAnsi="Symbol" w:hint="default"/>
      </w:rPr>
    </w:lvl>
    <w:lvl w:ilvl="7" w:tplc="A5846A7C">
      <w:start w:val="1"/>
      <w:numFmt w:val="bullet"/>
      <w:lvlText w:val="o"/>
      <w:lvlJc w:val="left"/>
      <w:pPr>
        <w:ind w:left="5760" w:hanging="360"/>
      </w:pPr>
      <w:rPr>
        <w:rFonts w:ascii="Courier New" w:hAnsi="Courier New" w:cs="Courier New" w:hint="default"/>
      </w:rPr>
    </w:lvl>
    <w:lvl w:ilvl="8" w:tplc="8406407C">
      <w:start w:val="1"/>
      <w:numFmt w:val="bullet"/>
      <w:lvlText w:val=""/>
      <w:lvlJc w:val="left"/>
      <w:pPr>
        <w:ind w:left="6480" w:hanging="360"/>
      </w:pPr>
      <w:rPr>
        <w:rFonts w:ascii="Wingdings" w:hAnsi="Wingdings" w:hint="default"/>
      </w:rPr>
    </w:lvl>
  </w:abstractNum>
  <w:abstractNum w:abstractNumId="32" w15:restartNumberingAfterBreak="0">
    <w:nsid w:val="7CA11069"/>
    <w:multiLevelType w:val="hybridMultilevel"/>
    <w:tmpl w:val="881AD012"/>
    <w:lvl w:ilvl="0" w:tplc="C29699D8">
      <w:start w:val="1"/>
      <w:numFmt w:val="bullet"/>
      <w:lvlText w:val="●"/>
      <w:lvlJc w:val="left"/>
      <w:pPr>
        <w:ind w:left="720" w:hanging="360"/>
      </w:pPr>
      <w:rPr>
        <w:u w:val="none"/>
      </w:rPr>
    </w:lvl>
    <w:lvl w:ilvl="1" w:tplc="8E68D87E">
      <w:start w:val="1"/>
      <w:numFmt w:val="bullet"/>
      <w:lvlText w:val="○"/>
      <w:lvlJc w:val="left"/>
      <w:pPr>
        <w:ind w:left="1440" w:hanging="360"/>
      </w:pPr>
      <w:rPr>
        <w:u w:val="none"/>
      </w:rPr>
    </w:lvl>
    <w:lvl w:ilvl="2" w:tplc="DE5CEB70">
      <w:start w:val="1"/>
      <w:numFmt w:val="bullet"/>
      <w:lvlText w:val="■"/>
      <w:lvlJc w:val="left"/>
      <w:pPr>
        <w:ind w:left="2160" w:hanging="360"/>
      </w:pPr>
      <w:rPr>
        <w:u w:val="none"/>
      </w:rPr>
    </w:lvl>
    <w:lvl w:ilvl="3" w:tplc="A6020EB2">
      <w:start w:val="1"/>
      <w:numFmt w:val="bullet"/>
      <w:lvlText w:val="●"/>
      <w:lvlJc w:val="left"/>
      <w:pPr>
        <w:ind w:left="2880" w:hanging="360"/>
      </w:pPr>
      <w:rPr>
        <w:u w:val="none"/>
      </w:rPr>
    </w:lvl>
    <w:lvl w:ilvl="4" w:tplc="1534CD6C">
      <w:start w:val="1"/>
      <w:numFmt w:val="bullet"/>
      <w:lvlText w:val="○"/>
      <w:lvlJc w:val="left"/>
      <w:pPr>
        <w:ind w:left="3600" w:hanging="360"/>
      </w:pPr>
      <w:rPr>
        <w:u w:val="none"/>
      </w:rPr>
    </w:lvl>
    <w:lvl w:ilvl="5" w:tplc="48CE82BA">
      <w:start w:val="1"/>
      <w:numFmt w:val="bullet"/>
      <w:lvlText w:val="■"/>
      <w:lvlJc w:val="left"/>
      <w:pPr>
        <w:ind w:left="4320" w:hanging="360"/>
      </w:pPr>
      <w:rPr>
        <w:u w:val="none"/>
      </w:rPr>
    </w:lvl>
    <w:lvl w:ilvl="6" w:tplc="B3AEB3CE">
      <w:start w:val="1"/>
      <w:numFmt w:val="bullet"/>
      <w:lvlText w:val="●"/>
      <w:lvlJc w:val="left"/>
      <w:pPr>
        <w:ind w:left="5040" w:hanging="360"/>
      </w:pPr>
      <w:rPr>
        <w:u w:val="none"/>
      </w:rPr>
    </w:lvl>
    <w:lvl w:ilvl="7" w:tplc="580E7DA8">
      <w:start w:val="1"/>
      <w:numFmt w:val="bullet"/>
      <w:lvlText w:val="○"/>
      <w:lvlJc w:val="left"/>
      <w:pPr>
        <w:ind w:left="5760" w:hanging="360"/>
      </w:pPr>
      <w:rPr>
        <w:u w:val="none"/>
      </w:rPr>
    </w:lvl>
    <w:lvl w:ilvl="8" w:tplc="3D8E0098">
      <w:start w:val="1"/>
      <w:numFmt w:val="bullet"/>
      <w:lvlText w:val="■"/>
      <w:lvlJc w:val="left"/>
      <w:pPr>
        <w:ind w:left="6480" w:hanging="360"/>
      </w:pPr>
      <w:rPr>
        <w:u w:val="none"/>
      </w:rPr>
    </w:lvl>
  </w:abstractNum>
  <w:abstractNum w:abstractNumId="33" w15:restartNumberingAfterBreak="0">
    <w:nsid w:val="7D9C23E4"/>
    <w:multiLevelType w:val="hybridMultilevel"/>
    <w:tmpl w:val="132A82E8"/>
    <w:lvl w:ilvl="0" w:tplc="60CA9960">
      <w:start w:val="1"/>
      <w:numFmt w:val="none"/>
      <w:pStyle w:val="Titre1"/>
      <w:suff w:val="nothing"/>
      <w:lvlText w:val=""/>
      <w:lvlJc w:val="left"/>
      <w:pPr>
        <w:tabs>
          <w:tab w:val="num" w:pos="432"/>
        </w:tabs>
        <w:ind w:left="432" w:hanging="432"/>
      </w:pPr>
    </w:lvl>
    <w:lvl w:ilvl="1" w:tplc="7408B944">
      <w:start w:val="1"/>
      <w:numFmt w:val="none"/>
      <w:pStyle w:val="Titre2"/>
      <w:suff w:val="nothing"/>
      <w:lvlText w:val=""/>
      <w:lvlJc w:val="left"/>
      <w:pPr>
        <w:tabs>
          <w:tab w:val="num" w:pos="576"/>
        </w:tabs>
        <w:ind w:left="576" w:hanging="576"/>
      </w:pPr>
    </w:lvl>
    <w:lvl w:ilvl="2" w:tplc="17DE0A30">
      <w:start w:val="1"/>
      <w:numFmt w:val="none"/>
      <w:pStyle w:val="Titre3"/>
      <w:suff w:val="nothing"/>
      <w:lvlText w:val=""/>
      <w:lvlJc w:val="left"/>
      <w:pPr>
        <w:tabs>
          <w:tab w:val="num" w:pos="720"/>
        </w:tabs>
        <w:ind w:left="720" w:hanging="720"/>
      </w:pPr>
    </w:lvl>
    <w:lvl w:ilvl="3" w:tplc="2682A246">
      <w:start w:val="1"/>
      <w:numFmt w:val="none"/>
      <w:suff w:val="nothing"/>
      <w:lvlText w:val=""/>
      <w:lvlJc w:val="left"/>
      <w:pPr>
        <w:tabs>
          <w:tab w:val="num" w:pos="864"/>
        </w:tabs>
        <w:ind w:left="864" w:hanging="864"/>
      </w:pPr>
    </w:lvl>
    <w:lvl w:ilvl="4" w:tplc="F406113A">
      <w:start w:val="1"/>
      <w:numFmt w:val="none"/>
      <w:suff w:val="nothing"/>
      <w:lvlText w:val=""/>
      <w:lvlJc w:val="left"/>
      <w:pPr>
        <w:tabs>
          <w:tab w:val="num" w:pos="1008"/>
        </w:tabs>
        <w:ind w:left="1008" w:hanging="1008"/>
      </w:pPr>
    </w:lvl>
    <w:lvl w:ilvl="5" w:tplc="4A96F0A8">
      <w:start w:val="1"/>
      <w:numFmt w:val="none"/>
      <w:suff w:val="nothing"/>
      <w:lvlText w:val=""/>
      <w:lvlJc w:val="left"/>
      <w:pPr>
        <w:tabs>
          <w:tab w:val="num" w:pos="1152"/>
        </w:tabs>
        <w:ind w:left="1152" w:hanging="1152"/>
      </w:pPr>
    </w:lvl>
    <w:lvl w:ilvl="6" w:tplc="27EAB7B6">
      <w:start w:val="1"/>
      <w:numFmt w:val="none"/>
      <w:suff w:val="nothing"/>
      <w:lvlText w:val=""/>
      <w:lvlJc w:val="left"/>
      <w:pPr>
        <w:tabs>
          <w:tab w:val="num" w:pos="1296"/>
        </w:tabs>
        <w:ind w:left="1296" w:hanging="1296"/>
      </w:pPr>
    </w:lvl>
    <w:lvl w:ilvl="7" w:tplc="3F8894E2">
      <w:start w:val="1"/>
      <w:numFmt w:val="none"/>
      <w:pStyle w:val="Titre8"/>
      <w:suff w:val="nothing"/>
      <w:lvlText w:val=""/>
      <w:lvlJc w:val="left"/>
      <w:pPr>
        <w:tabs>
          <w:tab w:val="num" w:pos="1440"/>
        </w:tabs>
        <w:ind w:left="1440" w:hanging="1440"/>
      </w:pPr>
    </w:lvl>
    <w:lvl w:ilvl="8" w:tplc="2B328F8A">
      <w:start w:val="1"/>
      <w:numFmt w:val="none"/>
      <w:suff w:val="nothing"/>
      <w:lvlText w:val=""/>
      <w:lvlJc w:val="left"/>
      <w:pPr>
        <w:tabs>
          <w:tab w:val="num" w:pos="1584"/>
        </w:tabs>
        <w:ind w:left="1584" w:hanging="1584"/>
      </w:pPr>
    </w:lvl>
  </w:abstractNum>
  <w:abstractNum w:abstractNumId="34" w15:restartNumberingAfterBreak="0">
    <w:nsid w:val="7DDB20C2"/>
    <w:multiLevelType w:val="hybridMultilevel"/>
    <w:tmpl w:val="C36213A4"/>
    <w:lvl w:ilvl="0" w:tplc="02B65DDA">
      <w:start w:val="1"/>
      <w:numFmt w:val="decimal"/>
      <w:lvlText w:val="%1-"/>
      <w:lvlJc w:val="left"/>
      <w:pPr>
        <w:ind w:left="720" w:hanging="360"/>
      </w:pPr>
      <w:rPr>
        <w:rFonts w:hint="default"/>
      </w:rPr>
    </w:lvl>
    <w:lvl w:ilvl="1" w:tplc="D2383A06">
      <w:start w:val="1"/>
      <w:numFmt w:val="lowerLetter"/>
      <w:lvlText w:val="%2."/>
      <w:lvlJc w:val="left"/>
      <w:pPr>
        <w:ind w:left="1440" w:hanging="360"/>
      </w:pPr>
    </w:lvl>
    <w:lvl w:ilvl="2" w:tplc="4CB409E0">
      <w:start w:val="1"/>
      <w:numFmt w:val="lowerRoman"/>
      <w:lvlText w:val="%3."/>
      <w:lvlJc w:val="right"/>
      <w:pPr>
        <w:ind w:left="2160" w:hanging="180"/>
      </w:pPr>
    </w:lvl>
    <w:lvl w:ilvl="3" w:tplc="10FCEB4E">
      <w:start w:val="1"/>
      <w:numFmt w:val="decimal"/>
      <w:lvlText w:val="%4."/>
      <w:lvlJc w:val="left"/>
      <w:pPr>
        <w:ind w:left="2880" w:hanging="360"/>
      </w:pPr>
    </w:lvl>
    <w:lvl w:ilvl="4" w:tplc="BEC05218">
      <w:start w:val="1"/>
      <w:numFmt w:val="lowerLetter"/>
      <w:lvlText w:val="%5."/>
      <w:lvlJc w:val="left"/>
      <w:pPr>
        <w:ind w:left="3600" w:hanging="360"/>
      </w:pPr>
    </w:lvl>
    <w:lvl w:ilvl="5" w:tplc="DFF6A1AC">
      <w:start w:val="1"/>
      <w:numFmt w:val="lowerRoman"/>
      <w:lvlText w:val="%6."/>
      <w:lvlJc w:val="right"/>
      <w:pPr>
        <w:ind w:left="4320" w:hanging="180"/>
      </w:pPr>
    </w:lvl>
    <w:lvl w:ilvl="6" w:tplc="AEC0758E">
      <w:start w:val="1"/>
      <w:numFmt w:val="decimal"/>
      <w:lvlText w:val="%7."/>
      <w:lvlJc w:val="left"/>
      <w:pPr>
        <w:ind w:left="5040" w:hanging="360"/>
      </w:pPr>
    </w:lvl>
    <w:lvl w:ilvl="7" w:tplc="6D48E7DA">
      <w:start w:val="1"/>
      <w:numFmt w:val="lowerLetter"/>
      <w:lvlText w:val="%8."/>
      <w:lvlJc w:val="left"/>
      <w:pPr>
        <w:ind w:left="5760" w:hanging="360"/>
      </w:pPr>
    </w:lvl>
    <w:lvl w:ilvl="8" w:tplc="24EA6CDE">
      <w:start w:val="1"/>
      <w:numFmt w:val="lowerRoman"/>
      <w:lvlText w:val="%9."/>
      <w:lvlJc w:val="right"/>
      <w:pPr>
        <w:ind w:left="6480" w:hanging="180"/>
      </w:pPr>
    </w:lvl>
  </w:abstractNum>
  <w:abstractNum w:abstractNumId="35" w15:restartNumberingAfterBreak="0">
    <w:nsid w:val="7FCC0D89"/>
    <w:multiLevelType w:val="hybridMultilevel"/>
    <w:tmpl w:val="C2AE253A"/>
    <w:lvl w:ilvl="0" w:tplc="97C02FB6">
      <w:start w:val="1"/>
      <w:numFmt w:val="none"/>
      <w:suff w:val="nothing"/>
      <w:lvlText w:val=""/>
      <w:lvlJc w:val="left"/>
      <w:pPr>
        <w:tabs>
          <w:tab w:val="num" w:pos="432"/>
        </w:tabs>
        <w:ind w:left="432" w:hanging="432"/>
      </w:pPr>
    </w:lvl>
    <w:lvl w:ilvl="1" w:tplc="B2D055CC">
      <w:start w:val="1"/>
      <w:numFmt w:val="none"/>
      <w:suff w:val="nothing"/>
      <w:lvlText w:val=""/>
      <w:lvlJc w:val="left"/>
      <w:pPr>
        <w:tabs>
          <w:tab w:val="num" w:pos="576"/>
        </w:tabs>
        <w:ind w:left="576" w:hanging="576"/>
      </w:pPr>
    </w:lvl>
    <w:lvl w:ilvl="2" w:tplc="FA90F790">
      <w:start w:val="1"/>
      <w:numFmt w:val="none"/>
      <w:suff w:val="nothing"/>
      <w:lvlText w:val=""/>
      <w:lvlJc w:val="left"/>
      <w:pPr>
        <w:tabs>
          <w:tab w:val="num" w:pos="720"/>
        </w:tabs>
        <w:ind w:left="720" w:hanging="720"/>
      </w:pPr>
    </w:lvl>
    <w:lvl w:ilvl="3" w:tplc="E714883E">
      <w:start w:val="1"/>
      <w:numFmt w:val="none"/>
      <w:suff w:val="nothing"/>
      <w:lvlText w:val=""/>
      <w:lvlJc w:val="left"/>
      <w:pPr>
        <w:tabs>
          <w:tab w:val="num" w:pos="864"/>
        </w:tabs>
        <w:ind w:left="864" w:hanging="864"/>
      </w:pPr>
    </w:lvl>
    <w:lvl w:ilvl="4" w:tplc="1758D296">
      <w:start w:val="1"/>
      <w:numFmt w:val="none"/>
      <w:suff w:val="nothing"/>
      <w:lvlText w:val=""/>
      <w:lvlJc w:val="left"/>
      <w:pPr>
        <w:tabs>
          <w:tab w:val="num" w:pos="1008"/>
        </w:tabs>
        <w:ind w:left="1008" w:hanging="1008"/>
      </w:pPr>
    </w:lvl>
    <w:lvl w:ilvl="5" w:tplc="8220AF5E">
      <w:start w:val="1"/>
      <w:numFmt w:val="none"/>
      <w:suff w:val="nothing"/>
      <w:lvlText w:val=""/>
      <w:lvlJc w:val="left"/>
      <w:pPr>
        <w:tabs>
          <w:tab w:val="num" w:pos="1152"/>
        </w:tabs>
        <w:ind w:left="1152" w:hanging="1152"/>
      </w:pPr>
    </w:lvl>
    <w:lvl w:ilvl="6" w:tplc="3AE6F8B0">
      <w:start w:val="1"/>
      <w:numFmt w:val="none"/>
      <w:suff w:val="nothing"/>
      <w:lvlText w:val=""/>
      <w:lvlJc w:val="left"/>
      <w:pPr>
        <w:tabs>
          <w:tab w:val="num" w:pos="1296"/>
        </w:tabs>
        <w:ind w:left="1296" w:hanging="1296"/>
      </w:pPr>
    </w:lvl>
    <w:lvl w:ilvl="7" w:tplc="087861A2">
      <w:start w:val="1"/>
      <w:numFmt w:val="none"/>
      <w:suff w:val="nothing"/>
      <w:lvlText w:val=""/>
      <w:lvlJc w:val="left"/>
      <w:pPr>
        <w:tabs>
          <w:tab w:val="num" w:pos="1440"/>
        </w:tabs>
        <w:ind w:left="1440" w:hanging="1440"/>
      </w:pPr>
    </w:lvl>
    <w:lvl w:ilvl="8" w:tplc="FB14F8A4">
      <w:start w:val="1"/>
      <w:numFmt w:val="none"/>
      <w:suff w:val="nothing"/>
      <w:lvlText w:val=""/>
      <w:lvlJc w:val="left"/>
      <w:pPr>
        <w:tabs>
          <w:tab w:val="num" w:pos="1584"/>
        </w:tabs>
        <w:ind w:left="1584" w:hanging="1584"/>
      </w:pPr>
    </w:lvl>
  </w:abstractNum>
  <w:num w:numId="1" w16cid:durableId="32272948">
    <w:abstractNumId w:val="33"/>
  </w:num>
  <w:num w:numId="2" w16cid:durableId="1003319573">
    <w:abstractNumId w:val="5"/>
  </w:num>
  <w:num w:numId="3" w16cid:durableId="1369916598">
    <w:abstractNumId w:val="4"/>
  </w:num>
  <w:num w:numId="4" w16cid:durableId="182524423">
    <w:abstractNumId w:val="20"/>
  </w:num>
  <w:num w:numId="5" w16cid:durableId="1027372483">
    <w:abstractNumId w:val="23"/>
  </w:num>
  <w:num w:numId="6" w16cid:durableId="1893926655">
    <w:abstractNumId w:val="7"/>
  </w:num>
  <w:num w:numId="7" w16cid:durableId="943146853">
    <w:abstractNumId w:val="8"/>
  </w:num>
  <w:num w:numId="8" w16cid:durableId="134839952">
    <w:abstractNumId w:val="14"/>
  </w:num>
  <w:num w:numId="9" w16cid:durableId="759714888">
    <w:abstractNumId w:val="15"/>
  </w:num>
  <w:num w:numId="10" w16cid:durableId="169688503">
    <w:abstractNumId w:val="19"/>
  </w:num>
  <w:num w:numId="11" w16cid:durableId="1490094831">
    <w:abstractNumId w:val="18"/>
  </w:num>
  <w:num w:numId="12" w16cid:durableId="2139301933">
    <w:abstractNumId w:val="21"/>
  </w:num>
  <w:num w:numId="13" w16cid:durableId="337117746">
    <w:abstractNumId w:val="9"/>
  </w:num>
  <w:num w:numId="14" w16cid:durableId="1875263403">
    <w:abstractNumId w:val="3"/>
  </w:num>
  <w:num w:numId="15" w16cid:durableId="1277861">
    <w:abstractNumId w:val="17"/>
  </w:num>
  <w:num w:numId="16" w16cid:durableId="2120945942">
    <w:abstractNumId w:val="34"/>
  </w:num>
  <w:num w:numId="17" w16cid:durableId="195310298">
    <w:abstractNumId w:val="26"/>
  </w:num>
  <w:num w:numId="18" w16cid:durableId="803355454">
    <w:abstractNumId w:val="30"/>
  </w:num>
  <w:num w:numId="19" w16cid:durableId="1256137814">
    <w:abstractNumId w:val="10"/>
  </w:num>
  <w:num w:numId="20" w16cid:durableId="708650974">
    <w:abstractNumId w:val="11"/>
  </w:num>
  <w:num w:numId="21" w16cid:durableId="1438713513">
    <w:abstractNumId w:val="32"/>
  </w:num>
  <w:num w:numId="22" w16cid:durableId="800614287">
    <w:abstractNumId w:val="13"/>
  </w:num>
  <w:num w:numId="23" w16cid:durableId="722019329">
    <w:abstractNumId w:val="25"/>
  </w:num>
  <w:num w:numId="24" w16cid:durableId="1556044207">
    <w:abstractNumId w:val="33"/>
  </w:num>
  <w:num w:numId="25" w16cid:durableId="139273862">
    <w:abstractNumId w:val="33"/>
  </w:num>
  <w:num w:numId="26" w16cid:durableId="120852106">
    <w:abstractNumId w:val="31"/>
  </w:num>
  <w:num w:numId="27" w16cid:durableId="207304954">
    <w:abstractNumId w:val="29"/>
  </w:num>
  <w:num w:numId="28" w16cid:durableId="1684237724">
    <w:abstractNumId w:val="35"/>
  </w:num>
  <w:num w:numId="29" w16cid:durableId="1505509073">
    <w:abstractNumId w:val="1"/>
  </w:num>
  <w:num w:numId="30" w16cid:durableId="1794708253">
    <w:abstractNumId w:val="16"/>
  </w:num>
  <w:num w:numId="31" w16cid:durableId="62919179">
    <w:abstractNumId w:val="27"/>
  </w:num>
  <w:num w:numId="32" w16cid:durableId="1413425987">
    <w:abstractNumId w:val="12"/>
  </w:num>
  <w:num w:numId="33" w16cid:durableId="1816332044">
    <w:abstractNumId w:val="0"/>
  </w:num>
  <w:num w:numId="34" w16cid:durableId="292909562">
    <w:abstractNumId w:val="6"/>
  </w:num>
  <w:num w:numId="35" w16cid:durableId="1578636380">
    <w:abstractNumId w:val="2"/>
  </w:num>
  <w:num w:numId="36" w16cid:durableId="835343207">
    <w:abstractNumId w:val="24"/>
  </w:num>
  <w:num w:numId="37" w16cid:durableId="1493252430">
    <w:abstractNumId w:val="28"/>
  </w:num>
  <w:num w:numId="38" w16cid:durableId="40514924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0475"/>
    <w:rsid w:val="00030579"/>
    <w:rsid w:val="000F071D"/>
    <w:rsid w:val="002E4DDD"/>
    <w:rsid w:val="00310D60"/>
    <w:rsid w:val="003F10A7"/>
    <w:rsid w:val="00410D27"/>
    <w:rsid w:val="00510475"/>
    <w:rsid w:val="00517337"/>
    <w:rsid w:val="00670DEC"/>
    <w:rsid w:val="00763195"/>
    <w:rsid w:val="008F6202"/>
    <w:rsid w:val="0099227E"/>
    <w:rsid w:val="00BF5F51"/>
    <w:rsid w:val="00CB7DA8"/>
    <w:rsid w:val="00EB03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7DAD1"/>
  <w15:docId w15:val="{A61FD1BE-8407-0D48-9E75-95048A249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sz w:val="24"/>
        <w:szCs w:val="24"/>
        <w:lang w:val="fr-FR"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80" w:line="240" w:lineRule="auto"/>
      <w:jc w:val="both"/>
    </w:pPr>
    <w:rPr>
      <w:rFonts w:ascii="Calibri" w:eastAsia="Calibri" w:hAnsi="Calibri"/>
      <w:sz w:val="22"/>
      <w:szCs w:val="22"/>
    </w:rPr>
  </w:style>
  <w:style w:type="paragraph" w:styleId="Titre1">
    <w:name w:val="heading 1"/>
    <w:basedOn w:val="Normal"/>
    <w:next w:val="Corpsdetexte"/>
    <w:link w:val="Titre1Car1"/>
    <w:uiPriority w:val="9"/>
    <w:qFormat/>
    <w:pPr>
      <w:keepNext/>
      <w:numPr>
        <w:numId w:val="1"/>
      </w:numPr>
      <w:tabs>
        <w:tab w:val="left" w:pos="110"/>
        <w:tab w:val="left" w:pos="3240"/>
      </w:tabs>
      <w:spacing w:after="0"/>
      <w:ind w:right="-34"/>
      <w:jc w:val="center"/>
      <w:outlineLvl w:val="0"/>
    </w:pPr>
    <w:rPr>
      <w:rFonts w:ascii="Arial" w:hAnsi="Arial" w:cs="Arial"/>
      <w:b/>
      <w:bCs/>
      <w:szCs w:val="32"/>
      <w:lang w:eastAsia="hi-IN" w:bidi="hi-IN"/>
    </w:rPr>
  </w:style>
  <w:style w:type="paragraph" w:styleId="Titre2">
    <w:name w:val="heading 2"/>
    <w:basedOn w:val="Normal"/>
    <w:next w:val="Corpsdetexte"/>
    <w:link w:val="Titre2Car1"/>
    <w:uiPriority w:val="9"/>
    <w:unhideWhenUsed/>
    <w:qFormat/>
    <w:pPr>
      <w:keepNext/>
      <w:keepLines/>
      <w:numPr>
        <w:ilvl w:val="1"/>
        <w:numId w:val="1"/>
      </w:numPr>
      <w:spacing w:before="40" w:after="0"/>
      <w:outlineLvl w:val="1"/>
    </w:pPr>
    <w:rPr>
      <w:rFonts w:ascii="Cambria" w:hAnsi="Cambria"/>
      <w:color w:val="365F91"/>
      <w:sz w:val="26"/>
      <w:szCs w:val="26"/>
    </w:rPr>
  </w:style>
  <w:style w:type="paragraph" w:styleId="Titre3">
    <w:name w:val="heading 3"/>
    <w:basedOn w:val="Normal"/>
    <w:next w:val="Corpsdetexte"/>
    <w:link w:val="Titre3Car1"/>
    <w:uiPriority w:val="9"/>
    <w:semiHidden/>
    <w:unhideWhenUsed/>
    <w:qFormat/>
    <w:pPr>
      <w:keepNext/>
      <w:keepLines/>
      <w:numPr>
        <w:ilvl w:val="2"/>
        <w:numId w:val="1"/>
      </w:numPr>
      <w:spacing w:before="40" w:after="0"/>
      <w:outlineLvl w:val="2"/>
    </w:pPr>
    <w:rPr>
      <w:rFonts w:ascii="Cambria" w:hAnsi="Cambria"/>
      <w:color w:val="243F60"/>
      <w:sz w:val="24"/>
      <w:szCs w:val="24"/>
    </w:rPr>
  </w:style>
  <w:style w:type="paragraph" w:styleId="Titre4">
    <w:name w:val="heading 4"/>
    <w:basedOn w:val="Normal"/>
    <w:next w:val="Normal"/>
    <w:link w:val="Titre4Car"/>
    <w:uiPriority w:val="9"/>
    <w:unhideWhenUsed/>
    <w:qFormat/>
    <w:pPr>
      <w:keepNext/>
      <w:keepLines/>
      <w:spacing w:before="320" w:after="200"/>
      <w:outlineLvl w:val="3"/>
    </w:pPr>
    <w:rPr>
      <w:rFonts w:ascii="Arial" w:eastAsia="Arial" w:hAnsi="Arial" w:cs="Arial"/>
      <w:b/>
      <w:bCs/>
      <w:sz w:val="26"/>
      <w:szCs w:val="26"/>
    </w:rPr>
  </w:style>
  <w:style w:type="paragraph" w:styleId="Titre5">
    <w:name w:val="heading 5"/>
    <w:basedOn w:val="Normal"/>
    <w:next w:val="Normal"/>
    <w:link w:val="Titre5Car"/>
    <w:uiPriority w:val="9"/>
    <w:unhideWhenUsed/>
    <w:qFormat/>
    <w:pPr>
      <w:keepNext/>
      <w:keepLines/>
      <w:spacing w:before="320" w:after="200"/>
      <w:outlineLvl w:val="4"/>
    </w:pPr>
    <w:rPr>
      <w:rFonts w:ascii="Arial" w:eastAsia="Arial" w:hAnsi="Arial" w:cs="Arial"/>
      <w:b/>
      <w:bCs/>
      <w:sz w:val="24"/>
      <w:szCs w:val="24"/>
    </w:rPr>
  </w:style>
  <w:style w:type="paragraph" w:styleId="Titre6">
    <w:name w:val="heading 6"/>
    <w:basedOn w:val="Normal"/>
    <w:next w:val="Normal"/>
    <w:link w:val="Titre6Car"/>
    <w:uiPriority w:val="9"/>
    <w:unhideWhenUsed/>
    <w:qFormat/>
    <w:pPr>
      <w:keepNext/>
      <w:keepLines/>
      <w:spacing w:before="320" w:after="200"/>
      <w:outlineLvl w:val="5"/>
    </w:pPr>
    <w:rPr>
      <w:rFonts w:ascii="Arial" w:eastAsia="Arial" w:hAnsi="Arial" w:cs="Arial"/>
      <w:b/>
      <w:bCs/>
    </w:rPr>
  </w:style>
  <w:style w:type="paragraph" w:styleId="Titre7">
    <w:name w:val="heading 7"/>
    <w:basedOn w:val="Normal"/>
    <w:next w:val="Normal"/>
    <w:link w:val="Titre7Car"/>
    <w:uiPriority w:val="9"/>
    <w:unhideWhenUsed/>
    <w:qFormat/>
    <w:pPr>
      <w:keepNext/>
      <w:keepLines/>
      <w:spacing w:before="320" w:after="200"/>
      <w:outlineLvl w:val="6"/>
    </w:pPr>
    <w:rPr>
      <w:rFonts w:ascii="Arial" w:eastAsia="Arial" w:hAnsi="Arial" w:cs="Arial"/>
      <w:b/>
      <w:bCs/>
      <w:i/>
      <w:iCs/>
    </w:rPr>
  </w:style>
  <w:style w:type="paragraph" w:styleId="Titre8">
    <w:name w:val="heading 8"/>
    <w:basedOn w:val="Normal"/>
    <w:next w:val="Corpsdetexte"/>
    <w:link w:val="Titre8Car1"/>
    <w:qFormat/>
    <w:pPr>
      <w:keepNext/>
      <w:numPr>
        <w:ilvl w:val="7"/>
        <w:numId w:val="1"/>
      </w:numPr>
      <w:tabs>
        <w:tab w:val="left" w:pos="1440"/>
      </w:tabs>
      <w:spacing w:after="0"/>
      <w:outlineLvl w:val="7"/>
    </w:pPr>
    <w:rPr>
      <w:rFonts w:ascii="Times New Roman" w:eastAsia="andale sans ui" w:hAnsi="Times New Roman" w:cs="Mangal"/>
      <w:b/>
      <w:bCs/>
      <w:szCs w:val="24"/>
      <w:lang w:eastAsia="hi-IN" w:bidi="hi-IN"/>
    </w:rPr>
  </w:style>
  <w:style w:type="paragraph" w:styleId="Titre9">
    <w:name w:val="heading 9"/>
    <w:basedOn w:val="Normal"/>
    <w:next w:val="Normal"/>
    <w:link w:val="Titre9Car"/>
    <w:uiPriority w:val="9"/>
    <w:unhideWhenUsed/>
    <w:qFormat/>
    <w:pPr>
      <w:keepNext/>
      <w:keepLines/>
      <w:spacing w:before="320" w:after="200"/>
      <w:outlineLvl w:val="8"/>
    </w:pPr>
    <w:rPr>
      <w:rFonts w:ascii="Arial" w:eastAsia="Arial" w:hAnsi="Arial" w:cs="Arial"/>
      <w:i/>
      <w:iCs/>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basedOn w:val="Policepardfaut"/>
    <w:uiPriority w:val="9"/>
    <w:rPr>
      <w:rFonts w:ascii="Arial" w:eastAsia="Arial" w:hAnsi="Arial" w:cs="Arial"/>
      <w:sz w:val="40"/>
      <w:szCs w:val="40"/>
    </w:rPr>
  </w:style>
  <w:style w:type="character" w:customStyle="1" w:styleId="Heading2Char">
    <w:name w:val="Heading 2 Char"/>
    <w:basedOn w:val="Policepardfaut"/>
    <w:uiPriority w:val="9"/>
    <w:rPr>
      <w:rFonts w:ascii="Arial" w:eastAsia="Arial" w:hAnsi="Arial" w:cs="Arial"/>
      <w:sz w:val="34"/>
    </w:rPr>
  </w:style>
  <w:style w:type="character" w:customStyle="1" w:styleId="Heading3Char">
    <w:name w:val="Heading 3 Char"/>
    <w:basedOn w:val="Policepardfaut"/>
    <w:uiPriority w:val="9"/>
    <w:rPr>
      <w:rFonts w:ascii="Arial" w:eastAsia="Arial" w:hAnsi="Arial" w:cs="Arial"/>
      <w:sz w:val="30"/>
      <w:szCs w:val="30"/>
    </w:rPr>
  </w:style>
  <w:style w:type="character" w:customStyle="1" w:styleId="Heading4Char">
    <w:name w:val="Heading 4 Char"/>
    <w:basedOn w:val="Policepardfaut"/>
    <w:uiPriority w:val="9"/>
    <w:rPr>
      <w:rFonts w:ascii="Arial" w:eastAsia="Arial" w:hAnsi="Arial" w:cs="Arial"/>
      <w:b/>
      <w:bCs/>
      <w:sz w:val="26"/>
      <w:szCs w:val="26"/>
    </w:rPr>
  </w:style>
  <w:style w:type="character" w:customStyle="1" w:styleId="Heading5Char">
    <w:name w:val="Heading 5 Char"/>
    <w:basedOn w:val="Policepardfaut"/>
    <w:uiPriority w:val="9"/>
    <w:rPr>
      <w:rFonts w:ascii="Arial" w:eastAsia="Arial" w:hAnsi="Arial" w:cs="Arial"/>
      <w:b/>
      <w:bCs/>
      <w:sz w:val="24"/>
      <w:szCs w:val="24"/>
    </w:rPr>
  </w:style>
  <w:style w:type="character" w:customStyle="1" w:styleId="Heading6Char">
    <w:name w:val="Heading 6 Char"/>
    <w:basedOn w:val="Policepardfaut"/>
    <w:uiPriority w:val="9"/>
    <w:rPr>
      <w:rFonts w:ascii="Arial" w:eastAsia="Arial" w:hAnsi="Arial" w:cs="Arial"/>
      <w:b/>
      <w:bCs/>
      <w:sz w:val="22"/>
      <w:szCs w:val="22"/>
    </w:rPr>
  </w:style>
  <w:style w:type="character" w:customStyle="1" w:styleId="Heading7Char">
    <w:name w:val="Heading 7 Char"/>
    <w:basedOn w:val="Policepardfaut"/>
    <w:uiPriority w:val="9"/>
    <w:rPr>
      <w:rFonts w:ascii="Arial" w:eastAsia="Arial" w:hAnsi="Arial" w:cs="Arial"/>
      <w:b/>
      <w:bCs/>
      <w:i/>
      <w:iCs/>
      <w:sz w:val="22"/>
      <w:szCs w:val="22"/>
    </w:rPr>
  </w:style>
  <w:style w:type="character" w:customStyle="1" w:styleId="Heading8Char">
    <w:name w:val="Heading 8 Char"/>
    <w:basedOn w:val="Policepardfaut"/>
    <w:uiPriority w:val="9"/>
    <w:rPr>
      <w:rFonts w:ascii="Arial" w:eastAsia="Arial" w:hAnsi="Arial" w:cs="Arial"/>
      <w:i/>
      <w:iCs/>
      <w:sz w:val="22"/>
      <w:szCs w:val="22"/>
    </w:rPr>
  </w:style>
  <w:style w:type="character" w:customStyle="1" w:styleId="Heading9Char">
    <w:name w:val="Heading 9 Char"/>
    <w:basedOn w:val="Policepardfaut"/>
    <w:uiPriority w:val="9"/>
    <w:rPr>
      <w:rFonts w:ascii="Arial" w:eastAsia="Arial" w:hAnsi="Arial" w:cs="Arial"/>
      <w:i/>
      <w:iCs/>
      <w:sz w:val="21"/>
      <w:szCs w:val="21"/>
    </w:rPr>
  </w:style>
  <w:style w:type="character" w:customStyle="1" w:styleId="TitleChar">
    <w:name w:val="Title Char"/>
    <w:basedOn w:val="Policepardfaut"/>
    <w:uiPriority w:val="10"/>
    <w:rPr>
      <w:sz w:val="48"/>
      <w:szCs w:val="48"/>
    </w:rPr>
  </w:style>
  <w:style w:type="character" w:customStyle="1" w:styleId="SubtitleChar">
    <w:name w:val="Subtitle Char"/>
    <w:basedOn w:val="Policepardfaut"/>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Policepardfaut"/>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Titre1Car1">
    <w:name w:val="Titre 1 Car1"/>
    <w:basedOn w:val="Policepardfaut"/>
    <w:link w:val="Titre1"/>
    <w:uiPriority w:val="9"/>
    <w:rPr>
      <w:rFonts w:ascii="Arial" w:eastAsia="Arial" w:hAnsi="Arial" w:cs="Arial"/>
      <w:sz w:val="40"/>
      <w:szCs w:val="40"/>
    </w:rPr>
  </w:style>
  <w:style w:type="character" w:customStyle="1" w:styleId="Titre2Car1">
    <w:name w:val="Titre 2 Car1"/>
    <w:basedOn w:val="Policepardfaut"/>
    <w:link w:val="Titre2"/>
    <w:uiPriority w:val="9"/>
    <w:rPr>
      <w:rFonts w:ascii="Arial" w:eastAsia="Arial" w:hAnsi="Arial" w:cs="Arial"/>
      <w:sz w:val="34"/>
    </w:rPr>
  </w:style>
  <w:style w:type="character" w:customStyle="1" w:styleId="Titre3Car1">
    <w:name w:val="Titre 3 Car1"/>
    <w:basedOn w:val="Policepardfaut"/>
    <w:link w:val="Titre3"/>
    <w:uiPriority w:val="9"/>
    <w:rPr>
      <w:rFonts w:ascii="Arial" w:eastAsia="Arial" w:hAnsi="Arial" w:cs="Arial"/>
      <w:sz w:val="30"/>
      <w:szCs w:val="30"/>
    </w:rPr>
  </w:style>
  <w:style w:type="character" w:customStyle="1" w:styleId="Titre4Car">
    <w:name w:val="Titre 4 Car"/>
    <w:basedOn w:val="Policepardfaut"/>
    <w:link w:val="Titre4"/>
    <w:uiPriority w:val="9"/>
    <w:rPr>
      <w:rFonts w:ascii="Arial" w:eastAsia="Arial" w:hAnsi="Arial" w:cs="Arial"/>
      <w:b/>
      <w:bCs/>
      <w:sz w:val="26"/>
      <w:szCs w:val="26"/>
    </w:rPr>
  </w:style>
  <w:style w:type="character" w:customStyle="1" w:styleId="Titre5Car">
    <w:name w:val="Titre 5 Car"/>
    <w:basedOn w:val="Policepardfaut"/>
    <w:link w:val="Titre5"/>
    <w:uiPriority w:val="9"/>
    <w:rPr>
      <w:rFonts w:ascii="Arial" w:eastAsia="Arial" w:hAnsi="Arial" w:cs="Arial"/>
      <w:b/>
      <w:bCs/>
      <w:sz w:val="24"/>
      <w:szCs w:val="24"/>
    </w:rPr>
  </w:style>
  <w:style w:type="character" w:customStyle="1" w:styleId="Titre6Car">
    <w:name w:val="Titre 6 Car"/>
    <w:basedOn w:val="Policepardfaut"/>
    <w:link w:val="Titre6"/>
    <w:uiPriority w:val="9"/>
    <w:rPr>
      <w:rFonts w:ascii="Arial" w:eastAsia="Arial" w:hAnsi="Arial" w:cs="Arial"/>
      <w:b/>
      <w:bCs/>
      <w:sz w:val="22"/>
      <w:szCs w:val="22"/>
    </w:rPr>
  </w:style>
  <w:style w:type="character" w:customStyle="1" w:styleId="Titre7Car">
    <w:name w:val="Titre 7 Car"/>
    <w:basedOn w:val="Policepardfaut"/>
    <w:link w:val="Titre7"/>
    <w:uiPriority w:val="9"/>
    <w:rPr>
      <w:rFonts w:ascii="Arial" w:eastAsia="Arial" w:hAnsi="Arial" w:cs="Arial"/>
      <w:b/>
      <w:bCs/>
      <w:i/>
      <w:iCs/>
      <w:sz w:val="22"/>
      <w:szCs w:val="22"/>
    </w:rPr>
  </w:style>
  <w:style w:type="character" w:customStyle="1" w:styleId="Titre8Car1">
    <w:name w:val="Titre 8 Car1"/>
    <w:basedOn w:val="Policepardfaut"/>
    <w:link w:val="Titre8"/>
    <w:uiPriority w:val="9"/>
    <w:rPr>
      <w:rFonts w:ascii="Arial" w:eastAsia="Arial" w:hAnsi="Arial" w:cs="Arial"/>
      <w:i/>
      <w:iCs/>
      <w:sz w:val="22"/>
      <w:szCs w:val="22"/>
    </w:rPr>
  </w:style>
  <w:style w:type="character" w:customStyle="1" w:styleId="Titre9Car">
    <w:name w:val="Titre 9 Car"/>
    <w:basedOn w:val="Policepardfaut"/>
    <w:link w:val="Titre9"/>
    <w:uiPriority w:val="9"/>
    <w:rPr>
      <w:rFonts w:ascii="Arial" w:eastAsia="Arial" w:hAnsi="Arial" w:cs="Arial"/>
      <w:i/>
      <w:iCs/>
      <w:sz w:val="21"/>
      <w:szCs w:val="21"/>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szCs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1">
    <w:name w:val="En-tête Car1"/>
    <w:basedOn w:val="Policepardfaut"/>
    <w:link w:val="En-tte"/>
    <w:uiPriority w:val="99"/>
  </w:style>
  <w:style w:type="character" w:customStyle="1" w:styleId="FooterChar">
    <w:name w:val="Footer Char"/>
    <w:basedOn w:val="Policepardfaut"/>
    <w:uiPriority w:val="99"/>
  </w:style>
  <w:style w:type="character" w:customStyle="1" w:styleId="PieddepageCar1">
    <w:name w:val="Pied de page Car1"/>
    <w:link w:val="Pieddepage"/>
    <w:uiPriority w:val="99"/>
  </w:style>
  <w:style w:type="table" w:styleId="Grilledutableau">
    <w:name w:val="Table Grid"/>
    <w:basedOn w:val="TableauNormal"/>
    <w:uiPriority w:val="59"/>
    <w:pPr>
      <w:spacing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pPr>
      <w:spacing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pPr>
      <w:spacing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pPr>
      <w:spacing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pPr>
      <w:spacing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pPr>
      <w:spacing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pPr>
      <w:spacing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3">
    <w:name w:val="Grid Table 3"/>
    <w:basedOn w:val="TableauNormal"/>
    <w:uiPriority w:val="99"/>
    <w:pPr>
      <w:spacing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pPr>
      <w:spacing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TableauNormal"/>
    <w:uiPriority w:val="99"/>
    <w:pPr>
      <w:spacing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TableauNormal"/>
    <w:uiPriority w:val="99"/>
    <w:pPr>
      <w:spacing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TableauNormal"/>
    <w:uiPriority w:val="99"/>
    <w:pPr>
      <w:spacing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TableauNormal"/>
    <w:uiPriority w:val="99"/>
    <w:pPr>
      <w:spacing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TableauNormal"/>
    <w:uiPriority w:val="99"/>
    <w:pPr>
      <w:spacing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4">
    <w:name w:val="Grid Table 4"/>
    <w:basedOn w:val="TableauNormal"/>
    <w:uiPriority w:val="59"/>
    <w:pPr>
      <w:spacing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TableauNormal"/>
    <w:uiPriority w:val="5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TableauNormal"/>
    <w:uiPriority w:val="5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TableauNormal"/>
    <w:uiPriority w:val="5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TableauNormal"/>
    <w:uiPriority w:val="5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TableauNormal"/>
    <w:uiPriority w:val="5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TableauGrille5Fonc">
    <w:name w:val="Grid Table 5 Dark"/>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TableauNormal"/>
    <w:uiPriority w:val="99"/>
    <w:pPr>
      <w:spacing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TableauGrille6Couleur">
    <w:name w:val="Grid Table 6 Colorful"/>
    <w:basedOn w:val="TableauNormal"/>
    <w:uiPriority w:val="99"/>
    <w:pPr>
      <w:spacing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pPr>
      <w:spacing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pPr>
      <w:spacing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pPr>
      <w:spacing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pPr>
      <w:spacing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pPr>
      <w:spacing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pPr>
      <w:spacing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pPr>
      <w:spacing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pPr>
      <w:spacing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pPr>
      <w:spacing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pPr>
      <w:spacing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TableauNormal"/>
    <w:uiPriority w:val="99"/>
    <w:pPr>
      <w:spacing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TableauListe2">
    <w:name w:val="List Table 2"/>
    <w:basedOn w:val="TableauNormal"/>
    <w:uiPriority w:val="99"/>
    <w:pPr>
      <w:spacing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pPr>
      <w:spacing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TableauNormal"/>
    <w:uiPriority w:val="99"/>
    <w:pPr>
      <w:spacing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TableauNormal"/>
    <w:uiPriority w:val="99"/>
    <w:pPr>
      <w:spacing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TableauNormal"/>
    <w:uiPriority w:val="99"/>
    <w:pPr>
      <w:spacing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TableauNormal"/>
    <w:uiPriority w:val="99"/>
    <w:pPr>
      <w:spacing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TableauNormal"/>
    <w:uiPriority w:val="99"/>
    <w:pPr>
      <w:spacing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3">
    <w:name w:val="List Table 3"/>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pPr>
      <w:spacing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pPr>
      <w:spacing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pPr>
      <w:spacing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pPr>
      <w:spacing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pPr>
      <w:spacing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pPr>
      <w:spacing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pPr>
      <w:spacing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TableauNormal"/>
    <w:uiPriority w:val="99"/>
    <w:pPr>
      <w:spacing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TableauNormal"/>
    <w:uiPriority w:val="99"/>
    <w:pPr>
      <w:spacing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TableauNormal"/>
    <w:uiPriority w:val="99"/>
    <w:pPr>
      <w:spacing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TableauNormal"/>
    <w:uiPriority w:val="99"/>
    <w:pPr>
      <w:spacing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TableauNormal"/>
    <w:uiPriority w:val="99"/>
    <w:pPr>
      <w:spacing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TableauListe5Fonc">
    <w:name w:val="List Table 5 Dark"/>
    <w:basedOn w:val="TableauNormal"/>
    <w:uiPriority w:val="99"/>
    <w:pPr>
      <w:spacing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pPr>
      <w:spacing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TableauNormal"/>
    <w:uiPriority w:val="99"/>
    <w:pPr>
      <w:spacing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TableauNormal"/>
    <w:uiPriority w:val="99"/>
    <w:pPr>
      <w:spacing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TableauNormal"/>
    <w:uiPriority w:val="99"/>
    <w:pPr>
      <w:spacing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TableauNormal"/>
    <w:uiPriority w:val="99"/>
    <w:pPr>
      <w:spacing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TableauNormal"/>
    <w:uiPriority w:val="99"/>
    <w:pPr>
      <w:spacing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TableauListe6Couleur">
    <w:name w:val="List Table 6 Colorful"/>
    <w:basedOn w:val="TableauNormal"/>
    <w:uiPriority w:val="99"/>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pPr>
      <w:spacing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pPr>
      <w:spacing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pPr>
      <w:spacing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pPr>
      <w:spacing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pPr>
      <w:spacing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pPr>
      <w:spacing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pPr>
      <w:spacing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pPr>
      <w:spacing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pPr>
      <w:spacing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pPr>
      <w:spacing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pPr>
      <w:spacing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pPr>
      <w:spacing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pPr>
      <w:spacing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TableauNormal"/>
    <w:uiPriority w:val="99"/>
    <w:pPr>
      <w:spacing w:line="240" w:lineRule="auto"/>
    </w:pPr>
    <w:rPr>
      <w:color w:val="404040"/>
      <w:sz w:val="20"/>
      <w:szCs w:val="20"/>
      <w:lang w:eastAsia="fr-FR"/>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TableauNormal"/>
    <w:uiPriority w:val="99"/>
    <w:pPr>
      <w:spacing w:line="240" w:lineRule="auto"/>
    </w:pPr>
    <w:rPr>
      <w:color w:val="404040"/>
      <w:sz w:val="20"/>
      <w:szCs w:val="20"/>
      <w:lang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pPr>
      <w:spacing w:line="240" w:lineRule="auto"/>
    </w:pPr>
    <w:rPr>
      <w:color w:val="404040"/>
      <w:sz w:val="20"/>
      <w:szCs w:val="20"/>
      <w:lang w:eastAsia="fr-FR"/>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TableauNormal"/>
    <w:uiPriority w:val="99"/>
    <w:pPr>
      <w:spacing w:line="240" w:lineRule="auto"/>
    </w:pPr>
    <w:rPr>
      <w:color w:val="404040"/>
      <w:sz w:val="20"/>
      <w:szCs w:val="20"/>
      <w:lang w:eastAsia="fr-FR"/>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TableauNormal"/>
    <w:uiPriority w:val="99"/>
    <w:pPr>
      <w:spacing w:line="240" w:lineRule="auto"/>
    </w:pPr>
    <w:rPr>
      <w:color w:val="404040"/>
      <w:sz w:val="20"/>
      <w:szCs w:val="20"/>
      <w:lang w:eastAsia="fr-FR"/>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TableauNormal"/>
    <w:uiPriority w:val="99"/>
    <w:pPr>
      <w:spacing w:line="240" w:lineRule="auto"/>
    </w:pPr>
    <w:rPr>
      <w:color w:val="404040"/>
      <w:sz w:val="20"/>
      <w:szCs w:val="20"/>
      <w:lang w:eastAsia="fr-FR"/>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TableauNormal"/>
    <w:uiPriority w:val="99"/>
    <w:pPr>
      <w:spacing w:line="240" w:lineRule="auto"/>
    </w:pPr>
    <w:rPr>
      <w:color w:val="404040"/>
      <w:sz w:val="20"/>
      <w:szCs w:val="20"/>
      <w:lang w:eastAsia="fr-FR"/>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TableauNormal"/>
    <w:uiPriority w:val="99"/>
    <w:pPr>
      <w:spacing w:line="240" w:lineRule="auto"/>
    </w:pPr>
    <w:rPr>
      <w:color w:val="404040"/>
      <w:sz w:val="20"/>
      <w:szCs w:val="20"/>
      <w:lang w:eastAsia="fr-FR"/>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TableauNormal"/>
    <w:uiPriority w:val="99"/>
    <w:pPr>
      <w:spacing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pPr>
      <w:spacing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pPr>
      <w:spacing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pPr>
      <w:spacing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pPr>
      <w:spacing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pPr>
      <w:spacing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pPr>
      <w:spacing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styleId="Lienhypertexte">
    <w:name w:val="Hyperlink"/>
    <w:uiPriority w:val="99"/>
    <w:unhideWhenUsed/>
    <w:rPr>
      <w:color w:val="0563C1" w:themeColor="hyperlink"/>
      <w:u w:val="single"/>
    </w:rPr>
  </w:style>
  <w:style w:type="character" w:customStyle="1" w:styleId="NotedebasdepageCar1">
    <w:name w:val="Note de bas de page Car1"/>
    <w:link w:val="Notedebasdepage"/>
    <w:uiPriority w:val="99"/>
    <w:rPr>
      <w:sz w:val="18"/>
    </w:rPr>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1">
    <w:name w:val="toc 1"/>
    <w:basedOn w:val="Normal"/>
    <w:next w:val="Normal"/>
    <w:uiPriority w:val="39"/>
    <w:unhideWhenUsed/>
    <w:pPr>
      <w:spacing w:after="57"/>
    </w:pPr>
  </w:style>
  <w:style w:type="paragraph" w:styleId="TM2">
    <w:name w:val="toc 2"/>
    <w:basedOn w:val="Normal"/>
    <w:next w:val="Normal"/>
    <w:uiPriority w:val="39"/>
    <w:unhideWhenUsed/>
    <w:pPr>
      <w:spacing w:after="57"/>
      <w:ind w:left="283"/>
    </w:pPr>
  </w:style>
  <w:style w:type="paragraph" w:styleId="TM3">
    <w:name w:val="toc 3"/>
    <w:basedOn w:val="Normal"/>
    <w:next w:val="Normal"/>
    <w:uiPriority w:val="39"/>
    <w:unhideWhenUsed/>
    <w:pPr>
      <w:spacing w:after="57"/>
      <w:ind w:left="567"/>
    </w:pPr>
  </w:style>
  <w:style w:type="paragraph" w:styleId="TM4">
    <w:name w:val="toc 4"/>
    <w:basedOn w:val="Normal"/>
    <w:next w:val="Normal"/>
    <w:uiPriority w:val="39"/>
    <w:unhideWhenUsed/>
    <w:pPr>
      <w:spacing w:after="57"/>
      <w:ind w:left="850"/>
    </w:pPr>
  </w:style>
  <w:style w:type="paragraph" w:styleId="TM5">
    <w:name w:val="toc 5"/>
    <w:basedOn w:val="Normal"/>
    <w:next w:val="Normal"/>
    <w:uiPriority w:val="39"/>
    <w:unhideWhenUsed/>
    <w:pPr>
      <w:spacing w:after="57"/>
      <w:ind w:left="1134"/>
    </w:pPr>
  </w:style>
  <w:style w:type="paragraph" w:styleId="TM6">
    <w:name w:val="toc 6"/>
    <w:basedOn w:val="Normal"/>
    <w:next w:val="Normal"/>
    <w:uiPriority w:val="39"/>
    <w:unhideWhenUsed/>
    <w:pPr>
      <w:spacing w:after="57"/>
      <w:ind w:left="1417"/>
    </w:pPr>
  </w:style>
  <w:style w:type="paragraph" w:styleId="TM7">
    <w:name w:val="toc 7"/>
    <w:basedOn w:val="Normal"/>
    <w:next w:val="Normal"/>
    <w:uiPriority w:val="39"/>
    <w:unhideWhenUsed/>
    <w:pPr>
      <w:spacing w:after="57"/>
      <w:ind w:left="1701"/>
    </w:pPr>
  </w:style>
  <w:style w:type="paragraph" w:styleId="TM8">
    <w:name w:val="toc 8"/>
    <w:basedOn w:val="Normal"/>
    <w:next w:val="Normal"/>
    <w:uiPriority w:val="39"/>
    <w:unhideWhenUsed/>
    <w:pPr>
      <w:spacing w:after="57"/>
      <w:ind w:left="1984"/>
    </w:pPr>
  </w:style>
  <w:style w:type="paragraph" w:styleId="TM9">
    <w:name w:val="toc 9"/>
    <w:basedOn w:val="Normal"/>
    <w:next w:val="Normal"/>
    <w:uiPriority w:val="39"/>
    <w:unhideWhenUsed/>
    <w:pPr>
      <w:spacing w:after="57"/>
      <w:ind w:left="2268"/>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pPr>
      <w:spacing w:after="0"/>
    </w:pPr>
  </w:style>
  <w:style w:type="character" w:customStyle="1" w:styleId="Titre1Car">
    <w:name w:val="Titre 1 Car"/>
    <w:basedOn w:val="Policepardfaut"/>
    <w:qFormat/>
    <w:rPr>
      <w:rFonts w:ascii="Arial" w:hAnsi="Arial" w:cs="Arial"/>
      <w:b/>
      <w:bCs/>
      <w:sz w:val="22"/>
      <w:szCs w:val="32"/>
      <w:lang w:eastAsia="hi-IN" w:bidi="hi-IN"/>
    </w:rPr>
  </w:style>
  <w:style w:type="character" w:customStyle="1" w:styleId="Titre8Car">
    <w:name w:val="Titre 8 Car"/>
    <w:basedOn w:val="Policepardfaut"/>
    <w:qFormat/>
    <w:rPr>
      <w:rFonts w:eastAsia="andale sans ui" w:cs="Mangal"/>
      <w:b/>
      <w:bCs/>
      <w:sz w:val="22"/>
      <w:lang w:eastAsia="hi-IN" w:bidi="hi-IN"/>
    </w:rPr>
  </w:style>
  <w:style w:type="character" w:customStyle="1" w:styleId="PieddepageCar">
    <w:name w:val="Pied de page Car"/>
    <w:basedOn w:val="Policepardfaut"/>
    <w:qFormat/>
    <w:rPr>
      <w:rFonts w:ascii="Calibri" w:eastAsia="Calibri" w:hAnsi="Calibri"/>
      <w:sz w:val="22"/>
      <w:szCs w:val="22"/>
    </w:rPr>
  </w:style>
  <w:style w:type="character" w:styleId="Numrodepage">
    <w:name w:val="page number"/>
    <w:basedOn w:val="Policepardfaut"/>
    <w:qFormat/>
  </w:style>
  <w:style w:type="character" w:customStyle="1" w:styleId="CorpsdetexteCar">
    <w:name w:val="Corps de texte Car"/>
    <w:basedOn w:val="Policepardfaut"/>
    <w:rPr>
      <w:rFonts w:ascii="Calibri" w:eastAsia="Calibri" w:hAnsi="Calibri"/>
      <w:sz w:val="22"/>
      <w:szCs w:val="22"/>
    </w:rPr>
  </w:style>
  <w:style w:type="character" w:customStyle="1" w:styleId="Accentuationforte">
    <w:name w:val="Accentuation forte"/>
    <w:basedOn w:val="Policepardfaut"/>
    <w:rPr>
      <w:b/>
      <w:bCs/>
    </w:rPr>
  </w:style>
  <w:style w:type="character" w:customStyle="1" w:styleId="En-tteCar">
    <w:name w:val="En-tête Car"/>
    <w:basedOn w:val="Policepardfaut"/>
    <w:rPr>
      <w:rFonts w:ascii="Calibri" w:eastAsia="Calibri" w:hAnsi="Calibri"/>
      <w:sz w:val="22"/>
      <w:szCs w:val="22"/>
    </w:rPr>
  </w:style>
  <w:style w:type="character" w:customStyle="1" w:styleId="TextedebullesCar">
    <w:name w:val="Texte de bulles Car"/>
    <w:basedOn w:val="Policepardfaut"/>
    <w:qFormat/>
    <w:rPr>
      <w:rFonts w:ascii="Segoe UI" w:eastAsia="Calibri" w:hAnsi="Segoe UI" w:cs="Segoe UI"/>
      <w:sz w:val="18"/>
      <w:szCs w:val="18"/>
    </w:rPr>
  </w:style>
  <w:style w:type="character" w:customStyle="1" w:styleId="NotedebasdepageCar">
    <w:name w:val="Note de bas de page Car"/>
    <w:basedOn w:val="Policepardfaut"/>
    <w:qFormat/>
    <w:rPr>
      <w:rFonts w:ascii="Calibri" w:eastAsia="Calibri" w:hAnsi="Calibri"/>
      <w:sz w:val="20"/>
      <w:szCs w:val="20"/>
    </w:rPr>
  </w:style>
  <w:style w:type="character" w:styleId="Appelnotedebasdep">
    <w:name w:val="footnote reference"/>
    <w:basedOn w:val="Policepardfaut"/>
    <w:rPr>
      <w:vertAlign w:val="superscript"/>
    </w:rPr>
  </w:style>
  <w:style w:type="character" w:customStyle="1" w:styleId="Titre2Car">
    <w:name w:val="Titre 2 Car"/>
    <w:basedOn w:val="Policepardfaut"/>
    <w:qFormat/>
    <w:rPr>
      <w:rFonts w:ascii="Cambria" w:hAnsi="Cambria"/>
      <w:color w:val="365F91"/>
      <w:sz w:val="26"/>
      <w:szCs w:val="26"/>
    </w:rPr>
  </w:style>
  <w:style w:type="character" w:customStyle="1" w:styleId="Titre3Car">
    <w:name w:val="Titre 3 Car"/>
    <w:basedOn w:val="Policepardfaut"/>
    <w:qFormat/>
    <w:rPr>
      <w:rFonts w:ascii="Cambria" w:hAnsi="Cambria"/>
      <w:color w:val="243F60"/>
    </w:rPr>
  </w:style>
  <w:style w:type="character" w:customStyle="1" w:styleId="LienInternet">
    <w:name w:val="Lien Internet"/>
    <w:basedOn w:val="Policepardfaut"/>
    <w:rPr>
      <w:color w:val="0000FF"/>
      <w:u w:val="single"/>
    </w:rPr>
  </w:style>
  <w:style w:type="character" w:customStyle="1" w:styleId="field">
    <w:name w:val="field"/>
    <w:basedOn w:val="Policepardfaut"/>
  </w:style>
  <w:style w:type="character" w:customStyle="1" w:styleId="Caractresdenotedebasdepage">
    <w:name w:val="Caractères de note de bas de page"/>
  </w:style>
  <w:style w:type="character" w:customStyle="1" w:styleId="Ancredenotedebasdepage">
    <w:name w:val="Ancre de note de bas de page"/>
    <w:rPr>
      <w:vertAlign w:val="superscript"/>
    </w:rPr>
  </w:style>
  <w:style w:type="character" w:customStyle="1" w:styleId="Caractresdenotedefin">
    <w:name w:val="Caractères de note de fin"/>
  </w:style>
  <w:style w:type="character" w:customStyle="1" w:styleId="Ancredenotedefin">
    <w:name w:val="Ancre de note de fin"/>
    <w:rPr>
      <w:vertAlign w:val="superscript"/>
    </w:rPr>
  </w:style>
  <w:style w:type="paragraph" w:styleId="Titre">
    <w:name w:val="Title"/>
    <w:basedOn w:val="Normal"/>
    <w:next w:val="Corpsdetexte"/>
    <w:link w:val="TitreCar"/>
    <w:uiPriority w:val="10"/>
    <w:qFormat/>
    <w:pPr>
      <w:keepNext/>
      <w:spacing w:before="240" w:after="120"/>
    </w:pPr>
    <w:rPr>
      <w:rFonts w:ascii="Arial" w:eastAsia="Microsoft YaHei" w:hAnsi="Arial" w:cs="Arial"/>
      <w:sz w:val="28"/>
      <w:szCs w:val="28"/>
    </w:rPr>
  </w:style>
  <w:style w:type="paragraph" w:styleId="Corpsdetexte">
    <w:name w:val="Body Text"/>
    <w:basedOn w:val="Normal"/>
    <w:pPr>
      <w:spacing w:after="120"/>
    </w:pPr>
  </w:style>
  <w:style w:type="paragraph" w:styleId="Liste">
    <w:name w:val="List"/>
    <w:basedOn w:val="Corpsdetexte"/>
    <w:rPr>
      <w:rFonts w:cs="Arial"/>
    </w:rPr>
  </w:style>
  <w:style w:type="paragraph" w:styleId="Lgende">
    <w:name w:val="caption"/>
    <w:basedOn w:val="Normal"/>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Paragraphedeliste1">
    <w:name w:val="Paragraphe de liste1"/>
    <w:basedOn w:val="Normal"/>
    <w:qFormat/>
    <w:pPr>
      <w:ind w:left="720"/>
    </w:pPr>
    <w:rPr>
      <w:rFonts w:cs="Mangal"/>
      <w:lang w:eastAsia="hi-IN" w:bidi="hi-IN"/>
    </w:rPr>
  </w:style>
  <w:style w:type="paragraph" w:customStyle="1" w:styleId="Paragraphedeliste2">
    <w:name w:val="Paragraphe de liste2"/>
    <w:basedOn w:val="Normal"/>
    <w:qFormat/>
    <w:pPr>
      <w:ind w:left="720"/>
    </w:pPr>
    <w:rPr>
      <w:rFonts w:cs="Mangal"/>
      <w:lang w:eastAsia="hi-IN" w:bidi="hi-IN"/>
    </w:rPr>
  </w:style>
  <w:style w:type="paragraph" w:customStyle="1" w:styleId="Default">
    <w:name w:val="Default"/>
    <w:pPr>
      <w:spacing w:line="240" w:lineRule="auto"/>
    </w:pPr>
    <w:rPr>
      <w:rFonts w:ascii="Arial" w:hAnsi="Arial" w:cs="Arial"/>
      <w:color w:val="000000"/>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link w:val="PieddepageCar1"/>
    <w:pPr>
      <w:suppressLineNumbers/>
      <w:tabs>
        <w:tab w:val="center" w:pos="4536"/>
        <w:tab w:val="right" w:pos="9072"/>
      </w:tabs>
      <w:spacing w:after="0"/>
    </w:pPr>
  </w:style>
  <w:style w:type="paragraph" w:styleId="Paragraphedeliste">
    <w:name w:val="List Paragraph"/>
    <w:basedOn w:val="Normal"/>
    <w:uiPriority w:val="34"/>
    <w:qFormat/>
    <w:pPr>
      <w:ind w:left="720"/>
    </w:pPr>
  </w:style>
  <w:style w:type="paragraph" w:styleId="En-tte">
    <w:name w:val="header"/>
    <w:basedOn w:val="Normal"/>
    <w:link w:val="En-tteCar1"/>
    <w:pPr>
      <w:suppressLineNumbers/>
      <w:tabs>
        <w:tab w:val="center" w:pos="4536"/>
        <w:tab w:val="right" w:pos="9072"/>
      </w:tabs>
      <w:spacing w:after="0"/>
    </w:pPr>
  </w:style>
  <w:style w:type="paragraph" w:styleId="NormalWeb">
    <w:name w:val="Normal (Web)"/>
    <w:basedOn w:val="Normal"/>
    <w:qFormat/>
    <w:pPr>
      <w:spacing w:before="100" w:after="100"/>
    </w:pPr>
    <w:rPr>
      <w:rFonts w:ascii="Times New Roman" w:eastAsia="Times New Roman" w:hAnsi="Times New Roman"/>
      <w:sz w:val="24"/>
      <w:szCs w:val="24"/>
      <w:lang w:eastAsia="fr-FR"/>
    </w:rPr>
  </w:style>
  <w:style w:type="paragraph" w:styleId="Textedebulles">
    <w:name w:val="Balloon Text"/>
    <w:basedOn w:val="Normal"/>
    <w:qFormat/>
    <w:pPr>
      <w:spacing w:after="0"/>
    </w:pPr>
    <w:rPr>
      <w:rFonts w:ascii="Segoe UI" w:hAnsi="Segoe UI" w:cs="Segoe UI"/>
      <w:sz w:val="18"/>
      <w:szCs w:val="18"/>
    </w:rPr>
  </w:style>
  <w:style w:type="paragraph" w:styleId="Notedebasdepage">
    <w:name w:val="footnote text"/>
    <w:basedOn w:val="Normal"/>
    <w:link w:val="NotedebasdepageCar1"/>
    <w:pPr>
      <w:suppressLineNumbers/>
      <w:ind w:left="283" w:hanging="283"/>
    </w:pPr>
    <w:rPr>
      <w:sz w:val="20"/>
      <w:szCs w:val="20"/>
    </w:rPr>
  </w:style>
  <w:style w:type="paragraph" w:customStyle="1" w:styleId="menu-item">
    <w:name w:val="menu-item"/>
    <w:basedOn w:val="Normal"/>
    <w:pPr>
      <w:spacing w:before="100" w:after="100"/>
    </w:pPr>
    <w:rPr>
      <w:rFonts w:ascii="Times New Roman" w:eastAsia="Times New Roman" w:hAnsi="Times New Roman"/>
      <w:sz w:val="24"/>
      <w:szCs w:val="24"/>
      <w:lang w:eastAsia="fr-FR"/>
    </w:rPr>
  </w:style>
  <w:style w:type="paragraph" w:styleId="Sansinterligne">
    <w:name w:val="No Spacing"/>
    <w:qFormat/>
    <w:pPr>
      <w:spacing w:line="240" w:lineRule="auto"/>
    </w:pPr>
    <w:rPr>
      <w:rFonts w:ascii="Calibri" w:eastAsia="Calibri" w:hAnsi="Calibri"/>
      <w:sz w:val="22"/>
      <w:szCs w:val="22"/>
    </w:rPr>
  </w:style>
  <w:style w:type="paragraph" w:customStyle="1" w:styleId="Contenudetableau">
    <w:name w:val="Contenu de tableau"/>
    <w:basedOn w:val="Normal"/>
    <w:pPr>
      <w:suppressLineNumbers/>
    </w:pPr>
  </w:style>
  <w:style w:type="paragraph" w:styleId="Notedefin">
    <w:name w:val="endnote text"/>
    <w:basedOn w:val="Normal"/>
    <w:link w:val="NotedefinCar"/>
    <w:pPr>
      <w:suppressLineNumbers/>
      <w:ind w:left="339" w:hanging="339"/>
    </w:pPr>
    <w:rPr>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 w:val="20"/>
      <w:szCs w:val="20"/>
    </w:rPr>
  </w:style>
  <w:style w:type="character" w:customStyle="1" w:styleId="CommentaireCar">
    <w:name w:val="Commentaire Car"/>
    <w:basedOn w:val="Policepardfaut"/>
    <w:link w:val="Commentaire"/>
    <w:uiPriority w:val="99"/>
    <w:semiHidden/>
    <w:rPr>
      <w:rFonts w:ascii="Calibri" w:eastAsia="Calibri" w:hAnsi="Calibri"/>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Calibri" w:eastAsia="Calibri" w:hAnsi="Calibri"/>
      <w:b/>
      <w:bCs/>
      <w:sz w:val="20"/>
      <w:szCs w:val="20"/>
    </w:rPr>
  </w:style>
  <w:style w:type="paragraph" w:styleId="Rvision">
    <w:name w:val="Revision"/>
    <w:hidden/>
    <w:uiPriority w:val="99"/>
    <w:semiHidden/>
    <w:pPr>
      <w:spacing w:line="240" w:lineRule="auto"/>
    </w:pPr>
    <w:rPr>
      <w:rFonts w:ascii="Calibri" w:eastAsia="Calibri" w:hAnsi="Calibri"/>
      <w:sz w:val="22"/>
      <w:szCs w:val="22"/>
    </w:rPr>
  </w:style>
  <w:style w:type="paragraph" w:customStyle="1" w:styleId="Normal1">
    <w:name w:val="Normal1"/>
    <w:pPr>
      <w:widowControl w:val="0"/>
      <w:spacing w:line="240" w:lineRule="auto"/>
      <w:jc w:val="both"/>
    </w:pPr>
    <w:rPr>
      <w:rFonts w:ascii="Arial" w:eastAsia="Arial" w:hAnsi="Arial" w:cs="Arial"/>
      <w:color w:val="000080"/>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ADA78-275B-42CA-8947-FCA4FA8EE8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1565</Words>
  <Characters>8609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Regine COLLET</dc:creator>
  <dc:description/>
  <cp:lastModifiedBy>Olivier Mondet</cp:lastModifiedBy>
  <cp:revision>7</cp:revision>
  <cp:lastPrinted>2022-06-27T08:32:00Z</cp:lastPrinted>
  <dcterms:created xsi:type="dcterms:W3CDTF">2022-06-27T08:32:00Z</dcterms:created>
  <dcterms:modified xsi:type="dcterms:W3CDTF">2022-06-28T07:00:00Z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1</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