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CF71BA" w14:textId="1B6193DD" w:rsidR="00727472" w:rsidRPr="00727472" w:rsidRDefault="00727472" w:rsidP="00727472">
      <w:pPr>
        <w:pStyle w:val="Heading2"/>
        <w:rPr>
          <w:rFonts w:ascii="Arial" w:hAnsi="Arial" w:cs="Arial"/>
          <w:sz w:val="28"/>
          <w:szCs w:val="28"/>
        </w:rPr>
      </w:pPr>
      <w:r w:rsidRPr="00727472">
        <w:rPr>
          <w:rFonts w:ascii="Arial" w:hAnsi="Arial" w:cs="Arial"/>
          <w:sz w:val="28"/>
          <w:szCs w:val="28"/>
        </w:rPr>
        <w:t>Topo « Comment l’entreprise fixe-t-elle le prix d’un produit</w:t>
      </w:r>
      <w:r>
        <w:rPr>
          <w:rFonts w:ascii="Arial" w:hAnsi="Arial" w:cs="Arial"/>
          <w:sz w:val="28"/>
          <w:szCs w:val="28"/>
        </w:rPr>
        <w:t> ?</w:t>
      </w:r>
      <w:r w:rsidRPr="00727472">
        <w:rPr>
          <w:rFonts w:ascii="Arial" w:hAnsi="Arial" w:cs="Arial"/>
          <w:sz w:val="28"/>
          <w:szCs w:val="28"/>
        </w:rPr>
        <w:t>»</w:t>
      </w:r>
    </w:p>
    <w:p w14:paraId="03A557D4" w14:textId="77777777" w:rsidR="00727472" w:rsidRPr="00727472" w:rsidRDefault="00727472" w:rsidP="00727472"/>
    <w:tbl>
      <w:tblPr>
        <w:tblW w:w="9255" w:type="dxa"/>
        <w:tblInd w:w="33" w:type="dxa"/>
        <w:tblLayout w:type="fixed"/>
        <w:tblCellMar>
          <w:top w:w="60" w:type="dxa"/>
          <w:left w:w="60" w:type="dxa"/>
          <w:bottom w:w="60" w:type="dxa"/>
          <w:right w:w="60" w:type="dxa"/>
        </w:tblCellMar>
        <w:tblLook w:val="0000" w:firstRow="0" w:lastRow="0" w:firstColumn="0" w:lastColumn="0" w:noHBand="0" w:noVBand="0"/>
      </w:tblPr>
      <w:tblGrid>
        <w:gridCol w:w="1868"/>
        <w:gridCol w:w="7387"/>
      </w:tblGrid>
      <w:tr w:rsidR="00727472" w14:paraId="07CCD01C" w14:textId="77777777" w:rsidTr="00727472">
        <w:trPr>
          <w:trHeight w:val="225"/>
        </w:trPr>
        <w:tc>
          <w:tcPr>
            <w:tcW w:w="1868" w:type="dxa"/>
            <w:tcBorders>
              <w:top w:val="single" w:sz="4" w:space="0" w:color="000080"/>
              <w:left w:val="single" w:sz="4" w:space="0" w:color="000080"/>
              <w:bottom w:val="single" w:sz="4" w:space="0" w:color="000080"/>
            </w:tcBorders>
            <w:shd w:val="clear" w:color="auto" w:fill="6699CC"/>
            <w:vAlign w:val="center"/>
          </w:tcPr>
          <w:p w14:paraId="65CF8D7D" w14:textId="77777777" w:rsidR="00727472" w:rsidRDefault="00727472" w:rsidP="00727472">
            <w:pPr>
              <w:snapToGrid w:val="0"/>
              <w:jc w:val="center"/>
              <w:rPr>
                <w:color w:val="FFFFFF"/>
                <w:sz w:val="18"/>
                <w:szCs w:val="18"/>
              </w:rPr>
            </w:pPr>
            <w:r>
              <w:rPr>
                <w:color w:val="FFFFFF"/>
                <w:sz w:val="18"/>
                <w:szCs w:val="18"/>
              </w:rPr>
              <w:t>Propriétés</w:t>
            </w:r>
          </w:p>
        </w:tc>
        <w:tc>
          <w:tcPr>
            <w:tcW w:w="7387" w:type="dxa"/>
            <w:tcBorders>
              <w:top w:val="single" w:sz="4" w:space="0" w:color="000080"/>
              <w:left w:val="single" w:sz="4" w:space="0" w:color="000080"/>
              <w:bottom w:val="single" w:sz="4" w:space="0" w:color="000080"/>
              <w:right w:val="single" w:sz="4" w:space="0" w:color="000080"/>
            </w:tcBorders>
            <w:shd w:val="clear" w:color="auto" w:fill="6699CC"/>
            <w:vAlign w:val="center"/>
          </w:tcPr>
          <w:p w14:paraId="6673E95F" w14:textId="77777777" w:rsidR="00727472" w:rsidRDefault="00727472" w:rsidP="00727472">
            <w:pPr>
              <w:snapToGrid w:val="0"/>
              <w:jc w:val="center"/>
              <w:rPr>
                <w:color w:val="FFFFFF"/>
                <w:sz w:val="18"/>
                <w:szCs w:val="18"/>
              </w:rPr>
            </w:pPr>
            <w:r>
              <w:rPr>
                <w:color w:val="FFFFFF"/>
                <w:sz w:val="18"/>
                <w:szCs w:val="18"/>
              </w:rPr>
              <w:t>Description</w:t>
            </w:r>
          </w:p>
        </w:tc>
      </w:tr>
      <w:tr w:rsidR="00727472" w14:paraId="3B995A52" w14:textId="77777777" w:rsidTr="00727472">
        <w:trPr>
          <w:cantSplit/>
        </w:trPr>
        <w:tc>
          <w:tcPr>
            <w:tcW w:w="1868" w:type="dxa"/>
            <w:tcBorders>
              <w:top w:val="single" w:sz="4" w:space="0" w:color="000080"/>
              <w:left w:val="single" w:sz="4" w:space="0" w:color="000080"/>
              <w:bottom w:val="single" w:sz="4" w:space="0" w:color="000080"/>
            </w:tcBorders>
            <w:shd w:val="clear" w:color="auto" w:fill="auto"/>
          </w:tcPr>
          <w:p w14:paraId="080CCF62" w14:textId="69516084" w:rsidR="00727472" w:rsidRPr="00727472" w:rsidRDefault="00727472" w:rsidP="00727472">
            <w:pPr>
              <w:snapToGrid w:val="0"/>
              <w:rPr>
                <w:b/>
                <w:bCs/>
                <w:color w:val="990033"/>
              </w:rPr>
            </w:pPr>
            <w:r w:rsidRPr="00727472">
              <w:rPr>
                <w:b/>
                <w:bCs/>
                <w:color w:val="990033"/>
              </w:rPr>
              <w:t>Intitulé court</w:t>
            </w:r>
          </w:p>
        </w:tc>
        <w:tc>
          <w:tcPr>
            <w:tcW w:w="7387" w:type="dxa"/>
            <w:tcBorders>
              <w:top w:val="single" w:sz="4" w:space="0" w:color="000080"/>
              <w:left w:val="single" w:sz="4" w:space="0" w:color="000080"/>
              <w:bottom w:val="single" w:sz="4" w:space="0" w:color="000080"/>
              <w:right w:val="single" w:sz="4" w:space="0" w:color="000080"/>
            </w:tcBorders>
            <w:shd w:val="clear" w:color="auto" w:fill="auto"/>
          </w:tcPr>
          <w:p w14:paraId="6E7C8F7B" w14:textId="76F56A2D" w:rsidR="00727472" w:rsidRDefault="00727472" w:rsidP="00727472">
            <w:pPr>
              <w:snapToGrid w:val="0"/>
            </w:pPr>
            <w:r>
              <w:t xml:space="preserve">Topo </w:t>
            </w:r>
            <w:r w:rsidRPr="00727472">
              <w:t>« Comment l’entreprise fixe-t-elle le prix d’un produit</w:t>
            </w:r>
            <w:r>
              <w:t xml:space="preserve"> ? </w:t>
            </w:r>
            <w:r w:rsidRPr="00727472">
              <w:t>»</w:t>
            </w:r>
          </w:p>
        </w:tc>
      </w:tr>
      <w:tr w:rsidR="00727472" w14:paraId="244BFC87" w14:textId="77777777" w:rsidTr="00727472">
        <w:trPr>
          <w:cantSplit/>
        </w:trPr>
        <w:tc>
          <w:tcPr>
            <w:tcW w:w="1868" w:type="dxa"/>
            <w:tcBorders>
              <w:top w:val="single" w:sz="4" w:space="0" w:color="000080"/>
              <w:left w:val="single" w:sz="4" w:space="0" w:color="000080"/>
              <w:bottom w:val="single" w:sz="4" w:space="0" w:color="000080"/>
            </w:tcBorders>
            <w:shd w:val="clear" w:color="auto" w:fill="auto"/>
          </w:tcPr>
          <w:p w14:paraId="5758798B" w14:textId="77777777" w:rsidR="00727472" w:rsidRPr="00727472" w:rsidRDefault="00727472" w:rsidP="00727472">
            <w:pPr>
              <w:snapToGrid w:val="0"/>
              <w:rPr>
                <w:b/>
                <w:bCs/>
                <w:color w:val="990033"/>
              </w:rPr>
            </w:pPr>
            <w:r w:rsidRPr="00727472">
              <w:rPr>
                <w:b/>
                <w:bCs/>
                <w:color w:val="990033"/>
              </w:rPr>
              <w:t>Intitulé long</w:t>
            </w:r>
          </w:p>
        </w:tc>
        <w:tc>
          <w:tcPr>
            <w:tcW w:w="7387" w:type="dxa"/>
            <w:tcBorders>
              <w:top w:val="single" w:sz="4" w:space="0" w:color="000080"/>
              <w:left w:val="single" w:sz="4" w:space="0" w:color="000080"/>
              <w:bottom w:val="single" w:sz="4" w:space="0" w:color="000080"/>
              <w:right w:val="single" w:sz="4" w:space="0" w:color="000080"/>
            </w:tcBorders>
            <w:shd w:val="clear" w:color="auto" w:fill="auto"/>
          </w:tcPr>
          <w:p w14:paraId="783BAC40" w14:textId="135E7953" w:rsidR="00727472" w:rsidRDefault="00727472" w:rsidP="00727472">
            <w:pPr>
              <w:snapToGrid w:val="0"/>
            </w:pPr>
            <w:r>
              <w:t xml:space="preserve">Approche didactique du thème </w:t>
            </w:r>
            <w:r w:rsidR="009D1E20">
              <w:t>8</w:t>
            </w:r>
            <w:r>
              <w:t xml:space="preserve"> </w:t>
            </w:r>
            <w:r w:rsidRPr="00727472">
              <w:t>« Comment l’entreprise fixe-t-elle le prix d’un produit</w:t>
            </w:r>
            <w:r>
              <w:t> ?</w:t>
            </w:r>
            <w:r w:rsidRPr="00727472">
              <w:t> »</w:t>
            </w:r>
          </w:p>
        </w:tc>
      </w:tr>
      <w:tr w:rsidR="00727472" w14:paraId="02F3D9C6" w14:textId="77777777" w:rsidTr="00727472">
        <w:trPr>
          <w:cantSplit/>
        </w:trPr>
        <w:tc>
          <w:tcPr>
            <w:tcW w:w="1868" w:type="dxa"/>
            <w:tcBorders>
              <w:top w:val="single" w:sz="4" w:space="0" w:color="000080"/>
              <w:left w:val="single" w:sz="4" w:space="0" w:color="000080"/>
              <w:bottom w:val="single" w:sz="4" w:space="0" w:color="000080"/>
            </w:tcBorders>
            <w:shd w:val="clear" w:color="auto" w:fill="auto"/>
          </w:tcPr>
          <w:p w14:paraId="039A1F6D" w14:textId="570CC478" w:rsidR="00727472" w:rsidRPr="00727472" w:rsidRDefault="00727472" w:rsidP="00727472">
            <w:pPr>
              <w:snapToGrid w:val="0"/>
              <w:rPr>
                <w:b/>
                <w:bCs/>
                <w:color w:val="990033"/>
              </w:rPr>
            </w:pPr>
            <w:r>
              <w:rPr>
                <w:b/>
                <w:bCs/>
                <w:color w:val="990033"/>
              </w:rPr>
              <w:t>Date de publication</w:t>
            </w:r>
          </w:p>
        </w:tc>
        <w:tc>
          <w:tcPr>
            <w:tcW w:w="7387" w:type="dxa"/>
            <w:tcBorders>
              <w:top w:val="single" w:sz="4" w:space="0" w:color="000080"/>
              <w:left w:val="single" w:sz="4" w:space="0" w:color="000080"/>
              <w:bottom w:val="single" w:sz="4" w:space="0" w:color="000080"/>
              <w:right w:val="single" w:sz="4" w:space="0" w:color="000080"/>
            </w:tcBorders>
            <w:shd w:val="clear" w:color="auto" w:fill="auto"/>
          </w:tcPr>
          <w:p w14:paraId="4AB4537E" w14:textId="096E641E" w:rsidR="00727472" w:rsidRDefault="00727472" w:rsidP="00727472">
            <w:pPr>
              <w:snapToGrid w:val="0"/>
            </w:pPr>
            <w:r>
              <w:t>2013-01-20</w:t>
            </w:r>
          </w:p>
        </w:tc>
      </w:tr>
      <w:tr w:rsidR="00727472" w14:paraId="1E2D7E1F" w14:textId="77777777" w:rsidTr="00727472">
        <w:trPr>
          <w:cantSplit/>
        </w:trPr>
        <w:tc>
          <w:tcPr>
            <w:tcW w:w="1868" w:type="dxa"/>
            <w:tcBorders>
              <w:top w:val="single" w:sz="4" w:space="0" w:color="000080"/>
              <w:left w:val="single" w:sz="4" w:space="0" w:color="000080"/>
              <w:bottom w:val="single" w:sz="4" w:space="0" w:color="000080"/>
            </w:tcBorders>
            <w:shd w:val="clear" w:color="auto" w:fill="auto"/>
          </w:tcPr>
          <w:p w14:paraId="2353BB36" w14:textId="102C0CB1" w:rsidR="00727472" w:rsidRPr="00727472" w:rsidRDefault="00727472" w:rsidP="00727472">
            <w:pPr>
              <w:snapToGrid w:val="0"/>
              <w:rPr>
                <w:b/>
                <w:bCs/>
                <w:color w:val="990033"/>
              </w:rPr>
            </w:pPr>
            <w:r>
              <w:rPr>
                <w:b/>
                <w:bCs/>
                <w:color w:val="990033"/>
              </w:rPr>
              <w:t>Version</w:t>
            </w:r>
          </w:p>
        </w:tc>
        <w:tc>
          <w:tcPr>
            <w:tcW w:w="7387" w:type="dxa"/>
            <w:tcBorders>
              <w:top w:val="single" w:sz="4" w:space="0" w:color="000080"/>
              <w:left w:val="single" w:sz="4" w:space="0" w:color="000080"/>
              <w:bottom w:val="single" w:sz="4" w:space="0" w:color="000080"/>
              <w:right w:val="single" w:sz="4" w:space="0" w:color="000080"/>
            </w:tcBorders>
            <w:shd w:val="clear" w:color="auto" w:fill="auto"/>
          </w:tcPr>
          <w:p w14:paraId="5E41D24B" w14:textId="04EF9B66" w:rsidR="00727472" w:rsidRDefault="00727472" w:rsidP="00727472">
            <w:pPr>
              <w:snapToGrid w:val="0"/>
            </w:pPr>
            <w:r>
              <w:t>v 1.0</w:t>
            </w:r>
          </w:p>
        </w:tc>
      </w:tr>
      <w:tr w:rsidR="00727472" w14:paraId="6B5F5C37" w14:textId="77777777" w:rsidTr="00727472">
        <w:trPr>
          <w:cantSplit/>
        </w:trPr>
        <w:tc>
          <w:tcPr>
            <w:tcW w:w="1868" w:type="dxa"/>
            <w:tcBorders>
              <w:top w:val="single" w:sz="4" w:space="0" w:color="000080"/>
              <w:left w:val="single" w:sz="4" w:space="0" w:color="000080"/>
              <w:bottom w:val="single" w:sz="4" w:space="0" w:color="000080"/>
            </w:tcBorders>
            <w:shd w:val="clear" w:color="auto" w:fill="auto"/>
          </w:tcPr>
          <w:p w14:paraId="5A3F1FB1" w14:textId="7293B3C2" w:rsidR="00727472" w:rsidRPr="00727472" w:rsidRDefault="00727472" w:rsidP="00727472">
            <w:pPr>
              <w:snapToGrid w:val="0"/>
              <w:rPr>
                <w:b/>
                <w:bCs/>
                <w:color w:val="990033"/>
              </w:rPr>
            </w:pPr>
            <w:r w:rsidRPr="00727472">
              <w:rPr>
                <w:b/>
                <w:bCs/>
                <w:color w:val="990033"/>
              </w:rPr>
              <w:t>Présentation</w:t>
            </w:r>
          </w:p>
        </w:tc>
        <w:tc>
          <w:tcPr>
            <w:tcW w:w="7387" w:type="dxa"/>
            <w:tcBorders>
              <w:top w:val="single" w:sz="4" w:space="0" w:color="000080"/>
              <w:left w:val="single" w:sz="4" w:space="0" w:color="000080"/>
              <w:bottom w:val="single" w:sz="4" w:space="0" w:color="000080"/>
              <w:right w:val="single" w:sz="4" w:space="0" w:color="000080"/>
            </w:tcBorders>
            <w:shd w:val="clear" w:color="auto" w:fill="auto"/>
          </w:tcPr>
          <w:p w14:paraId="42AFBFD6" w14:textId="27641077" w:rsidR="00727472" w:rsidRDefault="00727472" w:rsidP="00727472">
            <w:pPr>
              <w:snapToGrid w:val="0"/>
            </w:pPr>
            <w:r w:rsidRPr="00727472">
              <w:t>Outil de réflexion didactique destiné aux enseignants dans le cadre du thème</w:t>
            </w:r>
            <w:r>
              <w:t xml:space="preserve"> 8 </w:t>
            </w:r>
            <w:r w:rsidRPr="00727472">
              <w:t>« Comment l’entreprise fixe-t-elle le prix d’un produit »</w:t>
            </w:r>
          </w:p>
        </w:tc>
      </w:tr>
      <w:tr w:rsidR="00727472" w14:paraId="7086C8B5" w14:textId="77777777" w:rsidTr="00727472">
        <w:trPr>
          <w:cantSplit/>
        </w:trPr>
        <w:tc>
          <w:tcPr>
            <w:tcW w:w="1868" w:type="dxa"/>
            <w:tcBorders>
              <w:top w:val="single" w:sz="4" w:space="0" w:color="000080"/>
              <w:left w:val="single" w:sz="4" w:space="0" w:color="000080"/>
              <w:bottom w:val="single" w:sz="4" w:space="0" w:color="000080"/>
            </w:tcBorders>
            <w:shd w:val="clear" w:color="auto" w:fill="auto"/>
          </w:tcPr>
          <w:p w14:paraId="12238277" w14:textId="77777777" w:rsidR="00727472" w:rsidRPr="00727472" w:rsidRDefault="00727472" w:rsidP="00727472">
            <w:pPr>
              <w:snapToGrid w:val="0"/>
              <w:rPr>
                <w:b/>
                <w:bCs/>
                <w:color w:val="990033"/>
              </w:rPr>
            </w:pPr>
            <w:r w:rsidRPr="00727472">
              <w:rPr>
                <w:b/>
                <w:bCs/>
                <w:color w:val="990033"/>
              </w:rPr>
              <w:t>Formation concernée</w:t>
            </w:r>
          </w:p>
        </w:tc>
        <w:tc>
          <w:tcPr>
            <w:tcW w:w="7387" w:type="dxa"/>
            <w:tcBorders>
              <w:top w:val="single" w:sz="4" w:space="0" w:color="000080"/>
              <w:left w:val="single" w:sz="4" w:space="0" w:color="000080"/>
              <w:bottom w:val="single" w:sz="4" w:space="0" w:color="000080"/>
              <w:right w:val="single" w:sz="4" w:space="0" w:color="000080"/>
            </w:tcBorders>
            <w:shd w:val="clear" w:color="auto" w:fill="auto"/>
          </w:tcPr>
          <w:p w14:paraId="7750C447" w14:textId="77777777" w:rsidR="00727472" w:rsidRDefault="00727472" w:rsidP="00727472">
            <w:pPr>
              <w:snapToGrid w:val="0"/>
            </w:pPr>
            <w:r>
              <w:t>Enseignement d'exploration Principes fondamentaux de l'économie et de la gestion (PFEG)</w:t>
            </w:r>
          </w:p>
        </w:tc>
      </w:tr>
      <w:tr w:rsidR="00727472" w14:paraId="2A350C0E" w14:textId="77777777" w:rsidTr="00727472">
        <w:trPr>
          <w:cantSplit/>
        </w:trPr>
        <w:tc>
          <w:tcPr>
            <w:tcW w:w="1868" w:type="dxa"/>
            <w:tcBorders>
              <w:top w:val="single" w:sz="4" w:space="0" w:color="000080"/>
              <w:left w:val="single" w:sz="4" w:space="0" w:color="000080"/>
              <w:bottom w:val="single" w:sz="4" w:space="0" w:color="000080"/>
            </w:tcBorders>
            <w:shd w:val="clear" w:color="auto" w:fill="auto"/>
          </w:tcPr>
          <w:p w14:paraId="7DCEBDC3" w14:textId="0588FC3F" w:rsidR="00727472" w:rsidRPr="00727472" w:rsidRDefault="00727472" w:rsidP="00727472">
            <w:pPr>
              <w:snapToGrid w:val="0"/>
              <w:rPr>
                <w:b/>
                <w:bCs/>
                <w:color w:val="990033"/>
              </w:rPr>
            </w:pPr>
            <w:r>
              <w:rPr>
                <w:b/>
                <w:bCs/>
                <w:color w:val="990033"/>
              </w:rPr>
              <w:t>Public concerné</w:t>
            </w:r>
          </w:p>
        </w:tc>
        <w:tc>
          <w:tcPr>
            <w:tcW w:w="7387" w:type="dxa"/>
            <w:tcBorders>
              <w:top w:val="single" w:sz="4" w:space="0" w:color="000080"/>
              <w:left w:val="single" w:sz="4" w:space="0" w:color="000080"/>
              <w:bottom w:val="single" w:sz="4" w:space="0" w:color="000080"/>
              <w:right w:val="single" w:sz="4" w:space="0" w:color="000080"/>
            </w:tcBorders>
            <w:shd w:val="clear" w:color="auto" w:fill="auto"/>
          </w:tcPr>
          <w:p w14:paraId="7F52E556" w14:textId="7341AE30" w:rsidR="00727472" w:rsidRDefault="00727472" w:rsidP="00727472">
            <w:pPr>
              <w:snapToGrid w:val="0"/>
            </w:pPr>
            <w:r>
              <w:t>Enseignants de PFEG</w:t>
            </w:r>
          </w:p>
        </w:tc>
      </w:tr>
      <w:tr w:rsidR="00727472" w14:paraId="50090502" w14:textId="77777777" w:rsidTr="00727472">
        <w:trPr>
          <w:cantSplit/>
        </w:trPr>
        <w:tc>
          <w:tcPr>
            <w:tcW w:w="1868" w:type="dxa"/>
            <w:tcBorders>
              <w:top w:val="single" w:sz="4" w:space="0" w:color="000080"/>
              <w:left w:val="single" w:sz="4" w:space="0" w:color="000080"/>
              <w:bottom w:val="single" w:sz="4" w:space="0" w:color="000080"/>
            </w:tcBorders>
            <w:shd w:val="clear" w:color="auto" w:fill="auto"/>
          </w:tcPr>
          <w:p w14:paraId="501C39A5" w14:textId="457EEBA0" w:rsidR="00727472" w:rsidRPr="00727472" w:rsidRDefault="00727472" w:rsidP="00727472">
            <w:pPr>
              <w:snapToGrid w:val="0"/>
              <w:rPr>
                <w:b/>
                <w:bCs/>
                <w:color w:val="990033"/>
              </w:rPr>
            </w:pPr>
            <w:r w:rsidRPr="00727472">
              <w:rPr>
                <w:b/>
                <w:bCs/>
                <w:color w:val="990033"/>
              </w:rPr>
              <w:t>Matière</w:t>
            </w:r>
          </w:p>
        </w:tc>
        <w:tc>
          <w:tcPr>
            <w:tcW w:w="7387" w:type="dxa"/>
            <w:tcBorders>
              <w:top w:val="single" w:sz="4" w:space="0" w:color="000080"/>
              <w:left w:val="single" w:sz="4" w:space="0" w:color="000080"/>
              <w:bottom w:val="single" w:sz="4" w:space="0" w:color="000080"/>
              <w:right w:val="single" w:sz="4" w:space="0" w:color="000080"/>
            </w:tcBorders>
            <w:shd w:val="clear" w:color="auto" w:fill="auto"/>
          </w:tcPr>
          <w:p w14:paraId="65DC507F" w14:textId="41431F68" w:rsidR="00727472" w:rsidRDefault="00727472" w:rsidP="00727472">
            <w:pPr>
              <w:snapToGrid w:val="0"/>
            </w:pPr>
            <w:r>
              <w:t>Principes fondamentaux de l'économie et de la gestion (PFEG)</w:t>
            </w:r>
          </w:p>
        </w:tc>
      </w:tr>
      <w:tr w:rsidR="009D1E20" w14:paraId="28BD27F6" w14:textId="77777777" w:rsidTr="00727472">
        <w:trPr>
          <w:cantSplit/>
        </w:trPr>
        <w:tc>
          <w:tcPr>
            <w:tcW w:w="1868" w:type="dxa"/>
            <w:tcBorders>
              <w:top w:val="single" w:sz="4" w:space="0" w:color="000080"/>
              <w:left w:val="single" w:sz="4" w:space="0" w:color="000080"/>
              <w:bottom w:val="single" w:sz="4" w:space="0" w:color="000080"/>
            </w:tcBorders>
            <w:shd w:val="clear" w:color="auto" w:fill="auto"/>
          </w:tcPr>
          <w:p w14:paraId="3FD12D4C" w14:textId="7BB2BF36" w:rsidR="009D1E20" w:rsidRPr="00727472" w:rsidRDefault="009D1E20" w:rsidP="00727472">
            <w:pPr>
              <w:snapToGrid w:val="0"/>
              <w:rPr>
                <w:b/>
                <w:bCs/>
                <w:color w:val="990033"/>
              </w:rPr>
            </w:pPr>
            <w:r>
              <w:rPr>
                <w:b/>
                <w:bCs/>
                <w:color w:val="990033"/>
              </w:rPr>
              <w:t>Savoirs</w:t>
            </w:r>
          </w:p>
        </w:tc>
        <w:tc>
          <w:tcPr>
            <w:tcW w:w="7387" w:type="dxa"/>
            <w:tcBorders>
              <w:top w:val="single" w:sz="4" w:space="0" w:color="000080"/>
              <w:left w:val="single" w:sz="4" w:space="0" w:color="000080"/>
              <w:bottom w:val="single" w:sz="4" w:space="0" w:color="000080"/>
              <w:right w:val="single" w:sz="4" w:space="0" w:color="000080"/>
            </w:tcBorders>
            <w:shd w:val="clear" w:color="auto" w:fill="auto"/>
          </w:tcPr>
          <w:p w14:paraId="56C39878" w14:textId="65DC8F0A" w:rsidR="009D1E20" w:rsidRDefault="009D1E20" w:rsidP="00727472">
            <w:pPr>
              <w:snapToGrid w:val="0"/>
            </w:pPr>
            <w:r>
              <w:t>T</w:t>
            </w:r>
            <w:r>
              <w:t xml:space="preserve">hème 8 </w:t>
            </w:r>
            <w:r w:rsidRPr="00727472">
              <w:t>« Comment l’entreprise fixe-t-elle le prix d’un produit</w:t>
            </w:r>
            <w:r>
              <w:t> ?</w:t>
            </w:r>
            <w:r w:rsidRPr="00727472">
              <w:t> »</w:t>
            </w:r>
          </w:p>
        </w:tc>
      </w:tr>
      <w:tr w:rsidR="009D1E20" w14:paraId="764A2C68" w14:textId="77777777" w:rsidTr="00727472">
        <w:trPr>
          <w:cantSplit/>
        </w:trPr>
        <w:tc>
          <w:tcPr>
            <w:tcW w:w="1868" w:type="dxa"/>
            <w:tcBorders>
              <w:top w:val="single" w:sz="4" w:space="0" w:color="000080"/>
              <w:left w:val="single" w:sz="4" w:space="0" w:color="000080"/>
              <w:bottom w:val="single" w:sz="4" w:space="0" w:color="000080"/>
            </w:tcBorders>
            <w:shd w:val="clear" w:color="auto" w:fill="auto"/>
          </w:tcPr>
          <w:p w14:paraId="44BE9C87" w14:textId="1696997B" w:rsidR="009D1E20" w:rsidRPr="00727472" w:rsidRDefault="009D1E20" w:rsidP="00727472">
            <w:pPr>
              <w:snapToGrid w:val="0"/>
              <w:rPr>
                <w:b/>
                <w:bCs/>
                <w:color w:val="990033"/>
              </w:rPr>
            </w:pPr>
            <w:r>
              <w:rPr>
                <w:b/>
                <w:bCs/>
                <w:color w:val="990033"/>
              </w:rPr>
              <w:t>Objectifs</w:t>
            </w:r>
          </w:p>
        </w:tc>
        <w:tc>
          <w:tcPr>
            <w:tcW w:w="7387" w:type="dxa"/>
            <w:tcBorders>
              <w:top w:val="single" w:sz="4" w:space="0" w:color="000080"/>
              <w:left w:val="single" w:sz="4" w:space="0" w:color="000080"/>
              <w:bottom w:val="single" w:sz="4" w:space="0" w:color="000080"/>
              <w:right w:val="single" w:sz="4" w:space="0" w:color="000080"/>
            </w:tcBorders>
            <w:shd w:val="clear" w:color="auto" w:fill="auto"/>
          </w:tcPr>
          <w:p w14:paraId="5F87C2D4" w14:textId="528B378B" w:rsidR="009D1E20" w:rsidRDefault="009D1E20" w:rsidP="00727472">
            <w:pPr>
              <w:snapToGrid w:val="0"/>
            </w:pPr>
            <w:r>
              <w:rPr>
                <w:rFonts w:eastAsia="Times New Roman" w:cs="Times New Roman"/>
              </w:rPr>
              <w:t xml:space="preserve">Ce texte a pour objectif d’aider les enseignants à aborder et à délimiter un thème du programme en proposant une accroche et une interrogation qui </w:t>
            </w:r>
            <w:proofErr w:type="gramStart"/>
            <w:r>
              <w:rPr>
                <w:rFonts w:eastAsia="Times New Roman" w:cs="Times New Roman"/>
              </w:rPr>
              <w:t>sont</w:t>
            </w:r>
            <w:proofErr w:type="gramEnd"/>
            <w:r>
              <w:rPr>
                <w:rFonts w:eastAsia="Times New Roman" w:cs="Times New Roman"/>
              </w:rPr>
              <w:t xml:space="preserve"> matière à échange avec les élèves. Des indications didactiques ou méthodologiques sont proposées en marge du texte.</w:t>
            </w:r>
          </w:p>
        </w:tc>
      </w:tr>
      <w:tr w:rsidR="00727472" w14:paraId="522AD8FC" w14:textId="77777777" w:rsidTr="00727472">
        <w:trPr>
          <w:cantSplit/>
        </w:trPr>
        <w:tc>
          <w:tcPr>
            <w:tcW w:w="1868" w:type="dxa"/>
            <w:tcBorders>
              <w:top w:val="single" w:sz="4" w:space="0" w:color="000080"/>
              <w:left w:val="single" w:sz="4" w:space="0" w:color="000080"/>
              <w:bottom w:val="single" w:sz="4" w:space="0" w:color="000080"/>
            </w:tcBorders>
            <w:shd w:val="clear" w:color="auto" w:fill="auto"/>
          </w:tcPr>
          <w:p w14:paraId="0511F4A6" w14:textId="77777777" w:rsidR="00727472" w:rsidRPr="00727472" w:rsidRDefault="00727472" w:rsidP="00727472">
            <w:pPr>
              <w:snapToGrid w:val="0"/>
              <w:rPr>
                <w:b/>
                <w:bCs/>
                <w:color w:val="990033"/>
              </w:rPr>
            </w:pPr>
            <w:r w:rsidRPr="00727472">
              <w:rPr>
                <w:b/>
                <w:bCs/>
                <w:color w:val="990033"/>
              </w:rPr>
              <w:t>Notions</w:t>
            </w:r>
          </w:p>
        </w:tc>
        <w:tc>
          <w:tcPr>
            <w:tcW w:w="7387" w:type="dxa"/>
            <w:tcBorders>
              <w:top w:val="single" w:sz="4" w:space="0" w:color="000080"/>
              <w:left w:val="single" w:sz="4" w:space="0" w:color="000080"/>
              <w:bottom w:val="single" w:sz="4" w:space="0" w:color="000080"/>
              <w:right w:val="single" w:sz="4" w:space="0" w:color="000080"/>
            </w:tcBorders>
            <w:shd w:val="clear" w:color="auto" w:fill="auto"/>
          </w:tcPr>
          <w:p w14:paraId="1CE32C65" w14:textId="5991B416" w:rsidR="00727472" w:rsidRDefault="00727472" w:rsidP="00727472">
            <w:pPr>
              <w:snapToGrid w:val="0"/>
            </w:pPr>
            <w:r>
              <w:t>Structure de marché, marge, prix, coût, concurrence, stratégie</w:t>
            </w:r>
          </w:p>
        </w:tc>
      </w:tr>
      <w:tr w:rsidR="00727472" w14:paraId="4EC670E4" w14:textId="77777777" w:rsidTr="00727472">
        <w:trPr>
          <w:cantSplit/>
        </w:trPr>
        <w:tc>
          <w:tcPr>
            <w:tcW w:w="1868" w:type="dxa"/>
            <w:tcBorders>
              <w:top w:val="single" w:sz="4" w:space="0" w:color="000080"/>
              <w:left w:val="single" w:sz="4" w:space="0" w:color="000080"/>
              <w:bottom w:val="single" w:sz="4" w:space="0" w:color="000080"/>
            </w:tcBorders>
            <w:shd w:val="clear" w:color="auto" w:fill="auto"/>
          </w:tcPr>
          <w:p w14:paraId="50D32186" w14:textId="77777777" w:rsidR="00727472" w:rsidRPr="00727472" w:rsidRDefault="00727472" w:rsidP="00727472">
            <w:pPr>
              <w:snapToGrid w:val="0"/>
              <w:rPr>
                <w:b/>
                <w:bCs/>
                <w:color w:val="990033"/>
              </w:rPr>
            </w:pPr>
            <w:proofErr w:type="spellStart"/>
            <w:r w:rsidRPr="00727472">
              <w:rPr>
                <w:b/>
                <w:bCs/>
                <w:color w:val="990033"/>
              </w:rPr>
              <w:t>Pré-requis</w:t>
            </w:r>
            <w:proofErr w:type="spellEnd"/>
          </w:p>
        </w:tc>
        <w:tc>
          <w:tcPr>
            <w:tcW w:w="7387" w:type="dxa"/>
            <w:tcBorders>
              <w:top w:val="single" w:sz="4" w:space="0" w:color="000080"/>
              <w:left w:val="single" w:sz="4" w:space="0" w:color="000080"/>
              <w:bottom w:val="single" w:sz="4" w:space="0" w:color="000080"/>
              <w:right w:val="single" w:sz="4" w:space="0" w:color="000080"/>
            </w:tcBorders>
            <w:shd w:val="clear" w:color="auto" w:fill="auto"/>
          </w:tcPr>
          <w:p w14:paraId="4EB9F3AF" w14:textId="57B98ACB" w:rsidR="00727472" w:rsidRDefault="00727472" w:rsidP="00727472">
            <w:pPr>
              <w:snapToGrid w:val="0"/>
            </w:pPr>
            <w:r>
              <w:t xml:space="preserve">Rareté, opérations économiques, demande, concurrence, entreprise, rôle régulateur de l’Etat, </w:t>
            </w:r>
          </w:p>
        </w:tc>
      </w:tr>
      <w:tr w:rsidR="00727472" w14:paraId="340B2B16" w14:textId="77777777" w:rsidTr="00727472">
        <w:trPr>
          <w:cantSplit/>
        </w:trPr>
        <w:tc>
          <w:tcPr>
            <w:tcW w:w="1868" w:type="dxa"/>
            <w:tcBorders>
              <w:top w:val="single" w:sz="4" w:space="0" w:color="000080"/>
              <w:left w:val="single" w:sz="4" w:space="0" w:color="000080"/>
              <w:bottom w:val="single" w:sz="4" w:space="0" w:color="000080"/>
            </w:tcBorders>
            <w:shd w:val="clear" w:color="auto" w:fill="auto"/>
          </w:tcPr>
          <w:p w14:paraId="756127EF" w14:textId="77777777" w:rsidR="00727472" w:rsidRPr="00727472" w:rsidRDefault="00727472" w:rsidP="00727472">
            <w:pPr>
              <w:snapToGrid w:val="0"/>
              <w:rPr>
                <w:b/>
                <w:bCs/>
                <w:color w:val="990033"/>
              </w:rPr>
            </w:pPr>
            <w:r w:rsidRPr="00727472">
              <w:rPr>
                <w:b/>
                <w:bCs/>
                <w:color w:val="990033"/>
              </w:rPr>
              <w:t>Mots-clés</w:t>
            </w:r>
          </w:p>
        </w:tc>
        <w:tc>
          <w:tcPr>
            <w:tcW w:w="7387" w:type="dxa"/>
            <w:tcBorders>
              <w:top w:val="single" w:sz="4" w:space="0" w:color="000080"/>
              <w:left w:val="single" w:sz="4" w:space="0" w:color="000080"/>
              <w:bottom w:val="single" w:sz="4" w:space="0" w:color="000080"/>
              <w:right w:val="single" w:sz="4" w:space="0" w:color="000080"/>
            </w:tcBorders>
            <w:shd w:val="clear" w:color="auto" w:fill="auto"/>
          </w:tcPr>
          <w:p w14:paraId="2B45E912" w14:textId="155E0211" w:rsidR="00727472" w:rsidRDefault="009D1E20" w:rsidP="00727472">
            <w:pPr>
              <w:snapToGrid w:val="0"/>
            </w:pPr>
            <w:r>
              <w:t>Prix, entreprise, concurrence</w:t>
            </w:r>
            <w:r w:rsidR="00727472">
              <w:t xml:space="preserve"> </w:t>
            </w:r>
          </w:p>
        </w:tc>
      </w:tr>
      <w:tr w:rsidR="00727472" w14:paraId="699F9DBE" w14:textId="77777777" w:rsidTr="00727472">
        <w:trPr>
          <w:cantSplit/>
        </w:trPr>
        <w:tc>
          <w:tcPr>
            <w:tcW w:w="1868" w:type="dxa"/>
            <w:tcBorders>
              <w:top w:val="single" w:sz="4" w:space="0" w:color="000080"/>
              <w:left w:val="single" w:sz="4" w:space="0" w:color="000080"/>
              <w:bottom w:val="single" w:sz="4" w:space="0" w:color="000080"/>
            </w:tcBorders>
            <w:shd w:val="clear" w:color="auto" w:fill="auto"/>
          </w:tcPr>
          <w:p w14:paraId="662EFAE4" w14:textId="77777777" w:rsidR="00727472" w:rsidRPr="00727472" w:rsidRDefault="00727472" w:rsidP="00727472">
            <w:pPr>
              <w:snapToGrid w:val="0"/>
              <w:rPr>
                <w:b/>
                <w:bCs/>
                <w:color w:val="990033"/>
              </w:rPr>
            </w:pPr>
            <w:proofErr w:type="gramStart"/>
            <w:r w:rsidRPr="00727472">
              <w:rPr>
                <w:b/>
                <w:bCs/>
                <w:color w:val="990033"/>
              </w:rPr>
              <w:t>Auteur(</w:t>
            </w:r>
            <w:proofErr w:type="gramEnd"/>
            <w:r w:rsidRPr="00727472">
              <w:rPr>
                <w:b/>
                <w:bCs/>
                <w:color w:val="990033"/>
              </w:rPr>
              <w:t>es)</w:t>
            </w:r>
          </w:p>
        </w:tc>
        <w:tc>
          <w:tcPr>
            <w:tcW w:w="7387" w:type="dxa"/>
            <w:tcBorders>
              <w:top w:val="single" w:sz="4" w:space="0" w:color="000080"/>
              <w:left w:val="single" w:sz="4" w:space="0" w:color="000080"/>
              <w:bottom w:val="single" w:sz="4" w:space="0" w:color="000080"/>
              <w:right w:val="single" w:sz="4" w:space="0" w:color="000080"/>
            </w:tcBorders>
            <w:shd w:val="clear" w:color="auto" w:fill="auto"/>
          </w:tcPr>
          <w:p w14:paraId="335BF3AA" w14:textId="5DEBFD81" w:rsidR="00727472" w:rsidRDefault="009D1E20" w:rsidP="00727472">
            <w:pPr>
              <w:snapToGrid w:val="0"/>
            </w:pPr>
            <w:r>
              <w:t xml:space="preserve">Jean-Christophe </w:t>
            </w:r>
            <w:proofErr w:type="spellStart"/>
            <w:r>
              <w:t>Duflanc</w:t>
            </w:r>
            <w:proofErr w:type="spellEnd"/>
          </w:p>
        </w:tc>
      </w:tr>
    </w:tbl>
    <w:p w14:paraId="0040B85C" w14:textId="77777777" w:rsidR="00727472" w:rsidRDefault="00727472">
      <w:pPr>
        <w:rPr>
          <w:b/>
        </w:rPr>
      </w:pPr>
      <w:r>
        <w:rPr>
          <w:b/>
        </w:rPr>
        <w:br w:type="page"/>
      </w:r>
    </w:p>
    <w:p w14:paraId="5F69F777" w14:textId="095440A5" w:rsidR="00C44E94" w:rsidRPr="00BD3E01" w:rsidRDefault="00BB3C56" w:rsidP="00C44E94">
      <w:pPr>
        <w:spacing w:after="0"/>
        <w:jc w:val="center"/>
        <w:rPr>
          <w:b/>
        </w:rPr>
      </w:pPr>
      <w:r>
        <w:rPr>
          <w:noProof/>
          <w:lang w:val="en-US"/>
        </w:rPr>
        <mc:AlternateContent>
          <mc:Choice Requires="wps">
            <w:drawing>
              <wp:anchor distT="0" distB="0" distL="114300" distR="114300" simplePos="0" relativeHeight="251660288" behindDoc="0" locked="0" layoutInCell="1" allowOverlap="1" wp14:anchorId="194354EF" wp14:editId="471E19E8">
                <wp:simplePos x="0" y="0"/>
                <wp:positionH relativeFrom="column">
                  <wp:posOffset>4343400</wp:posOffset>
                </wp:positionH>
                <wp:positionV relativeFrom="paragraph">
                  <wp:posOffset>0</wp:posOffset>
                </wp:positionV>
                <wp:extent cx="1858645" cy="8732520"/>
                <wp:effectExtent l="0" t="0" r="20955" b="304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8645" cy="8732520"/>
                        </a:xfrm>
                        <a:prstGeom prst="rect">
                          <a:avLst/>
                        </a:prstGeom>
                        <a:solidFill>
                          <a:srgbClr val="FFFFFF"/>
                        </a:solidFill>
                        <a:ln w="9525">
                          <a:solidFill>
                            <a:srgbClr val="000000"/>
                          </a:solidFill>
                          <a:miter lim="800000"/>
                          <a:headEnd/>
                          <a:tailEnd/>
                        </a:ln>
                      </wps:spPr>
                      <wps:txbx>
                        <w:txbxContent>
                          <w:p w14:paraId="2AC42CC1" w14:textId="77777777" w:rsidR="00727472" w:rsidRPr="005F0507" w:rsidRDefault="00727472" w:rsidP="00C44E94">
                            <w:pPr>
                              <w:shd w:val="clear" w:color="auto" w:fill="F2F2F2" w:themeFill="background1" w:themeFillShade="F2"/>
                              <w:rPr>
                                <w:color w:val="0070C0"/>
                                <w:sz w:val="20"/>
                                <w:szCs w:val="20"/>
                              </w:rPr>
                            </w:pPr>
                            <w:r w:rsidRPr="005F0507">
                              <w:rPr>
                                <w:color w:val="0070C0"/>
                                <w:sz w:val="20"/>
                                <w:szCs w:val="20"/>
                              </w:rPr>
                              <w:t>Un questionnement préalable peut être proposé aux élèves afin de découvrir leurs représentations en la matière. A cette fin, une mise en situation tel que l’achat de croissants en boulangerie pour une revente dans l’établissement peut être retenue.</w:t>
                            </w:r>
                          </w:p>
                          <w:p w14:paraId="42F5C446" w14:textId="77777777" w:rsidR="00727472" w:rsidRPr="005F0507" w:rsidRDefault="00727472" w:rsidP="005F0507">
                            <w:pPr>
                              <w:shd w:val="clear" w:color="auto" w:fill="F2F2F2" w:themeFill="background1" w:themeFillShade="F2"/>
                              <w:rPr>
                                <w:color w:val="0070C0"/>
                                <w:sz w:val="20"/>
                                <w:szCs w:val="20"/>
                              </w:rPr>
                            </w:pPr>
                            <w:r w:rsidRPr="005F0507">
                              <w:rPr>
                                <w:color w:val="0070C0"/>
                                <w:sz w:val="20"/>
                                <w:szCs w:val="20"/>
                              </w:rPr>
                              <w:t xml:space="preserve">L’idée consiste </w:t>
                            </w:r>
                            <w:r>
                              <w:rPr>
                                <w:color w:val="0070C0"/>
                                <w:sz w:val="20"/>
                                <w:szCs w:val="20"/>
                              </w:rPr>
                              <w:t>donc</w:t>
                            </w:r>
                            <w:r w:rsidRPr="005F0507">
                              <w:rPr>
                                <w:color w:val="0070C0"/>
                                <w:sz w:val="20"/>
                                <w:szCs w:val="20"/>
                              </w:rPr>
                              <w:t xml:space="preserve"> à partir de l’idée simple du prix fixé selon la logique du « cost plus » c’est à dire des coûts auxquels on ajoute le pourcentage habituel de marge dans le secteur.</w:t>
                            </w:r>
                          </w:p>
                          <w:p w14:paraId="69779B4D" w14:textId="77777777" w:rsidR="00727472" w:rsidRDefault="00727472" w:rsidP="00C44E94">
                            <w:pPr>
                              <w:shd w:val="clear" w:color="auto" w:fill="F2F2F2" w:themeFill="background1" w:themeFillShade="F2"/>
                              <w:rPr>
                                <w:color w:val="0070C0"/>
                                <w:sz w:val="20"/>
                                <w:szCs w:val="20"/>
                              </w:rPr>
                            </w:pPr>
                            <w:r w:rsidRPr="005F0507">
                              <w:rPr>
                                <w:color w:val="0070C0"/>
                                <w:sz w:val="20"/>
                                <w:szCs w:val="20"/>
                              </w:rPr>
                              <w:t xml:space="preserve"> Il s’agit ensuite de montrer la complexité de la fixation du prix de vente en évoquant</w:t>
                            </w:r>
                            <w:r>
                              <w:rPr>
                                <w:color w:val="0070C0"/>
                                <w:sz w:val="20"/>
                                <w:szCs w:val="20"/>
                              </w:rPr>
                              <w:t>, sans vouloir être exhaustif,</w:t>
                            </w:r>
                            <w:r w:rsidRPr="005F0507">
                              <w:rPr>
                                <w:color w:val="0070C0"/>
                                <w:sz w:val="20"/>
                                <w:szCs w:val="20"/>
                              </w:rPr>
                              <w:t xml:space="preserve"> la multiplicité des facteurs qui p</w:t>
                            </w:r>
                            <w:r>
                              <w:rPr>
                                <w:color w:val="0070C0"/>
                                <w:sz w:val="20"/>
                                <w:szCs w:val="20"/>
                              </w:rPr>
                              <w:t>euvent agir lors de la décision :</w:t>
                            </w:r>
                          </w:p>
                          <w:p w14:paraId="2C8DCC10" w14:textId="77777777" w:rsidR="00727472" w:rsidRPr="005F0507" w:rsidRDefault="00727472" w:rsidP="005F0507">
                            <w:pPr>
                              <w:shd w:val="clear" w:color="auto" w:fill="F2F2F2" w:themeFill="background1" w:themeFillShade="F2"/>
                              <w:rPr>
                                <w:color w:val="0070C0"/>
                                <w:sz w:val="20"/>
                                <w:szCs w:val="20"/>
                              </w:rPr>
                            </w:pPr>
                            <w:r>
                              <w:rPr>
                                <w:color w:val="0070C0"/>
                                <w:sz w:val="20"/>
                                <w:szCs w:val="20"/>
                              </w:rPr>
                              <w:t xml:space="preserve">- </w:t>
                            </w:r>
                            <w:r w:rsidRPr="005F0507">
                              <w:rPr>
                                <w:color w:val="0070C0"/>
                                <w:sz w:val="20"/>
                                <w:szCs w:val="20"/>
                              </w:rPr>
                              <w:t>le prix est fonction de la valeur perçue ;</w:t>
                            </w:r>
                          </w:p>
                          <w:p w14:paraId="56DA5BA7" w14:textId="77777777" w:rsidR="00727472" w:rsidRDefault="00727472" w:rsidP="005F0507">
                            <w:pPr>
                              <w:pStyle w:val="ListParagraph"/>
                              <w:shd w:val="clear" w:color="auto" w:fill="F2F2F2" w:themeFill="background1" w:themeFillShade="F2"/>
                              <w:ind w:left="0"/>
                              <w:rPr>
                                <w:color w:val="0070C0"/>
                                <w:sz w:val="20"/>
                                <w:szCs w:val="20"/>
                              </w:rPr>
                            </w:pPr>
                          </w:p>
                          <w:p w14:paraId="11FAE758" w14:textId="77777777" w:rsidR="00727472" w:rsidRPr="005F0507" w:rsidRDefault="00727472" w:rsidP="005F0507">
                            <w:pPr>
                              <w:pStyle w:val="ListParagraph"/>
                              <w:shd w:val="clear" w:color="auto" w:fill="F2F2F2" w:themeFill="background1" w:themeFillShade="F2"/>
                              <w:ind w:left="0"/>
                              <w:rPr>
                                <w:color w:val="0070C0"/>
                                <w:sz w:val="20"/>
                                <w:szCs w:val="20"/>
                              </w:rPr>
                            </w:pPr>
                          </w:p>
                          <w:p w14:paraId="6189CDFE" w14:textId="77777777" w:rsidR="00727472" w:rsidRPr="005F0507" w:rsidRDefault="00727472" w:rsidP="005F0507">
                            <w:pPr>
                              <w:shd w:val="clear" w:color="auto" w:fill="F2F2F2" w:themeFill="background1" w:themeFillShade="F2"/>
                              <w:rPr>
                                <w:color w:val="0070C0"/>
                                <w:sz w:val="20"/>
                                <w:szCs w:val="20"/>
                              </w:rPr>
                            </w:pPr>
                            <w:r>
                              <w:rPr>
                                <w:color w:val="0070C0"/>
                                <w:sz w:val="20"/>
                                <w:szCs w:val="20"/>
                              </w:rPr>
                              <w:t xml:space="preserve">- </w:t>
                            </w:r>
                            <w:r w:rsidRPr="005F0507">
                              <w:rPr>
                                <w:color w:val="0070C0"/>
                                <w:sz w:val="20"/>
                                <w:szCs w:val="20"/>
                              </w:rPr>
                              <w:t>le prix va constituer une ressource pour l’entreprise ;</w:t>
                            </w:r>
                          </w:p>
                          <w:p w14:paraId="7EB07DDC" w14:textId="77777777" w:rsidR="00727472" w:rsidRDefault="00727472" w:rsidP="005F0507">
                            <w:pPr>
                              <w:pStyle w:val="ListParagraph"/>
                              <w:shd w:val="clear" w:color="auto" w:fill="F2F2F2" w:themeFill="background1" w:themeFillShade="F2"/>
                              <w:ind w:left="0"/>
                              <w:rPr>
                                <w:color w:val="0070C0"/>
                                <w:sz w:val="20"/>
                                <w:szCs w:val="20"/>
                              </w:rPr>
                            </w:pPr>
                          </w:p>
                          <w:p w14:paraId="53D95309" w14:textId="77777777" w:rsidR="00727472" w:rsidRDefault="00727472" w:rsidP="005F0507">
                            <w:pPr>
                              <w:pStyle w:val="ListParagraph"/>
                              <w:shd w:val="clear" w:color="auto" w:fill="F2F2F2" w:themeFill="background1" w:themeFillShade="F2"/>
                              <w:ind w:left="0"/>
                              <w:rPr>
                                <w:color w:val="0070C0"/>
                                <w:sz w:val="20"/>
                                <w:szCs w:val="20"/>
                              </w:rPr>
                            </w:pPr>
                          </w:p>
                          <w:p w14:paraId="535372AF" w14:textId="77777777" w:rsidR="00727472" w:rsidRDefault="00727472" w:rsidP="005F0507">
                            <w:pPr>
                              <w:pStyle w:val="ListParagraph"/>
                              <w:shd w:val="clear" w:color="auto" w:fill="F2F2F2" w:themeFill="background1" w:themeFillShade="F2"/>
                              <w:ind w:left="0"/>
                              <w:rPr>
                                <w:color w:val="0070C0"/>
                                <w:sz w:val="20"/>
                                <w:szCs w:val="20"/>
                              </w:rPr>
                            </w:pPr>
                          </w:p>
                          <w:p w14:paraId="43638B6D" w14:textId="77777777" w:rsidR="00727472" w:rsidRDefault="00727472" w:rsidP="005F0507">
                            <w:pPr>
                              <w:pStyle w:val="ListParagraph"/>
                              <w:shd w:val="clear" w:color="auto" w:fill="F2F2F2" w:themeFill="background1" w:themeFillShade="F2"/>
                              <w:ind w:left="0"/>
                              <w:rPr>
                                <w:color w:val="0070C0"/>
                                <w:sz w:val="20"/>
                                <w:szCs w:val="20"/>
                              </w:rPr>
                            </w:pPr>
                          </w:p>
                          <w:p w14:paraId="5CE8A4FF" w14:textId="77777777" w:rsidR="00727472" w:rsidRDefault="00727472" w:rsidP="005F0507">
                            <w:pPr>
                              <w:pStyle w:val="ListParagraph"/>
                              <w:shd w:val="clear" w:color="auto" w:fill="F2F2F2" w:themeFill="background1" w:themeFillShade="F2"/>
                              <w:ind w:left="0"/>
                              <w:rPr>
                                <w:color w:val="0070C0"/>
                                <w:sz w:val="20"/>
                                <w:szCs w:val="20"/>
                              </w:rPr>
                            </w:pPr>
                          </w:p>
                          <w:p w14:paraId="640EA0A7" w14:textId="77777777" w:rsidR="00727472" w:rsidRDefault="00727472" w:rsidP="005F0507">
                            <w:pPr>
                              <w:pStyle w:val="ListParagraph"/>
                              <w:shd w:val="clear" w:color="auto" w:fill="F2F2F2" w:themeFill="background1" w:themeFillShade="F2"/>
                              <w:ind w:left="0"/>
                              <w:rPr>
                                <w:color w:val="0070C0"/>
                                <w:sz w:val="20"/>
                                <w:szCs w:val="20"/>
                              </w:rPr>
                            </w:pPr>
                          </w:p>
                          <w:p w14:paraId="20361497" w14:textId="77777777" w:rsidR="00727472" w:rsidRDefault="00727472" w:rsidP="005F0507">
                            <w:pPr>
                              <w:pStyle w:val="ListParagraph"/>
                              <w:shd w:val="clear" w:color="auto" w:fill="F2F2F2" w:themeFill="background1" w:themeFillShade="F2"/>
                              <w:ind w:left="0"/>
                              <w:rPr>
                                <w:color w:val="0070C0"/>
                                <w:sz w:val="20"/>
                                <w:szCs w:val="20"/>
                              </w:rPr>
                            </w:pPr>
                          </w:p>
                          <w:p w14:paraId="55C0AA3D" w14:textId="77777777" w:rsidR="00727472" w:rsidRDefault="00727472" w:rsidP="005F0507">
                            <w:pPr>
                              <w:pStyle w:val="ListParagraph"/>
                              <w:shd w:val="clear" w:color="auto" w:fill="F2F2F2" w:themeFill="background1" w:themeFillShade="F2"/>
                              <w:ind w:left="0"/>
                              <w:rPr>
                                <w:color w:val="0070C0"/>
                                <w:sz w:val="20"/>
                                <w:szCs w:val="20"/>
                              </w:rPr>
                            </w:pPr>
                          </w:p>
                          <w:p w14:paraId="5B4FC7A4" w14:textId="77777777" w:rsidR="00727472" w:rsidRDefault="00727472" w:rsidP="005F0507">
                            <w:pPr>
                              <w:pStyle w:val="ListParagraph"/>
                              <w:shd w:val="clear" w:color="auto" w:fill="F2F2F2" w:themeFill="background1" w:themeFillShade="F2"/>
                              <w:ind w:left="0"/>
                              <w:rPr>
                                <w:color w:val="0070C0"/>
                                <w:sz w:val="20"/>
                                <w:szCs w:val="20"/>
                              </w:rPr>
                            </w:pPr>
                          </w:p>
                          <w:p w14:paraId="1EAAC47C" w14:textId="77777777" w:rsidR="00727472" w:rsidRDefault="00727472" w:rsidP="005F0507">
                            <w:pPr>
                              <w:pStyle w:val="ListParagraph"/>
                              <w:shd w:val="clear" w:color="auto" w:fill="F2F2F2" w:themeFill="background1" w:themeFillShade="F2"/>
                              <w:ind w:left="0"/>
                              <w:rPr>
                                <w:color w:val="0070C0"/>
                                <w:sz w:val="20"/>
                                <w:szCs w:val="20"/>
                              </w:rPr>
                            </w:pPr>
                          </w:p>
                          <w:p w14:paraId="18407DB9" w14:textId="77777777" w:rsidR="00727472" w:rsidRDefault="00727472" w:rsidP="005F0507">
                            <w:pPr>
                              <w:pStyle w:val="ListParagraph"/>
                              <w:shd w:val="clear" w:color="auto" w:fill="F2F2F2" w:themeFill="background1" w:themeFillShade="F2"/>
                              <w:ind w:left="0"/>
                              <w:rPr>
                                <w:color w:val="0070C0"/>
                                <w:sz w:val="20"/>
                                <w:szCs w:val="20"/>
                              </w:rPr>
                            </w:pPr>
                          </w:p>
                          <w:p w14:paraId="7D23F047" w14:textId="77777777" w:rsidR="00727472" w:rsidRPr="005F0507" w:rsidRDefault="00727472" w:rsidP="005F0507">
                            <w:pPr>
                              <w:shd w:val="clear" w:color="auto" w:fill="F2F2F2" w:themeFill="background1" w:themeFillShade="F2"/>
                              <w:rPr>
                                <w:color w:val="0070C0"/>
                                <w:sz w:val="20"/>
                                <w:szCs w:val="20"/>
                              </w:rPr>
                            </w:pPr>
                            <w:r>
                              <w:rPr>
                                <w:color w:val="0070C0"/>
                                <w:sz w:val="20"/>
                                <w:szCs w:val="20"/>
                              </w:rPr>
                              <w:t xml:space="preserve">- </w:t>
                            </w:r>
                            <w:r w:rsidRPr="005F0507">
                              <w:rPr>
                                <w:color w:val="0070C0"/>
                                <w:sz w:val="20"/>
                                <w:szCs w:val="20"/>
                              </w:rPr>
                              <w:t>le prix est fonction de l’intensité concurrentielle ;</w:t>
                            </w:r>
                          </w:p>
                          <w:p w14:paraId="66C5DE55" w14:textId="77777777" w:rsidR="00727472" w:rsidRDefault="00727472" w:rsidP="005F0507">
                            <w:pPr>
                              <w:shd w:val="clear" w:color="auto" w:fill="F2F2F2" w:themeFill="background1" w:themeFillShade="F2"/>
                              <w:rPr>
                                <w:color w:val="0070C0"/>
                                <w:sz w:val="20"/>
                                <w:szCs w:val="20"/>
                              </w:rPr>
                            </w:pPr>
                          </w:p>
                          <w:p w14:paraId="4FEF5D89" w14:textId="77777777" w:rsidR="00727472" w:rsidRDefault="00727472" w:rsidP="005F0507">
                            <w:pPr>
                              <w:shd w:val="clear" w:color="auto" w:fill="F2F2F2" w:themeFill="background1" w:themeFillShade="F2"/>
                              <w:rPr>
                                <w:color w:val="0070C0"/>
                                <w:sz w:val="20"/>
                                <w:szCs w:val="20"/>
                              </w:rPr>
                            </w:pPr>
                          </w:p>
                          <w:p w14:paraId="2CE437DF" w14:textId="77777777" w:rsidR="00727472" w:rsidRDefault="00727472" w:rsidP="005F0507">
                            <w:pPr>
                              <w:shd w:val="clear" w:color="auto" w:fill="F2F2F2" w:themeFill="background1" w:themeFillShade="F2"/>
                              <w:rPr>
                                <w:color w:val="0070C0"/>
                                <w:sz w:val="20"/>
                                <w:szCs w:val="20"/>
                              </w:rPr>
                            </w:pPr>
                          </w:p>
                          <w:p w14:paraId="4A403D74" w14:textId="77777777" w:rsidR="00727472" w:rsidRPr="005F0507" w:rsidRDefault="00727472" w:rsidP="005F0507">
                            <w:pPr>
                              <w:shd w:val="clear" w:color="auto" w:fill="F2F2F2" w:themeFill="background1" w:themeFillShade="F2"/>
                              <w:rPr>
                                <w:color w:val="0070C0"/>
                                <w:sz w:val="20"/>
                                <w:szCs w:val="20"/>
                              </w:rPr>
                            </w:pPr>
                          </w:p>
                          <w:p w14:paraId="1D826402" w14:textId="77777777" w:rsidR="00727472" w:rsidRPr="005F0507" w:rsidRDefault="00727472" w:rsidP="00C44E94">
                            <w:pPr>
                              <w:shd w:val="clear" w:color="auto" w:fill="F2F2F2" w:themeFill="background1" w:themeFillShade="F2"/>
                              <w:rPr>
                                <w:color w:val="0070C0"/>
                                <w:sz w:val="20"/>
                                <w:szCs w:val="20"/>
                              </w:rPr>
                            </w:pPr>
                          </w:p>
                          <w:p w14:paraId="2E43648A" w14:textId="77777777" w:rsidR="00727472" w:rsidRPr="005F0507" w:rsidRDefault="00727472" w:rsidP="00C44E94">
                            <w:pPr>
                              <w:shd w:val="clear" w:color="auto" w:fill="F2F2F2" w:themeFill="background1" w:themeFillShade="F2"/>
                              <w:rPr>
                                <w:color w:val="0070C0"/>
                                <w:sz w:val="20"/>
                                <w:szCs w:val="20"/>
                                <w:u w:val="single"/>
                              </w:rPr>
                            </w:pPr>
                          </w:p>
                          <w:p w14:paraId="6A74C45E" w14:textId="77777777" w:rsidR="00727472" w:rsidRDefault="00727472" w:rsidP="00C44E94">
                            <w:pPr>
                              <w:shd w:val="clear" w:color="auto" w:fill="F2F2F2" w:themeFill="background1" w:themeFillShade="F2"/>
                              <w:rPr>
                                <w:color w:val="0070C0"/>
                                <w:u w:val="single"/>
                              </w:rPr>
                            </w:pPr>
                          </w:p>
                          <w:p w14:paraId="1C9E39DE" w14:textId="77777777" w:rsidR="00727472" w:rsidRPr="00FD6302" w:rsidRDefault="00727472" w:rsidP="00C44E94">
                            <w:pPr>
                              <w:shd w:val="clear" w:color="auto" w:fill="F2F2F2" w:themeFill="background1" w:themeFillShade="F2"/>
                              <w:rPr>
                                <w:color w:val="0070C0"/>
                                <w:u w:val="single"/>
                              </w:rPr>
                            </w:pPr>
                          </w:p>
                          <w:p w14:paraId="7D1ECCD1" w14:textId="77777777" w:rsidR="00727472" w:rsidRDefault="00727472" w:rsidP="00C44E94">
                            <w:pPr>
                              <w:shd w:val="clear" w:color="auto" w:fill="F2F2F2" w:themeFill="background1" w:themeFillShade="F2"/>
                              <w:spacing w:after="0"/>
                              <w:rPr>
                                <w:color w:val="0070C0"/>
                              </w:rPr>
                            </w:pPr>
                          </w:p>
                          <w:p w14:paraId="21A45F98" w14:textId="77777777" w:rsidR="00727472" w:rsidRDefault="00727472" w:rsidP="00C44E94">
                            <w:pPr>
                              <w:shd w:val="clear" w:color="auto" w:fill="F2F2F2" w:themeFill="background1" w:themeFillShade="F2"/>
                              <w:spacing w:after="0"/>
                              <w:rPr>
                                <w:color w:val="0070C0"/>
                              </w:rPr>
                            </w:pPr>
                          </w:p>
                          <w:p w14:paraId="39F412D3" w14:textId="77777777" w:rsidR="00727472" w:rsidRDefault="00727472" w:rsidP="00C44E94">
                            <w:pPr>
                              <w:shd w:val="clear" w:color="auto" w:fill="F2F2F2" w:themeFill="background1" w:themeFillShade="F2"/>
                              <w:spacing w:after="0"/>
                              <w:rPr>
                                <w:color w:val="0070C0"/>
                              </w:rPr>
                            </w:pPr>
                          </w:p>
                          <w:p w14:paraId="638302DD" w14:textId="77777777" w:rsidR="00727472" w:rsidRDefault="00727472" w:rsidP="00C44E94">
                            <w:pPr>
                              <w:shd w:val="clear" w:color="auto" w:fill="F2F2F2" w:themeFill="background1" w:themeFillShade="F2"/>
                              <w:spacing w:after="0"/>
                              <w:rPr>
                                <w:color w:val="0070C0"/>
                              </w:rPr>
                            </w:pPr>
                          </w:p>
                          <w:p w14:paraId="3411CCCD" w14:textId="77777777" w:rsidR="00727472" w:rsidRDefault="00727472" w:rsidP="00C44E94">
                            <w:pPr>
                              <w:shd w:val="clear" w:color="auto" w:fill="F2F2F2" w:themeFill="background1" w:themeFillShade="F2"/>
                              <w:spacing w:after="0"/>
                              <w:rPr>
                                <w:color w:val="0070C0"/>
                              </w:rPr>
                            </w:pPr>
                          </w:p>
                          <w:p w14:paraId="29EA9942" w14:textId="77777777" w:rsidR="00727472" w:rsidRDefault="00727472" w:rsidP="00C44E94">
                            <w:pPr>
                              <w:shd w:val="clear" w:color="auto" w:fill="F2F2F2" w:themeFill="background1" w:themeFillShade="F2"/>
                              <w:spacing w:after="0"/>
                              <w:rPr>
                                <w:color w:val="0070C0"/>
                              </w:rPr>
                            </w:pPr>
                          </w:p>
                          <w:p w14:paraId="28064914" w14:textId="77777777" w:rsidR="00727472" w:rsidRDefault="00727472" w:rsidP="00C44E94">
                            <w:pPr>
                              <w:shd w:val="clear" w:color="auto" w:fill="F2F2F2" w:themeFill="background1" w:themeFillShade="F2"/>
                              <w:spacing w:after="0"/>
                              <w:rPr>
                                <w:color w:val="0070C0"/>
                              </w:rPr>
                            </w:pPr>
                          </w:p>
                          <w:p w14:paraId="142E3E6A" w14:textId="77777777" w:rsidR="00727472" w:rsidRDefault="00727472" w:rsidP="00C44E94">
                            <w:pPr>
                              <w:shd w:val="clear" w:color="auto" w:fill="F2F2F2" w:themeFill="background1" w:themeFillShade="F2"/>
                              <w:spacing w:after="0"/>
                              <w:rPr>
                                <w:color w:val="0070C0"/>
                              </w:rPr>
                            </w:pPr>
                          </w:p>
                          <w:p w14:paraId="4D1D1A2F" w14:textId="77777777" w:rsidR="00727472" w:rsidRDefault="00727472" w:rsidP="00C44E94">
                            <w:pPr>
                              <w:shd w:val="clear" w:color="auto" w:fill="F2F2F2" w:themeFill="background1" w:themeFillShade="F2"/>
                              <w:spacing w:after="0"/>
                              <w:rPr>
                                <w:color w:val="0070C0"/>
                              </w:rPr>
                            </w:pPr>
                          </w:p>
                          <w:p w14:paraId="70826752" w14:textId="77777777" w:rsidR="00727472" w:rsidRDefault="00727472" w:rsidP="00C44E94">
                            <w:pPr>
                              <w:shd w:val="clear" w:color="auto" w:fill="F2F2F2" w:themeFill="background1" w:themeFillShade="F2"/>
                              <w:spacing w:after="0"/>
                              <w:rPr>
                                <w:color w:val="0070C0"/>
                              </w:rPr>
                            </w:pPr>
                          </w:p>
                          <w:p w14:paraId="55C2A45B" w14:textId="77777777" w:rsidR="00727472" w:rsidRDefault="00727472" w:rsidP="00C44E94">
                            <w:pPr>
                              <w:shd w:val="clear" w:color="auto" w:fill="F2F2F2" w:themeFill="background1" w:themeFillShade="F2"/>
                              <w:spacing w:after="0"/>
                              <w:rPr>
                                <w:color w:val="0070C0"/>
                              </w:rPr>
                            </w:pPr>
                          </w:p>
                          <w:p w14:paraId="272822BB" w14:textId="77777777" w:rsidR="00727472" w:rsidRDefault="00727472" w:rsidP="00C44E94">
                            <w:pPr>
                              <w:shd w:val="clear" w:color="auto" w:fill="F2F2F2" w:themeFill="background1" w:themeFillShade="F2"/>
                              <w:spacing w:after="0"/>
                              <w:rPr>
                                <w:color w:val="0070C0"/>
                              </w:rPr>
                            </w:pPr>
                          </w:p>
                          <w:p w14:paraId="49C93A72" w14:textId="77777777" w:rsidR="00727472" w:rsidRDefault="00727472" w:rsidP="00C44E94">
                            <w:pPr>
                              <w:shd w:val="clear" w:color="auto" w:fill="F2F2F2" w:themeFill="background1" w:themeFillShade="F2"/>
                              <w:spacing w:after="0"/>
                              <w:rPr>
                                <w:color w:val="0070C0"/>
                              </w:rPr>
                            </w:pPr>
                          </w:p>
                          <w:p w14:paraId="47D41170" w14:textId="77777777" w:rsidR="00727472" w:rsidRDefault="00727472" w:rsidP="00C44E94">
                            <w:pPr>
                              <w:shd w:val="clear" w:color="auto" w:fill="F2F2F2" w:themeFill="background1" w:themeFillShade="F2"/>
                              <w:spacing w:after="0"/>
                              <w:rPr>
                                <w:color w:val="0070C0"/>
                              </w:rPr>
                            </w:pPr>
                          </w:p>
                          <w:p w14:paraId="2DADD05A" w14:textId="77777777" w:rsidR="00727472" w:rsidRDefault="00727472" w:rsidP="00C44E94">
                            <w:pPr>
                              <w:shd w:val="clear" w:color="auto" w:fill="F2F2F2" w:themeFill="background1" w:themeFillShade="F2"/>
                              <w:spacing w:after="0"/>
                              <w:rPr>
                                <w:color w:val="0070C0"/>
                              </w:rPr>
                            </w:pPr>
                            <w:r>
                              <w:rPr>
                                <w:color w:val="0070C0"/>
                              </w:rPr>
                              <w:t xml:space="preserve">Il est également possible de parler du prix des biens substituables. Par exemple : la limite supérieure peut être fixée par les </w:t>
                            </w:r>
                            <w:r w:rsidRPr="005F0507">
                              <w:rPr>
                                <w:color w:val="0070C0"/>
                              </w:rPr>
                              <w:t>prix des produits qui peuvent répondre au même besoin (ex. : sur une même destination, la SNCF ne pourra pas ignorer les prix des vols ou des voyages par autocars).</w:t>
                            </w:r>
                          </w:p>
                          <w:p w14:paraId="001EDE4C" w14:textId="77777777" w:rsidR="00727472" w:rsidRPr="00FD6302" w:rsidRDefault="00727472" w:rsidP="00C44E94">
                            <w:pPr>
                              <w:shd w:val="clear" w:color="auto" w:fill="F2F2F2" w:themeFill="background1" w:themeFillShade="F2"/>
                              <w:spacing w:after="0"/>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342pt;margin-top:0;width:146.35pt;height:68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">
                <v:textbox>
                  <w:txbxContent>
                    <w:p w14:paraId="2AC42CC1" w14:textId="77777777" w:rsidR="005F0507" w:rsidRPr="005F0507" w:rsidRDefault="005F0507" w:rsidP="00C44E94">
                      <w:pPr>
                        <w:shd w:val="clear" w:color="auto" w:fill="F2F2F2" w:themeFill="background1" w:themeFillShade="F2"/>
                        <w:rPr>
                          <w:color w:val="0070C0"/>
                          <w:sz w:val="20"/>
                          <w:szCs w:val="20"/>
                        </w:rPr>
                      </w:pPr>
                      <w:r w:rsidRPr="005F0507">
                        <w:rPr>
                          <w:color w:val="0070C0"/>
                          <w:sz w:val="20"/>
                          <w:szCs w:val="20"/>
                        </w:rPr>
                        <w:t>Un questionnement préalable peut être proposé aux élèves afin de découvrir leurs représentations en la matière. A cette fin, une mise en situation tel que l’achat de croissants en boulangerie pour une revente dans l’établissement peut être retenue.</w:t>
                      </w:r>
                    </w:p>
                    <w:p w14:paraId="42F5C446" w14:textId="77777777" w:rsidR="005F0507" w:rsidRPr="005F0507" w:rsidRDefault="005F0507" w:rsidP="005F0507">
                      <w:pPr>
                        <w:shd w:val="clear" w:color="auto" w:fill="F2F2F2" w:themeFill="background1" w:themeFillShade="F2"/>
                        <w:rPr>
                          <w:color w:val="0070C0"/>
                          <w:sz w:val="20"/>
                          <w:szCs w:val="20"/>
                        </w:rPr>
                      </w:pPr>
                      <w:r w:rsidRPr="005F0507">
                        <w:rPr>
                          <w:color w:val="0070C0"/>
                          <w:sz w:val="20"/>
                          <w:szCs w:val="20"/>
                        </w:rPr>
                        <w:t xml:space="preserve">L’idée consiste </w:t>
                      </w:r>
                      <w:r>
                        <w:rPr>
                          <w:color w:val="0070C0"/>
                          <w:sz w:val="20"/>
                          <w:szCs w:val="20"/>
                        </w:rPr>
                        <w:t>donc</w:t>
                      </w:r>
                      <w:r w:rsidRPr="005F0507">
                        <w:rPr>
                          <w:color w:val="0070C0"/>
                          <w:sz w:val="20"/>
                          <w:szCs w:val="20"/>
                        </w:rPr>
                        <w:t xml:space="preserve"> à partir de l’idée simple du prix fixé selon la logique du « </w:t>
                      </w:r>
                      <w:proofErr w:type="spellStart"/>
                      <w:r w:rsidRPr="005F0507">
                        <w:rPr>
                          <w:color w:val="0070C0"/>
                          <w:sz w:val="20"/>
                          <w:szCs w:val="20"/>
                        </w:rPr>
                        <w:t>cost</w:t>
                      </w:r>
                      <w:proofErr w:type="spellEnd"/>
                      <w:r w:rsidRPr="005F0507">
                        <w:rPr>
                          <w:color w:val="0070C0"/>
                          <w:sz w:val="20"/>
                          <w:szCs w:val="20"/>
                        </w:rPr>
                        <w:t xml:space="preserve"> plus » c’est à dire des coûts auxquels on ajoute le pourcentage habituel de marge dans le secteur.</w:t>
                      </w:r>
                    </w:p>
                    <w:p w14:paraId="69779B4D" w14:textId="77777777" w:rsidR="005F0507" w:rsidRDefault="005F0507" w:rsidP="00C44E94">
                      <w:pPr>
                        <w:shd w:val="clear" w:color="auto" w:fill="F2F2F2" w:themeFill="background1" w:themeFillShade="F2"/>
                        <w:rPr>
                          <w:color w:val="0070C0"/>
                          <w:sz w:val="20"/>
                          <w:szCs w:val="20"/>
                        </w:rPr>
                      </w:pPr>
                      <w:r w:rsidRPr="005F0507">
                        <w:rPr>
                          <w:color w:val="0070C0"/>
                          <w:sz w:val="20"/>
                          <w:szCs w:val="20"/>
                        </w:rPr>
                        <w:t xml:space="preserve"> Il s’agit ensuite de montrer la complexité de la fixation du prix de vente en évoquant</w:t>
                      </w:r>
                      <w:r>
                        <w:rPr>
                          <w:color w:val="0070C0"/>
                          <w:sz w:val="20"/>
                          <w:szCs w:val="20"/>
                        </w:rPr>
                        <w:t>, sans vouloir être exhaustif,</w:t>
                      </w:r>
                      <w:r w:rsidRPr="005F0507">
                        <w:rPr>
                          <w:color w:val="0070C0"/>
                          <w:sz w:val="20"/>
                          <w:szCs w:val="20"/>
                        </w:rPr>
                        <w:t xml:space="preserve"> la multiplicité des facteurs qui p</w:t>
                      </w:r>
                      <w:r>
                        <w:rPr>
                          <w:color w:val="0070C0"/>
                          <w:sz w:val="20"/>
                          <w:szCs w:val="20"/>
                        </w:rPr>
                        <w:t>euvent agir lors de la décision :</w:t>
                      </w:r>
                    </w:p>
                    <w:p w14:paraId="2C8DCC10" w14:textId="77777777" w:rsidR="005F0507" w:rsidRPr="005F0507" w:rsidRDefault="005F0507" w:rsidP="005F0507">
                      <w:pPr>
                        <w:shd w:val="clear" w:color="auto" w:fill="F2F2F2" w:themeFill="background1" w:themeFillShade="F2"/>
                        <w:rPr>
                          <w:color w:val="0070C0"/>
                          <w:sz w:val="20"/>
                          <w:szCs w:val="20"/>
                        </w:rPr>
                      </w:pPr>
                      <w:r>
                        <w:rPr>
                          <w:color w:val="0070C0"/>
                          <w:sz w:val="20"/>
                          <w:szCs w:val="20"/>
                        </w:rPr>
                        <w:t xml:space="preserve">- </w:t>
                      </w:r>
                      <w:r w:rsidRPr="005F0507">
                        <w:rPr>
                          <w:color w:val="0070C0"/>
                          <w:sz w:val="20"/>
                          <w:szCs w:val="20"/>
                        </w:rPr>
                        <w:t>le prix est fonction de la valeur perçue ;</w:t>
                      </w:r>
                    </w:p>
                    <w:p w14:paraId="56DA5BA7" w14:textId="77777777" w:rsidR="005F0507" w:rsidRDefault="005F0507" w:rsidP="005F0507">
                      <w:pPr>
                        <w:pStyle w:val="ListParagraph"/>
                        <w:shd w:val="clear" w:color="auto" w:fill="F2F2F2" w:themeFill="background1" w:themeFillShade="F2"/>
                        <w:ind w:left="0"/>
                        <w:rPr>
                          <w:color w:val="0070C0"/>
                          <w:sz w:val="20"/>
                          <w:szCs w:val="20"/>
                        </w:rPr>
                      </w:pPr>
                    </w:p>
                    <w:p w14:paraId="11FAE758" w14:textId="77777777" w:rsidR="005F0507" w:rsidRPr="005F0507" w:rsidRDefault="005F0507" w:rsidP="005F0507">
                      <w:pPr>
                        <w:pStyle w:val="ListParagraph"/>
                        <w:shd w:val="clear" w:color="auto" w:fill="F2F2F2" w:themeFill="background1" w:themeFillShade="F2"/>
                        <w:ind w:left="0"/>
                        <w:rPr>
                          <w:color w:val="0070C0"/>
                          <w:sz w:val="20"/>
                          <w:szCs w:val="20"/>
                        </w:rPr>
                      </w:pPr>
                    </w:p>
                    <w:p w14:paraId="6189CDFE" w14:textId="77777777" w:rsidR="005F0507" w:rsidRPr="005F0507" w:rsidRDefault="005F0507" w:rsidP="005F0507">
                      <w:pPr>
                        <w:shd w:val="clear" w:color="auto" w:fill="F2F2F2" w:themeFill="background1" w:themeFillShade="F2"/>
                        <w:rPr>
                          <w:color w:val="0070C0"/>
                          <w:sz w:val="20"/>
                          <w:szCs w:val="20"/>
                        </w:rPr>
                      </w:pPr>
                      <w:r>
                        <w:rPr>
                          <w:color w:val="0070C0"/>
                          <w:sz w:val="20"/>
                          <w:szCs w:val="20"/>
                        </w:rPr>
                        <w:t xml:space="preserve">- </w:t>
                      </w:r>
                      <w:r w:rsidRPr="005F0507">
                        <w:rPr>
                          <w:color w:val="0070C0"/>
                          <w:sz w:val="20"/>
                          <w:szCs w:val="20"/>
                        </w:rPr>
                        <w:t>le prix va constituer une ressource pour l’entreprise ;</w:t>
                      </w:r>
                    </w:p>
                    <w:p w14:paraId="7EB07DDC" w14:textId="77777777" w:rsidR="005F0507" w:rsidRDefault="005F0507" w:rsidP="005F0507">
                      <w:pPr>
                        <w:pStyle w:val="ListParagraph"/>
                        <w:shd w:val="clear" w:color="auto" w:fill="F2F2F2" w:themeFill="background1" w:themeFillShade="F2"/>
                        <w:ind w:left="0"/>
                        <w:rPr>
                          <w:color w:val="0070C0"/>
                          <w:sz w:val="20"/>
                          <w:szCs w:val="20"/>
                        </w:rPr>
                      </w:pPr>
                    </w:p>
                    <w:p w14:paraId="53D95309" w14:textId="77777777" w:rsidR="005F0507" w:rsidRDefault="005F0507" w:rsidP="005F0507">
                      <w:pPr>
                        <w:pStyle w:val="ListParagraph"/>
                        <w:shd w:val="clear" w:color="auto" w:fill="F2F2F2" w:themeFill="background1" w:themeFillShade="F2"/>
                        <w:ind w:left="0"/>
                        <w:rPr>
                          <w:color w:val="0070C0"/>
                          <w:sz w:val="20"/>
                          <w:szCs w:val="20"/>
                        </w:rPr>
                      </w:pPr>
                    </w:p>
                    <w:p w14:paraId="535372AF" w14:textId="77777777" w:rsidR="005F0507" w:rsidRDefault="005F0507" w:rsidP="005F0507">
                      <w:pPr>
                        <w:pStyle w:val="ListParagraph"/>
                        <w:shd w:val="clear" w:color="auto" w:fill="F2F2F2" w:themeFill="background1" w:themeFillShade="F2"/>
                        <w:ind w:left="0"/>
                        <w:rPr>
                          <w:color w:val="0070C0"/>
                          <w:sz w:val="20"/>
                          <w:szCs w:val="20"/>
                        </w:rPr>
                      </w:pPr>
                    </w:p>
                    <w:p w14:paraId="43638B6D" w14:textId="77777777" w:rsidR="005F0507" w:rsidRDefault="005F0507" w:rsidP="005F0507">
                      <w:pPr>
                        <w:pStyle w:val="ListParagraph"/>
                        <w:shd w:val="clear" w:color="auto" w:fill="F2F2F2" w:themeFill="background1" w:themeFillShade="F2"/>
                        <w:ind w:left="0"/>
                        <w:rPr>
                          <w:color w:val="0070C0"/>
                          <w:sz w:val="20"/>
                          <w:szCs w:val="20"/>
                        </w:rPr>
                      </w:pPr>
                    </w:p>
                    <w:p w14:paraId="5CE8A4FF" w14:textId="77777777" w:rsidR="005F0507" w:rsidRDefault="005F0507" w:rsidP="005F0507">
                      <w:pPr>
                        <w:pStyle w:val="ListParagraph"/>
                        <w:shd w:val="clear" w:color="auto" w:fill="F2F2F2" w:themeFill="background1" w:themeFillShade="F2"/>
                        <w:ind w:left="0"/>
                        <w:rPr>
                          <w:color w:val="0070C0"/>
                          <w:sz w:val="20"/>
                          <w:szCs w:val="20"/>
                        </w:rPr>
                      </w:pPr>
                    </w:p>
                    <w:p w14:paraId="640EA0A7" w14:textId="77777777" w:rsidR="005F0507" w:rsidRDefault="005F0507" w:rsidP="005F0507">
                      <w:pPr>
                        <w:pStyle w:val="ListParagraph"/>
                        <w:shd w:val="clear" w:color="auto" w:fill="F2F2F2" w:themeFill="background1" w:themeFillShade="F2"/>
                        <w:ind w:left="0"/>
                        <w:rPr>
                          <w:color w:val="0070C0"/>
                          <w:sz w:val="20"/>
                          <w:szCs w:val="20"/>
                        </w:rPr>
                      </w:pPr>
                    </w:p>
                    <w:p w14:paraId="20361497" w14:textId="77777777" w:rsidR="005F0507" w:rsidRDefault="005F0507" w:rsidP="005F0507">
                      <w:pPr>
                        <w:pStyle w:val="ListParagraph"/>
                        <w:shd w:val="clear" w:color="auto" w:fill="F2F2F2" w:themeFill="background1" w:themeFillShade="F2"/>
                        <w:ind w:left="0"/>
                        <w:rPr>
                          <w:color w:val="0070C0"/>
                          <w:sz w:val="20"/>
                          <w:szCs w:val="20"/>
                        </w:rPr>
                      </w:pPr>
                    </w:p>
                    <w:p w14:paraId="55C0AA3D" w14:textId="77777777" w:rsidR="005F0507" w:rsidRDefault="005F0507" w:rsidP="005F0507">
                      <w:pPr>
                        <w:pStyle w:val="ListParagraph"/>
                        <w:shd w:val="clear" w:color="auto" w:fill="F2F2F2" w:themeFill="background1" w:themeFillShade="F2"/>
                        <w:ind w:left="0"/>
                        <w:rPr>
                          <w:color w:val="0070C0"/>
                          <w:sz w:val="20"/>
                          <w:szCs w:val="20"/>
                        </w:rPr>
                      </w:pPr>
                    </w:p>
                    <w:p w14:paraId="5B4FC7A4" w14:textId="77777777" w:rsidR="005F0507" w:rsidRDefault="005F0507" w:rsidP="005F0507">
                      <w:pPr>
                        <w:pStyle w:val="ListParagraph"/>
                        <w:shd w:val="clear" w:color="auto" w:fill="F2F2F2" w:themeFill="background1" w:themeFillShade="F2"/>
                        <w:ind w:left="0"/>
                        <w:rPr>
                          <w:color w:val="0070C0"/>
                          <w:sz w:val="20"/>
                          <w:szCs w:val="20"/>
                        </w:rPr>
                      </w:pPr>
                    </w:p>
                    <w:p w14:paraId="1EAAC47C" w14:textId="77777777" w:rsidR="005F0507" w:rsidRDefault="005F0507" w:rsidP="005F0507">
                      <w:pPr>
                        <w:pStyle w:val="ListParagraph"/>
                        <w:shd w:val="clear" w:color="auto" w:fill="F2F2F2" w:themeFill="background1" w:themeFillShade="F2"/>
                        <w:ind w:left="0"/>
                        <w:rPr>
                          <w:color w:val="0070C0"/>
                          <w:sz w:val="20"/>
                          <w:szCs w:val="20"/>
                        </w:rPr>
                      </w:pPr>
                    </w:p>
                    <w:p w14:paraId="18407DB9" w14:textId="77777777" w:rsidR="005F0507" w:rsidRDefault="005F0507" w:rsidP="005F0507">
                      <w:pPr>
                        <w:pStyle w:val="ListParagraph"/>
                        <w:shd w:val="clear" w:color="auto" w:fill="F2F2F2" w:themeFill="background1" w:themeFillShade="F2"/>
                        <w:ind w:left="0"/>
                        <w:rPr>
                          <w:color w:val="0070C0"/>
                          <w:sz w:val="20"/>
                          <w:szCs w:val="20"/>
                        </w:rPr>
                      </w:pPr>
                    </w:p>
                    <w:p w14:paraId="7D23F047" w14:textId="77777777" w:rsidR="005F0507" w:rsidRPr="005F0507" w:rsidRDefault="005F0507" w:rsidP="005F0507">
                      <w:pPr>
                        <w:shd w:val="clear" w:color="auto" w:fill="F2F2F2" w:themeFill="background1" w:themeFillShade="F2"/>
                        <w:rPr>
                          <w:color w:val="0070C0"/>
                          <w:sz w:val="20"/>
                          <w:szCs w:val="20"/>
                        </w:rPr>
                      </w:pPr>
                      <w:r>
                        <w:rPr>
                          <w:color w:val="0070C0"/>
                          <w:sz w:val="20"/>
                          <w:szCs w:val="20"/>
                        </w:rPr>
                        <w:t xml:space="preserve">- </w:t>
                      </w:r>
                      <w:r w:rsidRPr="005F0507">
                        <w:rPr>
                          <w:color w:val="0070C0"/>
                          <w:sz w:val="20"/>
                          <w:szCs w:val="20"/>
                        </w:rPr>
                        <w:t>le prix est fonction de l’intensité concurrentielle ;</w:t>
                      </w:r>
                    </w:p>
                    <w:p w14:paraId="66C5DE55" w14:textId="77777777" w:rsidR="005F0507" w:rsidRDefault="005F0507" w:rsidP="005F0507">
                      <w:pPr>
                        <w:shd w:val="clear" w:color="auto" w:fill="F2F2F2" w:themeFill="background1" w:themeFillShade="F2"/>
                        <w:rPr>
                          <w:color w:val="0070C0"/>
                          <w:sz w:val="20"/>
                          <w:szCs w:val="20"/>
                        </w:rPr>
                      </w:pPr>
                    </w:p>
                    <w:p w14:paraId="4FEF5D89" w14:textId="77777777" w:rsidR="005F0507" w:rsidRDefault="005F0507" w:rsidP="005F0507">
                      <w:pPr>
                        <w:shd w:val="clear" w:color="auto" w:fill="F2F2F2" w:themeFill="background1" w:themeFillShade="F2"/>
                        <w:rPr>
                          <w:color w:val="0070C0"/>
                          <w:sz w:val="20"/>
                          <w:szCs w:val="20"/>
                        </w:rPr>
                      </w:pPr>
                    </w:p>
                    <w:p w14:paraId="2CE437DF" w14:textId="77777777" w:rsidR="005F0507" w:rsidRDefault="005F0507" w:rsidP="005F0507">
                      <w:pPr>
                        <w:shd w:val="clear" w:color="auto" w:fill="F2F2F2" w:themeFill="background1" w:themeFillShade="F2"/>
                        <w:rPr>
                          <w:color w:val="0070C0"/>
                          <w:sz w:val="20"/>
                          <w:szCs w:val="20"/>
                        </w:rPr>
                      </w:pPr>
                    </w:p>
                    <w:p w14:paraId="4A403D74" w14:textId="77777777" w:rsidR="005F0507" w:rsidRPr="005F0507" w:rsidRDefault="005F0507" w:rsidP="005F0507">
                      <w:pPr>
                        <w:shd w:val="clear" w:color="auto" w:fill="F2F2F2" w:themeFill="background1" w:themeFillShade="F2"/>
                        <w:rPr>
                          <w:color w:val="0070C0"/>
                          <w:sz w:val="20"/>
                          <w:szCs w:val="20"/>
                        </w:rPr>
                      </w:pPr>
                    </w:p>
                    <w:p w14:paraId="1D826402" w14:textId="77777777" w:rsidR="005F0507" w:rsidRPr="005F0507" w:rsidRDefault="005F0507" w:rsidP="00C44E94">
                      <w:pPr>
                        <w:shd w:val="clear" w:color="auto" w:fill="F2F2F2" w:themeFill="background1" w:themeFillShade="F2"/>
                        <w:rPr>
                          <w:color w:val="0070C0"/>
                          <w:sz w:val="20"/>
                          <w:szCs w:val="20"/>
                        </w:rPr>
                      </w:pPr>
                    </w:p>
                    <w:p w14:paraId="2E43648A" w14:textId="77777777" w:rsidR="005F0507" w:rsidRPr="005F0507" w:rsidRDefault="005F0507" w:rsidP="00C44E94">
                      <w:pPr>
                        <w:shd w:val="clear" w:color="auto" w:fill="F2F2F2" w:themeFill="background1" w:themeFillShade="F2"/>
                        <w:rPr>
                          <w:color w:val="0070C0"/>
                          <w:sz w:val="20"/>
                          <w:szCs w:val="20"/>
                          <w:u w:val="single"/>
                        </w:rPr>
                      </w:pPr>
                    </w:p>
                    <w:p w14:paraId="6A74C45E" w14:textId="77777777" w:rsidR="005F0507" w:rsidRDefault="005F0507" w:rsidP="00C44E94">
                      <w:pPr>
                        <w:shd w:val="clear" w:color="auto" w:fill="F2F2F2" w:themeFill="background1" w:themeFillShade="F2"/>
                        <w:rPr>
                          <w:color w:val="0070C0"/>
                          <w:u w:val="single"/>
                        </w:rPr>
                      </w:pPr>
                    </w:p>
                    <w:p w14:paraId="1C9E39DE" w14:textId="77777777" w:rsidR="005F0507" w:rsidRPr="00FD6302" w:rsidRDefault="005F0507" w:rsidP="00C44E94">
                      <w:pPr>
                        <w:shd w:val="clear" w:color="auto" w:fill="F2F2F2" w:themeFill="background1" w:themeFillShade="F2"/>
                        <w:rPr>
                          <w:color w:val="0070C0"/>
                          <w:u w:val="single"/>
                        </w:rPr>
                      </w:pPr>
                    </w:p>
                    <w:p w14:paraId="7D1ECCD1" w14:textId="77777777" w:rsidR="005F0507" w:rsidRDefault="005F0507" w:rsidP="00C44E94">
                      <w:pPr>
                        <w:shd w:val="clear" w:color="auto" w:fill="F2F2F2" w:themeFill="background1" w:themeFillShade="F2"/>
                        <w:spacing w:after="0"/>
                        <w:rPr>
                          <w:color w:val="0070C0"/>
                        </w:rPr>
                      </w:pPr>
                    </w:p>
                    <w:p w14:paraId="21A45F98" w14:textId="77777777" w:rsidR="005F0507" w:rsidRDefault="005F0507" w:rsidP="00C44E94">
                      <w:pPr>
                        <w:shd w:val="clear" w:color="auto" w:fill="F2F2F2" w:themeFill="background1" w:themeFillShade="F2"/>
                        <w:spacing w:after="0"/>
                        <w:rPr>
                          <w:color w:val="0070C0"/>
                        </w:rPr>
                      </w:pPr>
                    </w:p>
                    <w:p w14:paraId="39F412D3" w14:textId="77777777" w:rsidR="005F0507" w:rsidRDefault="005F0507" w:rsidP="00C44E94">
                      <w:pPr>
                        <w:shd w:val="clear" w:color="auto" w:fill="F2F2F2" w:themeFill="background1" w:themeFillShade="F2"/>
                        <w:spacing w:after="0"/>
                        <w:rPr>
                          <w:color w:val="0070C0"/>
                        </w:rPr>
                      </w:pPr>
                    </w:p>
                    <w:p w14:paraId="638302DD" w14:textId="77777777" w:rsidR="005F0507" w:rsidRDefault="005F0507" w:rsidP="00C44E94">
                      <w:pPr>
                        <w:shd w:val="clear" w:color="auto" w:fill="F2F2F2" w:themeFill="background1" w:themeFillShade="F2"/>
                        <w:spacing w:after="0"/>
                        <w:rPr>
                          <w:color w:val="0070C0"/>
                        </w:rPr>
                      </w:pPr>
                    </w:p>
                    <w:p w14:paraId="3411CCCD" w14:textId="77777777" w:rsidR="005F0507" w:rsidRDefault="005F0507" w:rsidP="00C44E94">
                      <w:pPr>
                        <w:shd w:val="clear" w:color="auto" w:fill="F2F2F2" w:themeFill="background1" w:themeFillShade="F2"/>
                        <w:spacing w:after="0"/>
                        <w:rPr>
                          <w:color w:val="0070C0"/>
                        </w:rPr>
                      </w:pPr>
                    </w:p>
                    <w:p w14:paraId="29EA9942" w14:textId="77777777" w:rsidR="005F0507" w:rsidRDefault="005F0507" w:rsidP="00C44E94">
                      <w:pPr>
                        <w:shd w:val="clear" w:color="auto" w:fill="F2F2F2" w:themeFill="background1" w:themeFillShade="F2"/>
                        <w:spacing w:after="0"/>
                        <w:rPr>
                          <w:color w:val="0070C0"/>
                        </w:rPr>
                      </w:pPr>
                    </w:p>
                    <w:p w14:paraId="28064914" w14:textId="77777777" w:rsidR="005F0507" w:rsidRDefault="005F0507" w:rsidP="00C44E94">
                      <w:pPr>
                        <w:shd w:val="clear" w:color="auto" w:fill="F2F2F2" w:themeFill="background1" w:themeFillShade="F2"/>
                        <w:spacing w:after="0"/>
                        <w:rPr>
                          <w:color w:val="0070C0"/>
                        </w:rPr>
                      </w:pPr>
                    </w:p>
                    <w:p w14:paraId="142E3E6A" w14:textId="77777777" w:rsidR="005F0507" w:rsidRDefault="005F0507" w:rsidP="00C44E94">
                      <w:pPr>
                        <w:shd w:val="clear" w:color="auto" w:fill="F2F2F2" w:themeFill="background1" w:themeFillShade="F2"/>
                        <w:spacing w:after="0"/>
                        <w:rPr>
                          <w:color w:val="0070C0"/>
                        </w:rPr>
                      </w:pPr>
                    </w:p>
                    <w:p w14:paraId="4D1D1A2F" w14:textId="77777777" w:rsidR="005F0507" w:rsidRDefault="005F0507" w:rsidP="00C44E94">
                      <w:pPr>
                        <w:shd w:val="clear" w:color="auto" w:fill="F2F2F2" w:themeFill="background1" w:themeFillShade="F2"/>
                        <w:spacing w:after="0"/>
                        <w:rPr>
                          <w:color w:val="0070C0"/>
                        </w:rPr>
                      </w:pPr>
                    </w:p>
                    <w:p w14:paraId="70826752" w14:textId="77777777" w:rsidR="005F0507" w:rsidRDefault="005F0507" w:rsidP="00C44E94">
                      <w:pPr>
                        <w:shd w:val="clear" w:color="auto" w:fill="F2F2F2" w:themeFill="background1" w:themeFillShade="F2"/>
                        <w:spacing w:after="0"/>
                        <w:rPr>
                          <w:color w:val="0070C0"/>
                        </w:rPr>
                      </w:pPr>
                    </w:p>
                    <w:p w14:paraId="55C2A45B" w14:textId="77777777" w:rsidR="005F0507" w:rsidRDefault="005F0507" w:rsidP="00C44E94">
                      <w:pPr>
                        <w:shd w:val="clear" w:color="auto" w:fill="F2F2F2" w:themeFill="background1" w:themeFillShade="F2"/>
                        <w:spacing w:after="0"/>
                        <w:rPr>
                          <w:color w:val="0070C0"/>
                        </w:rPr>
                      </w:pPr>
                    </w:p>
                    <w:p w14:paraId="272822BB" w14:textId="77777777" w:rsidR="005F0507" w:rsidRDefault="005F0507" w:rsidP="00C44E94">
                      <w:pPr>
                        <w:shd w:val="clear" w:color="auto" w:fill="F2F2F2" w:themeFill="background1" w:themeFillShade="F2"/>
                        <w:spacing w:after="0"/>
                        <w:rPr>
                          <w:color w:val="0070C0"/>
                        </w:rPr>
                      </w:pPr>
                    </w:p>
                    <w:p w14:paraId="49C93A72" w14:textId="77777777" w:rsidR="005F0507" w:rsidRDefault="005F0507" w:rsidP="00C44E94">
                      <w:pPr>
                        <w:shd w:val="clear" w:color="auto" w:fill="F2F2F2" w:themeFill="background1" w:themeFillShade="F2"/>
                        <w:spacing w:after="0"/>
                        <w:rPr>
                          <w:color w:val="0070C0"/>
                        </w:rPr>
                      </w:pPr>
                    </w:p>
                    <w:p w14:paraId="47D41170" w14:textId="77777777" w:rsidR="005F0507" w:rsidRDefault="005F0507" w:rsidP="00C44E94">
                      <w:pPr>
                        <w:shd w:val="clear" w:color="auto" w:fill="F2F2F2" w:themeFill="background1" w:themeFillShade="F2"/>
                        <w:spacing w:after="0"/>
                        <w:rPr>
                          <w:color w:val="0070C0"/>
                        </w:rPr>
                      </w:pPr>
                    </w:p>
                    <w:p w14:paraId="2DADD05A" w14:textId="77777777" w:rsidR="005F0507" w:rsidRDefault="005F0507" w:rsidP="00C44E94">
                      <w:pPr>
                        <w:shd w:val="clear" w:color="auto" w:fill="F2F2F2" w:themeFill="background1" w:themeFillShade="F2"/>
                        <w:spacing w:after="0"/>
                        <w:rPr>
                          <w:color w:val="0070C0"/>
                        </w:rPr>
                      </w:pPr>
                      <w:r>
                        <w:rPr>
                          <w:color w:val="0070C0"/>
                        </w:rPr>
                        <w:t xml:space="preserve">Il est également possible de parler du prix des biens substituables. Par exemple : la limite supérieure peut être fixée par les </w:t>
                      </w:r>
                      <w:r w:rsidRPr="005F0507">
                        <w:rPr>
                          <w:color w:val="0070C0"/>
                        </w:rPr>
                        <w:t>prix des produits qui peuvent répondre au même besoin (ex. : sur une même destination, la SNCF ne pourra pas ignorer les prix des vols ou des voyages par autocars).</w:t>
                      </w:r>
                    </w:p>
                    <w:p w14:paraId="001EDE4C" w14:textId="77777777" w:rsidR="005F0507" w:rsidRPr="00FD6302" w:rsidRDefault="005F0507" w:rsidP="00C44E94">
                      <w:pPr>
                        <w:shd w:val="clear" w:color="auto" w:fill="F2F2F2" w:themeFill="background1" w:themeFillShade="F2"/>
                        <w:spacing w:after="0"/>
                        <w:rPr>
                          <w:color w:val="0070C0"/>
                        </w:rPr>
                      </w:pPr>
                    </w:p>
                  </w:txbxContent>
                </v:textbox>
              </v:shape>
            </w:pict>
          </mc:Fallback>
        </mc:AlternateContent>
      </w:r>
      <w:r w:rsidR="002906C8">
        <w:rPr>
          <w:b/>
        </w:rPr>
        <w:t xml:space="preserve">Comment l’entreprise fixe-t-elle le prix d’un produit </w:t>
      </w:r>
      <w:r w:rsidR="00C44E94" w:rsidRPr="00BD3E01">
        <w:rPr>
          <w:b/>
        </w:rPr>
        <w:t>?</w:t>
      </w:r>
    </w:p>
    <w:p w14:paraId="7F478BA2" w14:textId="77777777" w:rsidR="00C44E94" w:rsidRDefault="00C44E94" w:rsidP="00C44E94">
      <w:pPr>
        <w:spacing w:after="0"/>
      </w:pPr>
    </w:p>
    <w:p w14:paraId="76C4CC45" w14:textId="77777777" w:rsidR="00C44E94" w:rsidRDefault="002906C8" w:rsidP="00C44E94">
      <w:pPr>
        <w:spacing w:after="0"/>
        <w:jc w:val="both"/>
      </w:pPr>
      <w:r>
        <w:t>A la base, la fixation d’un prix par une entreprise ne semble pas une activité bien difficile</w:t>
      </w:r>
      <w:r w:rsidR="00C44E94">
        <w:t>.</w:t>
      </w:r>
      <w:r>
        <w:t xml:space="preserve"> Ne suffit-il pas finalement de veiller à ce que les coûts de production soient couverts et d’ajouter une petite marge afin d’envisager les investissements futurs et récompenser la prise de risque de l’entrepreneur ?</w:t>
      </w:r>
      <w:r w:rsidR="00C44E94">
        <w:t xml:space="preserve"> </w:t>
      </w:r>
    </w:p>
    <w:p w14:paraId="76DD6E2C" w14:textId="77777777" w:rsidR="00C44E94" w:rsidRDefault="00C44E94" w:rsidP="00C44E94">
      <w:pPr>
        <w:spacing w:after="0"/>
        <w:jc w:val="both"/>
      </w:pPr>
    </w:p>
    <w:p w14:paraId="27D8789C" w14:textId="77777777" w:rsidR="00C44E94" w:rsidRDefault="002906C8" w:rsidP="00C44E94">
      <w:pPr>
        <w:spacing w:after="0"/>
        <w:jc w:val="both"/>
      </w:pPr>
      <w:r>
        <w:t>En réalité, cette tâche nécessite une réflexion approfondie tant les variables susceptibles d’avoir une influence sur le prix à afficher pour le consommateur sont nombreuses.</w:t>
      </w:r>
    </w:p>
    <w:p w14:paraId="3697BE6E" w14:textId="77777777" w:rsidR="00C44E94" w:rsidRDefault="00C44E94" w:rsidP="00C44E94">
      <w:pPr>
        <w:spacing w:after="0"/>
        <w:jc w:val="both"/>
      </w:pPr>
    </w:p>
    <w:p w14:paraId="76715FEB" w14:textId="77777777" w:rsidR="00C44E94" w:rsidRDefault="002906C8" w:rsidP="00C44E94">
      <w:pPr>
        <w:spacing w:after="0"/>
        <w:jc w:val="both"/>
      </w:pPr>
      <w:r>
        <w:t>Pour commencer, il est important de comprendre que le prix est l’objet de tensions antagonistes pour les principaux acteurs</w:t>
      </w:r>
      <w:r w:rsidR="00C44E94">
        <w:t>.</w:t>
      </w:r>
      <w:r>
        <w:t xml:space="preserve"> Lorsque vous achetez un produit ou un service, vous cherchez à satisfaire un besoin. Le produit ou le service acheté présente donc une valeur positive à vos yeux</w:t>
      </w:r>
      <w:r w:rsidR="00A50E41">
        <w:t xml:space="preserve"> puisqu’il va faire cesser une sensation de manque. La contrepartie est plus douloureuse : il va vous falloir vous séparer d’une partie de vos économies. Le prix à payer est donc un sacrifice à consentir pour satisfaire un besoin. Se sacrifier oui, mais de façon raisonnable ! Vous êtes soucieux que le prix soit en accord avec la valeur que vous accordez au produit/au service. Pour illustrer cette idée, vous n'êtes pas prêt à accorder la même somme pour déjeuner dans le fast-food du coin de la rue que dans le bon restaurant que vous envisagez de vous payer pour votre anniversaire !</w:t>
      </w:r>
    </w:p>
    <w:p w14:paraId="7679B207" w14:textId="77777777" w:rsidR="00A50E41" w:rsidRDefault="00A50E41" w:rsidP="00C44E94">
      <w:pPr>
        <w:spacing w:after="0"/>
        <w:jc w:val="both"/>
      </w:pPr>
    </w:p>
    <w:p w14:paraId="35AFB9E5" w14:textId="77777777" w:rsidR="00A50E41" w:rsidRDefault="00A50E41" w:rsidP="00C44E94">
      <w:pPr>
        <w:spacing w:after="0"/>
        <w:jc w:val="both"/>
      </w:pPr>
      <w:r>
        <w:t>L’entreprise ne voit pas les choses de la même manière : pour elle le prix est au contraire la récompense, la rémunération de son travail. C’est l’addition des différents prix des marchandises vendues qui constituera son chiffre d’affaires, lequel lui permettra de poursuivre son activité en achetant des marchandises, en payant ses salariés, en réalisant des dépenses de publicité, en recompensant le risque supporté par l'entrepreneur, etc.</w:t>
      </w:r>
    </w:p>
    <w:p w14:paraId="317B49B4" w14:textId="77777777" w:rsidR="002D2BB3" w:rsidRDefault="002D2BB3" w:rsidP="00C44E94">
      <w:pPr>
        <w:spacing w:after="0"/>
        <w:jc w:val="both"/>
      </w:pPr>
    </w:p>
    <w:p w14:paraId="61C74B1E" w14:textId="1F311595" w:rsidR="002D2BB3" w:rsidRDefault="002D2BB3" w:rsidP="00C44E94">
      <w:pPr>
        <w:spacing w:after="0"/>
        <w:jc w:val="both"/>
      </w:pPr>
      <w:r>
        <w:t>Comment faire alors pour satisfaire ces objectifs a priori inconciliables ? Peut-on</w:t>
      </w:r>
      <w:r>
        <w:rPr>
          <w:rFonts w:ascii="Calibri"/>
        </w:rPr>
        <w:t xml:space="preserve"> choisir un prix qui équilibre ces tensions opposées ? Trop simple car à celles-ci, il faut en ajouter d'autres.</w:t>
      </w:r>
      <w:r>
        <w:t xml:space="preserve"> La démarche n’est donc pas si simple qu’il y paraît.</w:t>
      </w:r>
    </w:p>
    <w:p w14:paraId="359997BD" w14:textId="77777777" w:rsidR="00176722" w:rsidRDefault="00176722">
      <w:pPr>
        <w:spacing w:after="0"/>
        <w:jc w:val="both"/>
      </w:pPr>
    </w:p>
    <w:p w14:paraId="605EFF55" w14:textId="77777777" w:rsidR="00176722" w:rsidRDefault="00510E38">
      <w:pPr>
        <w:spacing w:after="0"/>
        <w:jc w:val="both"/>
      </w:pPr>
      <w:r>
        <w:t xml:space="preserve">L'intensité de la concurrence, en particulier, ne peut être ignorée. En effet, plus la concurrence sera vive, plus la bataille sur le prix risque d'être féroce, créant ainsi une tension sur le prix à la baisse. À l'inverse, si l'entreprise est seule sur son marché, elle sera moins soumise à l'impératif de rapprocher son prix de vente de ses coûts de production. Elle pourra alors s’octroyer une marge plus généreuse sans craindre une fuite vers les concurrents. Dès lors, on comprend mieux tout l'intérêt que peuvent avoir les entreprise à différencier le plus possible leurs produits de ceux de leurs </w:t>
      </w:r>
      <w:r>
        <w:lastRenderedPageBreak/>
        <w:t>concurrents (par les caractéristiques du produit, par son design, ou juste dans l'imaginaire des clients par l'intermédiaire de la publicité).</w:t>
      </w:r>
    </w:p>
    <w:p w14:paraId="37763945" w14:textId="77777777" w:rsidR="00176722" w:rsidRDefault="005F0507">
      <w:pPr>
        <w:spacing w:after="0"/>
        <w:jc w:val="both"/>
      </w:pPr>
      <w:r>
        <w:rPr>
          <w:noProof/>
          <w:lang w:val="en-US"/>
        </w:rPr>
        <mc:AlternateContent>
          <mc:Choice Requires="wps">
            <w:drawing>
              <wp:anchor distT="0" distB="0" distL="114300" distR="114300" simplePos="0" relativeHeight="251662336" behindDoc="0" locked="0" layoutInCell="1" allowOverlap="1" wp14:anchorId="68D4C540" wp14:editId="1C719B72">
                <wp:simplePos x="0" y="0"/>
                <wp:positionH relativeFrom="column">
                  <wp:posOffset>4457700</wp:posOffset>
                </wp:positionH>
                <wp:positionV relativeFrom="paragraph">
                  <wp:posOffset>-588646</wp:posOffset>
                </wp:positionV>
                <wp:extent cx="1972945" cy="9225915"/>
                <wp:effectExtent l="0" t="0" r="33655" b="1968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2945" cy="9225915"/>
                        </a:xfrm>
                        <a:prstGeom prst="rect">
                          <a:avLst/>
                        </a:prstGeom>
                        <a:solidFill>
                          <a:srgbClr val="FFFFFF"/>
                        </a:solidFill>
                        <a:ln w="9525">
                          <a:solidFill>
                            <a:srgbClr val="000000"/>
                          </a:solidFill>
                          <a:miter lim="800000"/>
                          <a:headEnd/>
                          <a:tailEnd/>
                        </a:ln>
                      </wps:spPr>
                      <wps:txbx>
                        <w:txbxContent>
                          <w:p w14:paraId="09403379" w14:textId="77777777" w:rsidR="00727472" w:rsidRDefault="00727472" w:rsidP="005F0507">
                            <w:pPr>
                              <w:pStyle w:val="ListParagraph"/>
                              <w:shd w:val="clear" w:color="auto" w:fill="F2F2F2" w:themeFill="background1" w:themeFillShade="F2"/>
                              <w:rPr>
                                <w:color w:val="0070C0"/>
                                <w:sz w:val="20"/>
                                <w:szCs w:val="20"/>
                              </w:rPr>
                            </w:pPr>
                          </w:p>
                          <w:p w14:paraId="7F035C5B" w14:textId="77777777" w:rsidR="00727472" w:rsidRDefault="00727472" w:rsidP="005F0507">
                            <w:pPr>
                              <w:pStyle w:val="ListParagraph"/>
                              <w:shd w:val="clear" w:color="auto" w:fill="F2F2F2" w:themeFill="background1" w:themeFillShade="F2"/>
                              <w:ind w:left="0"/>
                              <w:rPr>
                                <w:color w:val="0070C0"/>
                                <w:sz w:val="20"/>
                                <w:szCs w:val="20"/>
                              </w:rPr>
                            </w:pPr>
                          </w:p>
                          <w:p w14:paraId="3EFB0020" w14:textId="77777777" w:rsidR="00727472" w:rsidRDefault="00727472" w:rsidP="005F0507">
                            <w:pPr>
                              <w:pStyle w:val="ListParagraph"/>
                              <w:shd w:val="clear" w:color="auto" w:fill="F2F2F2" w:themeFill="background1" w:themeFillShade="F2"/>
                              <w:ind w:left="0"/>
                              <w:rPr>
                                <w:color w:val="0070C0"/>
                                <w:sz w:val="20"/>
                                <w:szCs w:val="20"/>
                              </w:rPr>
                            </w:pPr>
                          </w:p>
                          <w:p w14:paraId="3E40A936" w14:textId="77777777" w:rsidR="00727472" w:rsidRDefault="00727472" w:rsidP="005F0507">
                            <w:pPr>
                              <w:pStyle w:val="ListParagraph"/>
                              <w:shd w:val="clear" w:color="auto" w:fill="F2F2F2" w:themeFill="background1" w:themeFillShade="F2"/>
                              <w:ind w:left="0"/>
                              <w:rPr>
                                <w:color w:val="0070C0"/>
                                <w:sz w:val="20"/>
                                <w:szCs w:val="20"/>
                              </w:rPr>
                            </w:pPr>
                          </w:p>
                          <w:p w14:paraId="51A8516F" w14:textId="77777777" w:rsidR="00727472" w:rsidRDefault="00727472" w:rsidP="005F0507">
                            <w:pPr>
                              <w:pStyle w:val="ListParagraph"/>
                              <w:shd w:val="clear" w:color="auto" w:fill="F2F2F2" w:themeFill="background1" w:themeFillShade="F2"/>
                              <w:ind w:left="0"/>
                              <w:rPr>
                                <w:color w:val="0070C0"/>
                                <w:sz w:val="20"/>
                                <w:szCs w:val="20"/>
                              </w:rPr>
                            </w:pPr>
                          </w:p>
                          <w:p w14:paraId="414900D7" w14:textId="77777777" w:rsidR="00727472" w:rsidRDefault="00727472" w:rsidP="005F0507">
                            <w:pPr>
                              <w:pStyle w:val="ListParagraph"/>
                              <w:shd w:val="clear" w:color="auto" w:fill="F2F2F2" w:themeFill="background1" w:themeFillShade="F2"/>
                              <w:ind w:left="0"/>
                              <w:rPr>
                                <w:color w:val="0070C0"/>
                                <w:sz w:val="20"/>
                                <w:szCs w:val="20"/>
                              </w:rPr>
                            </w:pPr>
                          </w:p>
                          <w:p w14:paraId="28B21910" w14:textId="77777777" w:rsidR="00727472" w:rsidRDefault="00727472" w:rsidP="005F0507">
                            <w:pPr>
                              <w:pStyle w:val="ListParagraph"/>
                              <w:shd w:val="clear" w:color="auto" w:fill="F2F2F2" w:themeFill="background1" w:themeFillShade="F2"/>
                              <w:ind w:left="0"/>
                              <w:rPr>
                                <w:color w:val="0070C0"/>
                                <w:sz w:val="20"/>
                                <w:szCs w:val="20"/>
                              </w:rPr>
                            </w:pPr>
                          </w:p>
                          <w:p w14:paraId="5378564D" w14:textId="77777777" w:rsidR="00727472" w:rsidRDefault="00727472" w:rsidP="005F0507">
                            <w:pPr>
                              <w:pStyle w:val="ListParagraph"/>
                              <w:shd w:val="clear" w:color="auto" w:fill="F2F2F2" w:themeFill="background1" w:themeFillShade="F2"/>
                              <w:ind w:left="0"/>
                              <w:rPr>
                                <w:color w:val="0070C0"/>
                                <w:sz w:val="20"/>
                                <w:szCs w:val="20"/>
                              </w:rPr>
                            </w:pPr>
                            <w:r>
                              <w:rPr>
                                <w:color w:val="0070C0"/>
                                <w:sz w:val="20"/>
                                <w:szCs w:val="20"/>
                              </w:rPr>
                              <w:t>- le prix résulte de la confrontation des offres et des demandes ;</w:t>
                            </w:r>
                          </w:p>
                          <w:p w14:paraId="4A93997F" w14:textId="77777777" w:rsidR="00727472" w:rsidRDefault="00727472" w:rsidP="005F0507">
                            <w:pPr>
                              <w:pStyle w:val="ListParagraph"/>
                              <w:shd w:val="clear" w:color="auto" w:fill="F2F2F2" w:themeFill="background1" w:themeFillShade="F2"/>
                              <w:ind w:left="0"/>
                              <w:rPr>
                                <w:color w:val="0070C0"/>
                                <w:sz w:val="20"/>
                                <w:szCs w:val="20"/>
                              </w:rPr>
                            </w:pPr>
                          </w:p>
                          <w:p w14:paraId="1B746898" w14:textId="77777777" w:rsidR="00727472" w:rsidRDefault="00727472" w:rsidP="005F0507">
                            <w:pPr>
                              <w:pStyle w:val="ListParagraph"/>
                              <w:shd w:val="clear" w:color="auto" w:fill="F2F2F2" w:themeFill="background1" w:themeFillShade="F2"/>
                              <w:ind w:left="0"/>
                              <w:rPr>
                                <w:color w:val="0070C0"/>
                                <w:sz w:val="20"/>
                                <w:szCs w:val="20"/>
                              </w:rPr>
                            </w:pPr>
                          </w:p>
                          <w:p w14:paraId="5BDD3F52" w14:textId="77777777" w:rsidR="00727472" w:rsidRDefault="00727472" w:rsidP="005F0507">
                            <w:pPr>
                              <w:pStyle w:val="ListParagraph"/>
                              <w:shd w:val="clear" w:color="auto" w:fill="F2F2F2" w:themeFill="background1" w:themeFillShade="F2"/>
                              <w:ind w:left="0"/>
                              <w:rPr>
                                <w:color w:val="0070C0"/>
                                <w:sz w:val="20"/>
                                <w:szCs w:val="20"/>
                              </w:rPr>
                            </w:pPr>
                          </w:p>
                          <w:p w14:paraId="51D31E28" w14:textId="77777777" w:rsidR="00727472" w:rsidRDefault="00727472" w:rsidP="005F0507">
                            <w:pPr>
                              <w:pStyle w:val="ListParagraph"/>
                              <w:shd w:val="clear" w:color="auto" w:fill="F2F2F2" w:themeFill="background1" w:themeFillShade="F2"/>
                              <w:ind w:left="0"/>
                              <w:rPr>
                                <w:color w:val="0070C0"/>
                                <w:sz w:val="20"/>
                                <w:szCs w:val="20"/>
                              </w:rPr>
                            </w:pPr>
                          </w:p>
                          <w:p w14:paraId="2B38B78E" w14:textId="77777777" w:rsidR="00727472" w:rsidRDefault="00727472" w:rsidP="005F0507">
                            <w:pPr>
                              <w:pStyle w:val="ListParagraph"/>
                              <w:shd w:val="clear" w:color="auto" w:fill="F2F2F2" w:themeFill="background1" w:themeFillShade="F2"/>
                              <w:ind w:left="0"/>
                              <w:rPr>
                                <w:color w:val="0070C0"/>
                                <w:sz w:val="20"/>
                                <w:szCs w:val="20"/>
                              </w:rPr>
                            </w:pPr>
                          </w:p>
                          <w:p w14:paraId="39E67FF4" w14:textId="77777777" w:rsidR="00727472" w:rsidRDefault="00727472" w:rsidP="005F0507">
                            <w:pPr>
                              <w:pStyle w:val="ListParagraph"/>
                              <w:shd w:val="clear" w:color="auto" w:fill="F2F2F2" w:themeFill="background1" w:themeFillShade="F2"/>
                              <w:ind w:left="0"/>
                              <w:rPr>
                                <w:color w:val="0070C0"/>
                                <w:sz w:val="20"/>
                                <w:szCs w:val="20"/>
                              </w:rPr>
                            </w:pPr>
                          </w:p>
                          <w:p w14:paraId="5AC78469" w14:textId="77777777" w:rsidR="00727472" w:rsidRDefault="00727472" w:rsidP="005F0507">
                            <w:pPr>
                              <w:pStyle w:val="ListParagraph"/>
                              <w:shd w:val="clear" w:color="auto" w:fill="F2F2F2" w:themeFill="background1" w:themeFillShade="F2"/>
                              <w:ind w:left="0"/>
                              <w:rPr>
                                <w:color w:val="0070C0"/>
                                <w:sz w:val="20"/>
                                <w:szCs w:val="20"/>
                              </w:rPr>
                            </w:pPr>
                          </w:p>
                          <w:p w14:paraId="332FA901" w14:textId="77777777" w:rsidR="00727472" w:rsidRDefault="00727472" w:rsidP="005F0507">
                            <w:pPr>
                              <w:pStyle w:val="ListParagraph"/>
                              <w:shd w:val="clear" w:color="auto" w:fill="F2F2F2" w:themeFill="background1" w:themeFillShade="F2"/>
                              <w:ind w:left="0"/>
                              <w:rPr>
                                <w:color w:val="0070C0"/>
                                <w:sz w:val="20"/>
                                <w:szCs w:val="20"/>
                              </w:rPr>
                            </w:pPr>
                          </w:p>
                          <w:p w14:paraId="467364AE" w14:textId="77777777" w:rsidR="00727472" w:rsidRDefault="00727472" w:rsidP="005F0507">
                            <w:pPr>
                              <w:pStyle w:val="ListParagraph"/>
                              <w:shd w:val="clear" w:color="auto" w:fill="F2F2F2" w:themeFill="background1" w:themeFillShade="F2"/>
                              <w:ind w:left="0"/>
                              <w:rPr>
                                <w:color w:val="0070C0"/>
                                <w:sz w:val="20"/>
                                <w:szCs w:val="20"/>
                              </w:rPr>
                            </w:pPr>
                          </w:p>
                          <w:p w14:paraId="53EA2E78" w14:textId="77777777" w:rsidR="00727472" w:rsidRDefault="00727472" w:rsidP="005F0507">
                            <w:pPr>
                              <w:pStyle w:val="ListParagraph"/>
                              <w:shd w:val="clear" w:color="auto" w:fill="F2F2F2" w:themeFill="background1" w:themeFillShade="F2"/>
                              <w:ind w:left="0"/>
                              <w:rPr>
                                <w:color w:val="0070C0"/>
                                <w:sz w:val="20"/>
                                <w:szCs w:val="20"/>
                              </w:rPr>
                            </w:pPr>
                          </w:p>
                          <w:p w14:paraId="5A058177" w14:textId="77777777" w:rsidR="00727472" w:rsidRDefault="00727472" w:rsidP="005F0507">
                            <w:pPr>
                              <w:pStyle w:val="ListParagraph"/>
                              <w:shd w:val="clear" w:color="auto" w:fill="F2F2F2" w:themeFill="background1" w:themeFillShade="F2"/>
                              <w:ind w:left="0"/>
                              <w:rPr>
                                <w:color w:val="0070C0"/>
                                <w:sz w:val="20"/>
                                <w:szCs w:val="20"/>
                              </w:rPr>
                            </w:pPr>
                          </w:p>
                          <w:p w14:paraId="2044A433" w14:textId="77777777" w:rsidR="00727472" w:rsidRDefault="00727472" w:rsidP="005F0507">
                            <w:pPr>
                              <w:pStyle w:val="ListParagraph"/>
                              <w:shd w:val="clear" w:color="auto" w:fill="F2F2F2" w:themeFill="background1" w:themeFillShade="F2"/>
                              <w:ind w:left="0"/>
                              <w:rPr>
                                <w:color w:val="0070C0"/>
                                <w:sz w:val="20"/>
                                <w:szCs w:val="20"/>
                              </w:rPr>
                            </w:pPr>
                            <w:r>
                              <w:rPr>
                                <w:color w:val="0070C0"/>
                                <w:sz w:val="20"/>
                                <w:szCs w:val="20"/>
                              </w:rPr>
                              <w:t>- le prix est fonction du cycle de vie du produit ;</w:t>
                            </w:r>
                          </w:p>
                          <w:p w14:paraId="045BF692" w14:textId="77777777" w:rsidR="00727472" w:rsidRDefault="00727472" w:rsidP="005F0507">
                            <w:pPr>
                              <w:shd w:val="clear" w:color="auto" w:fill="F2F2F2" w:themeFill="background1" w:themeFillShade="F2"/>
                              <w:rPr>
                                <w:color w:val="0070C0"/>
                                <w:sz w:val="20"/>
                                <w:szCs w:val="20"/>
                              </w:rPr>
                            </w:pPr>
                          </w:p>
                          <w:p w14:paraId="570F01CD" w14:textId="77777777" w:rsidR="00727472" w:rsidRDefault="00727472" w:rsidP="005F0507">
                            <w:pPr>
                              <w:shd w:val="clear" w:color="auto" w:fill="F2F2F2" w:themeFill="background1" w:themeFillShade="F2"/>
                              <w:rPr>
                                <w:color w:val="0070C0"/>
                                <w:sz w:val="20"/>
                                <w:szCs w:val="20"/>
                              </w:rPr>
                            </w:pPr>
                          </w:p>
                          <w:p w14:paraId="75C4E93D" w14:textId="77777777" w:rsidR="00727472" w:rsidRDefault="00727472" w:rsidP="005F0507">
                            <w:pPr>
                              <w:shd w:val="clear" w:color="auto" w:fill="F2F2F2" w:themeFill="background1" w:themeFillShade="F2"/>
                              <w:rPr>
                                <w:color w:val="0070C0"/>
                                <w:sz w:val="20"/>
                                <w:szCs w:val="20"/>
                              </w:rPr>
                            </w:pPr>
                          </w:p>
                          <w:p w14:paraId="1E34CC36" w14:textId="77777777" w:rsidR="00727472" w:rsidRPr="005F0507" w:rsidRDefault="00727472" w:rsidP="005F0507">
                            <w:pPr>
                              <w:shd w:val="clear" w:color="auto" w:fill="F2F2F2" w:themeFill="background1" w:themeFillShade="F2"/>
                              <w:rPr>
                                <w:color w:val="0070C0"/>
                                <w:sz w:val="20"/>
                                <w:szCs w:val="20"/>
                              </w:rPr>
                            </w:pPr>
                          </w:p>
                          <w:p w14:paraId="6A8B019E" w14:textId="77777777" w:rsidR="00727472" w:rsidRPr="005F0507" w:rsidRDefault="00727472" w:rsidP="005F0507">
                            <w:pPr>
                              <w:shd w:val="clear" w:color="auto" w:fill="F2F2F2" w:themeFill="background1" w:themeFillShade="F2"/>
                              <w:rPr>
                                <w:color w:val="0070C0"/>
                                <w:sz w:val="20"/>
                                <w:szCs w:val="20"/>
                              </w:rPr>
                            </w:pPr>
                          </w:p>
                          <w:p w14:paraId="71C9E79B" w14:textId="77777777" w:rsidR="00727472" w:rsidRPr="00BB3C56" w:rsidRDefault="00727472" w:rsidP="005F0507">
                            <w:pPr>
                              <w:shd w:val="clear" w:color="auto" w:fill="F2F2F2" w:themeFill="background1" w:themeFillShade="F2"/>
                              <w:rPr>
                                <w:color w:val="0070C0"/>
                                <w:sz w:val="20"/>
                                <w:szCs w:val="20"/>
                              </w:rPr>
                            </w:pPr>
                            <w:r w:rsidRPr="00BB3C56">
                              <w:rPr>
                                <w:color w:val="0070C0"/>
                                <w:sz w:val="20"/>
                                <w:szCs w:val="20"/>
                              </w:rPr>
                              <w:t>- le prix peut résulter de choix stratégiques de l’entreprise ;</w:t>
                            </w:r>
                          </w:p>
                          <w:p w14:paraId="69C72403" w14:textId="77777777" w:rsidR="00727472" w:rsidRDefault="00727472" w:rsidP="005F0507">
                            <w:pPr>
                              <w:shd w:val="clear" w:color="auto" w:fill="F2F2F2" w:themeFill="background1" w:themeFillShade="F2"/>
                              <w:rPr>
                                <w:color w:val="0070C0"/>
                                <w:u w:val="single"/>
                              </w:rPr>
                            </w:pPr>
                          </w:p>
                          <w:p w14:paraId="45764889" w14:textId="77777777" w:rsidR="00727472" w:rsidRDefault="00727472" w:rsidP="005F0507">
                            <w:pPr>
                              <w:shd w:val="clear" w:color="auto" w:fill="F2F2F2" w:themeFill="background1" w:themeFillShade="F2"/>
                              <w:rPr>
                                <w:color w:val="0070C0"/>
                                <w:u w:val="single"/>
                              </w:rPr>
                            </w:pPr>
                          </w:p>
                          <w:p w14:paraId="65C9864F" w14:textId="77777777" w:rsidR="00727472" w:rsidRDefault="00727472" w:rsidP="005F0507">
                            <w:pPr>
                              <w:shd w:val="clear" w:color="auto" w:fill="F2F2F2" w:themeFill="background1" w:themeFillShade="F2"/>
                              <w:rPr>
                                <w:color w:val="0070C0"/>
                                <w:u w:val="single"/>
                              </w:rPr>
                            </w:pPr>
                          </w:p>
                          <w:p w14:paraId="7F327D08" w14:textId="77777777" w:rsidR="00727472" w:rsidRDefault="00727472" w:rsidP="005F0507">
                            <w:pPr>
                              <w:shd w:val="clear" w:color="auto" w:fill="F2F2F2" w:themeFill="background1" w:themeFillShade="F2"/>
                              <w:rPr>
                                <w:color w:val="0070C0"/>
                                <w:u w:val="single"/>
                              </w:rPr>
                            </w:pPr>
                          </w:p>
                          <w:p w14:paraId="711502CC" w14:textId="77777777" w:rsidR="00727472" w:rsidRDefault="00727472" w:rsidP="005F0507">
                            <w:pPr>
                              <w:shd w:val="clear" w:color="auto" w:fill="F2F2F2" w:themeFill="background1" w:themeFillShade="F2"/>
                              <w:rPr>
                                <w:color w:val="0070C0"/>
                                <w:u w:val="single"/>
                              </w:rPr>
                            </w:pPr>
                          </w:p>
                          <w:p w14:paraId="4EDEB9F4" w14:textId="692019F3" w:rsidR="00727472" w:rsidRDefault="00727472" w:rsidP="005F0507">
                            <w:pPr>
                              <w:shd w:val="clear" w:color="auto" w:fill="F2F2F2" w:themeFill="background1" w:themeFillShade="F2"/>
                              <w:rPr>
                                <w:color w:val="0070C0"/>
                                <w:u w:val="single"/>
                              </w:rPr>
                            </w:pPr>
                            <w:r>
                              <w:rPr>
                                <w:color w:val="0070C0"/>
                                <w:u w:val="single"/>
                              </w:rPr>
                              <w:t xml:space="preserve">- le prix peut être régulé par l’Etat </w:t>
                            </w:r>
                            <w:r w:rsidRPr="006C28DD">
                              <w:rPr>
                                <w:color w:val="0070C0"/>
                                <w:u w:val="single"/>
                              </w:rPr>
                              <w:sym w:font="Wingdings" w:char="F0E0"/>
                            </w:r>
                            <w:r>
                              <w:rPr>
                                <w:color w:val="0070C0"/>
                                <w:u w:val="single"/>
                              </w:rPr>
                              <w:t xml:space="preserve"> lien avec le rôle régulateur de l’Etat étudié dans le thème 3.</w:t>
                            </w:r>
                          </w:p>
                          <w:p w14:paraId="4E1946B1" w14:textId="77777777" w:rsidR="00727472" w:rsidRDefault="00727472" w:rsidP="005F0507">
                            <w:pPr>
                              <w:shd w:val="clear" w:color="auto" w:fill="F2F2F2" w:themeFill="background1" w:themeFillShade="F2"/>
                              <w:rPr>
                                <w:color w:val="0070C0"/>
                                <w:u w:val="single"/>
                              </w:rPr>
                            </w:pPr>
                          </w:p>
                          <w:p w14:paraId="3AB9D46F" w14:textId="77777777" w:rsidR="00727472" w:rsidRDefault="00727472" w:rsidP="005F0507">
                            <w:pPr>
                              <w:shd w:val="clear" w:color="auto" w:fill="F2F2F2" w:themeFill="background1" w:themeFillShade="F2"/>
                              <w:rPr>
                                <w:color w:val="0070C0"/>
                                <w:u w:val="single"/>
                              </w:rPr>
                            </w:pPr>
                          </w:p>
                          <w:p w14:paraId="061781E4" w14:textId="77777777" w:rsidR="00727472" w:rsidRDefault="00727472" w:rsidP="005F0507">
                            <w:pPr>
                              <w:shd w:val="clear" w:color="auto" w:fill="F2F2F2" w:themeFill="background1" w:themeFillShade="F2"/>
                              <w:rPr>
                                <w:color w:val="0070C0"/>
                                <w:u w:val="single"/>
                              </w:rPr>
                            </w:pPr>
                          </w:p>
                          <w:p w14:paraId="17BD66ED" w14:textId="77777777" w:rsidR="00727472" w:rsidRPr="00FD6302" w:rsidRDefault="00727472" w:rsidP="005F0507">
                            <w:pPr>
                              <w:shd w:val="clear" w:color="auto" w:fill="F2F2F2" w:themeFill="background1" w:themeFillShade="F2"/>
                              <w:rPr>
                                <w:color w:val="0070C0"/>
                                <w:u w:val="single"/>
                              </w:rPr>
                            </w:pPr>
                          </w:p>
                          <w:p w14:paraId="582251C9" w14:textId="77777777" w:rsidR="00727472" w:rsidRDefault="00727472" w:rsidP="005F0507">
                            <w:pPr>
                              <w:shd w:val="clear" w:color="auto" w:fill="F2F2F2" w:themeFill="background1" w:themeFillShade="F2"/>
                              <w:spacing w:after="0"/>
                              <w:rPr>
                                <w:color w:val="0070C0"/>
                              </w:rPr>
                            </w:pPr>
                          </w:p>
                          <w:p w14:paraId="37A874FF" w14:textId="77777777" w:rsidR="00727472" w:rsidRDefault="00727472" w:rsidP="005F0507">
                            <w:pPr>
                              <w:shd w:val="clear" w:color="auto" w:fill="F2F2F2" w:themeFill="background1" w:themeFillShade="F2"/>
                              <w:spacing w:after="0"/>
                              <w:rPr>
                                <w:color w:val="0070C0"/>
                              </w:rPr>
                            </w:pPr>
                          </w:p>
                          <w:p w14:paraId="549D2078" w14:textId="77777777" w:rsidR="00727472" w:rsidRDefault="00727472" w:rsidP="005F0507">
                            <w:pPr>
                              <w:shd w:val="clear" w:color="auto" w:fill="F2F2F2" w:themeFill="background1" w:themeFillShade="F2"/>
                              <w:spacing w:after="0"/>
                              <w:rPr>
                                <w:color w:val="0070C0"/>
                              </w:rPr>
                            </w:pPr>
                          </w:p>
                          <w:p w14:paraId="2AF38086" w14:textId="77777777" w:rsidR="00727472" w:rsidRDefault="00727472" w:rsidP="005F0507">
                            <w:pPr>
                              <w:shd w:val="clear" w:color="auto" w:fill="F2F2F2" w:themeFill="background1" w:themeFillShade="F2"/>
                              <w:spacing w:after="0"/>
                              <w:rPr>
                                <w:color w:val="0070C0"/>
                              </w:rPr>
                            </w:pPr>
                          </w:p>
                          <w:p w14:paraId="5A9661DB" w14:textId="77777777" w:rsidR="00727472" w:rsidRDefault="00727472" w:rsidP="005F0507">
                            <w:pPr>
                              <w:shd w:val="clear" w:color="auto" w:fill="F2F2F2" w:themeFill="background1" w:themeFillShade="F2"/>
                              <w:spacing w:after="0"/>
                              <w:rPr>
                                <w:color w:val="0070C0"/>
                              </w:rPr>
                            </w:pPr>
                          </w:p>
                          <w:p w14:paraId="5634EBD8" w14:textId="77777777" w:rsidR="00727472" w:rsidRDefault="00727472" w:rsidP="005F0507">
                            <w:pPr>
                              <w:shd w:val="clear" w:color="auto" w:fill="F2F2F2" w:themeFill="background1" w:themeFillShade="F2"/>
                              <w:spacing w:after="0"/>
                              <w:rPr>
                                <w:color w:val="0070C0"/>
                              </w:rPr>
                            </w:pPr>
                          </w:p>
                          <w:p w14:paraId="47489CC7" w14:textId="77777777" w:rsidR="00727472" w:rsidRDefault="00727472" w:rsidP="005F0507">
                            <w:pPr>
                              <w:shd w:val="clear" w:color="auto" w:fill="F2F2F2" w:themeFill="background1" w:themeFillShade="F2"/>
                              <w:spacing w:after="0"/>
                              <w:rPr>
                                <w:color w:val="0070C0"/>
                              </w:rPr>
                            </w:pPr>
                          </w:p>
                          <w:p w14:paraId="47B359EE" w14:textId="77777777" w:rsidR="00727472" w:rsidRDefault="00727472" w:rsidP="005F0507">
                            <w:pPr>
                              <w:shd w:val="clear" w:color="auto" w:fill="F2F2F2" w:themeFill="background1" w:themeFillShade="F2"/>
                              <w:spacing w:after="0"/>
                              <w:rPr>
                                <w:color w:val="0070C0"/>
                              </w:rPr>
                            </w:pPr>
                          </w:p>
                          <w:p w14:paraId="468DDEEB" w14:textId="77777777" w:rsidR="00727472" w:rsidRDefault="00727472" w:rsidP="005F0507">
                            <w:pPr>
                              <w:shd w:val="clear" w:color="auto" w:fill="F2F2F2" w:themeFill="background1" w:themeFillShade="F2"/>
                              <w:spacing w:after="0"/>
                              <w:rPr>
                                <w:color w:val="0070C0"/>
                              </w:rPr>
                            </w:pPr>
                          </w:p>
                          <w:p w14:paraId="4BADC6F2" w14:textId="77777777" w:rsidR="00727472" w:rsidRDefault="00727472" w:rsidP="005F0507">
                            <w:pPr>
                              <w:shd w:val="clear" w:color="auto" w:fill="F2F2F2" w:themeFill="background1" w:themeFillShade="F2"/>
                              <w:spacing w:after="0"/>
                              <w:rPr>
                                <w:color w:val="0070C0"/>
                              </w:rPr>
                            </w:pPr>
                          </w:p>
                          <w:p w14:paraId="64B60921" w14:textId="77777777" w:rsidR="00727472" w:rsidRDefault="00727472" w:rsidP="005F0507">
                            <w:pPr>
                              <w:shd w:val="clear" w:color="auto" w:fill="F2F2F2" w:themeFill="background1" w:themeFillShade="F2"/>
                              <w:spacing w:after="0"/>
                              <w:rPr>
                                <w:color w:val="0070C0"/>
                              </w:rPr>
                            </w:pPr>
                          </w:p>
                          <w:p w14:paraId="36892150" w14:textId="77777777" w:rsidR="00727472" w:rsidRDefault="00727472" w:rsidP="005F0507">
                            <w:pPr>
                              <w:shd w:val="clear" w:color="auto" w:fill="F2F2F2" w:themeFill="background1" w:themeFillShade="F2"/>
                              <w:spacing w:after="0"/>
                              <w:rPr>
                                <w:color w:val="0070C0"/>
                              </w:rPr>
                            </w:pPr>
                          </w:p>
                          <w:p w14:paraId="45CFCA3C" w14:textId="77777777" w:rsidR="00727472" w:rsidRDefault="00727472" w:rsidP="005F0507">
                            <w:pPr>
                              <w:shd w:val="clear" w:color="auto" w:fill="F2F2F2" w:themeFill="background1" w:themeFillShade="F2"/>
                              <w:spacing w:after="0"/>
                              <w:rPr>
                                <w:color w:val="0070C0"/>
                              </w:rPr>
                            </w:pPr>
                          </w:p>
                          <w:p w14:paraId="4F8E4746" w14:textId="77777777" w:rsidR="00727472" w:rsidRDefault="00727472" w:rsidP="005F0507">
                            <w:pPr>
                              <w:shd w:val="clear" w:color="auto" w:fill="F2F2F2" w:themeFill="background1" w:themeFillShade="F2"/>
                              <w:spacing w:after="0"/>
                              <w:rPr>
                                <w:color w:val="0070C0"/>
                              </w:rPr>
                            </w:pPr>
                          </w:p>
                          <w:p w14:paraId="20511C5A" w14:textId="77777777" w:rsidR="00727472" w:rsidRDefault="00727472" w:rsidP="005F0507">
                            <w:pPr>
                              <w:shd w:val="clear" w:color="auto" w:fill="F2F2F2" w:themeFill="background1" w:themeFillShade="F2"/>
                              <w:spacing w:after="0"/>
                              <w:rPr>
                                <w:color w:val="0070C0"/>
                              </w:rPr>
                            </w:pPr>
                            <w:r>
                              <w:rPr>
                                <w:color w:val="0070C0"/>
                              </w:rPr>
                              <w:t xml:space="preserve">Il est également possible de parler du prix des biens substituables. Par exemple : la limite supérieure peut être fixée par les </w:t>
                            </w:r>
                            <w:r w:rsidRPr="005F0507">
                              <w:rPr>
                                <w:color w:val="0070C0"/>
                              </w:rPr>
                              <w:t>prix des produits qui peuvent répondre au même besoin (ex. : sur une même destination, la SNCF ne pourra pas ignorer les prix des vols ou des voyages par autocars).</w:t>
                            </w:r>
                          </w:p>
                          <w:p w14:paraId="62B96CF4" w14:textId="77777777" w:rsidR="00727472" w:rsidRPr="00FD6302" w:rsidRDefault="00727472" w:rsidP="005F0507">
                            <w:pPr>
                              <w:shd w:val="clear" w:color="auto" w:fill="F2F2F2" w:themeFill="background1" w:themeFillShade="F2"/>
                              <w:spacing w:after="0"/>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7" type="#_x0000_t202" style="position:absolute;left:0;text-align:left;margin-left:351pt;margin-top:-46.3pt;width:155.35pt;height:726.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">
                <v:textbox>
                  <w:txbxContent>
                    <w:p w14:paraId="09403379" w14:textId="77777777" w:rsidR="00150E90" w:rsidRDefault="00150E90" w:rsidP="005F0507">
                      <w:pPr>
                        <w:pStyle w:val="ListParagraph"/>
                        <w:shd w:val="clear" w:color="auto" w:fill="F2F2F2" w:themeFill="background1" w:themeFillShade="F2"/>
                        <w:rPr>
                          <w:color w:val="0070C0"/>
                          <w:sz w:val="20"/>
                          <w:szCs w:val="20"/>
                        </w:rPr>
                      </w:pPr>
                      <w:bookmarkStart w:id="1" w:name="_GoBack"/>
                    </w:p>
                    <w:p w14:paraId="7F035C5B" w14:textId="77777777" w:rsidR="00150E90" w:rsidRDefault="00150E90" w:rsidP="005F0507">
                      <w:pPr>
                        <w:pStyle w:val="ListParagraph"/>
                        <w:shd w:val="clear" w:color="auto" w:fill="F2F2F2" w:themeFill="background1" w:themeFillShade="F2"/>
                        <w:ind w:left="0"/>
                        <w:rPr>
                          <w:color w:val="0070C0"/>
                          <w:sz w:val="20"/>
                          <w:szCs w:val="20"/>
                        </w:rPr>
                      </w:pPr>
                    </w:p>
                    <w:p w14:paraId="3EFB0020" w14:textId="77777777" w:rsidR="00150E90" w:rsidRDefault="00150E90" w:rsidP="005F0507">
                      <w:pPr>
                        <w:pStyle w:val="ListParagraph"/>
                        <w:shd w:val="clear" w:color="auto" w:fill="F2F2F2" w:themeFill="background1" w:themeFillShade="F2"/>
                        <w:ind w:left="0"/>
                        <w:rPr>
                          <w:color w:val="0070C0"/>
                          <w:sz w:val="20"/>
                          <w:szCs w:val="20"/>
                        </w:rPr>
                      </w:pPr>
                    </w:p>
                    <w:p w14:paraId="3E40A936" w14:textId="77777777" w:rsidR="00150E90" w:rsidRDefault="00150E90" w:rsidP="005F0507">
                      <w:pPr>
                        <w:pStyle w:val="ListParagraph"/>
                        <w:shd w:val="clear" w:color="auto" w:fill="F2F2F2" w:themeFill="background1" w:themeFillShade="F2"/>
                        <w:ind w:left="0"/>
                        <w:rPr>
                          <w:color w:val="0070C0"/>
                          <w:sz w:val="20"/>
                          <w:szCs w:val="20"/>
                        </w:rPr>
                      </w:pPr>
                    </w:p>
                    <w:p w14:paraId="51A8516F" w14:textId="77777777" w:rsidR="00150E90" w:rsidRDefault="00150E90" w:rsidP="005F0507">
                      <w:pPr>
                        <w:pStyle w:val="ListParagraph"/>
                        <w:shd w:val="clear" w:color="auto" w:fill="F2F2F2" w:themeFill="background1" w:themeFillShade="F2"/>
                        <w:ind w:left="0"/>
                        <w:rPr>
                          <w:color w:val="0070C0"/>
                          <w:sz w:val="20"/>
                          <w:szCs w:val="20"/>
                        </w:rPr>
                      </w:pPr>
                    </w:p>
                    <w:p w14:paraId="414900D7" w14:textId="77777777" w:rsidR="00150E90" w:rsidRDefault="00150E90" w:rsidP="005F0507">
                      <w:pPr>
                        <w:pStyle w:val="ListParagraph"/>
                        <w:shd w:val="clear" w:color="auto" w:fill="F2F2F2" w:themeFill="background1" w:themeFillShade="F2"/>
                        <w:ind w:left="0"/>
                        <w:rPr>
                          <w:color w:val="0070C0"/>
                          <w:sz w:val="20"/>
                          <w:szCs w:val="20"/>
                        </w:rPr>
                      </w:pPr>
                    </w:p>
                    <w:p w14:paraId="28B21910" w14:textId="77777777" w:rsidR="00150E90" w:rsidRDefault="00150E90" w:rsidP="005F0507">
                      <w:pPr>
                        <w:pStyle w:val="ListParagraph"/>
                        <w:shd w:val="clear" w:color="auto" w:fill="F2F2F2" w:themeFill="background1" w:themeFillShade="F2"/>
                        <w:ind w:left="0"/>
                        <w:rPr>
                          <w:color w:val="0070C0"/>
                          <w:sz w:val="20"/>
                          <w:szCs w:val="20"/>
                        </w:rPr>
                      </w:pPr>
                    </w:p>
                    <w:p w14:paraId="5378564D" w14:textId="77777777" w:rsidR="00150E90" w:rsidRDefault="00150E90" w:rsidP="005F0507">
                      <w:pPr>
                        <w:pStyle w:val="ListParagraph"/>
                        <w:shd w:val="clear" w:color="auto" w:fill="F2F2F2" w:themeFill="background1" w:themeFillShade="F2"/>
                        <w:ind w:left="0"/>
                        <w:rPr>
                          <w:color w:val="0070C0"/>
                          <w:sz w:val="20"/>
                          <w:szCs w:val="20"/>
                        </w:rPr>
                      </w:pPr>
                      <w:r>
                        <w:rPr>
                          <w:color w:val="0070C0"/>
                          <w:sz w:val="20"/>
                          <w:szCs w:val="20"/>
                        </w:rPr>
                        <w:t>- le prix résulte de la confrontation des offres et des demandes ;</w:t>
                      </w:r>
                    </w:p>
                    <w:p w14:paraId="4A93997F" w14:textId="77777777" w:rsidR="00150E90" w:rsidRDefault="00150E90" w:rsidP="005F0507">
                      <w:pPr>
                        <w:pStyle w:val="ListParagraph"/>
                        <w:shd w:val="clear" w:color="auto" w:fill="F2F2F2" w:themeFill="background1" w:themeFillShade="F2"/>
                        <w:ind w:left="0"/>
                        <w:rPr>
                          <w:color w:val="0070C0"/>
                          <w:sz w:val="20"/>
                          <w:szCs w:val="20"/>
                        </w:rPr>
                      </w:pPr>
                    </w:p>
                    <w:p w14:paraId="1B746898" w14:textId="77777777" w:rsidR="00150E90" w:rsidRDefault="00150E90" w:rsidP="005F0507">
                      <w:pPr>
                        <w:pStyle w:val="ListParagraph"/>
                        <w:shd w:val="clear" w:color="auto" w:fill="F2F2F2" w:themeFill="background1" w:themeFillShade="F2"/>
                        <w:ind w:left="0"/>
                        <w:rPr>
                          <w:color w:val="0070C0"/>
                          <w:sz w:val="20"/>
                          <w:szCs w:val="20"/>
                        </w:rPr>
                      </w:pPr>
                    </w:p>
                    <w:p w14:paraId="5BDD3F52" w14:textId="77777777" w:rsidR="00150E90" w:rsidRDefault="00150E90" w:rsidP="005F0507">
                      <w:pPr>
                        <w:pStyle w:val="ListParagraph"/>
                        <w:shd w:val="clear" w:color="auto" w:fill="F2F2F2" w:themeFill="background1" w:themeFillShade="F2"/>
                        <w:ind w:left="0"/>
                        <w:rPr>
                          <w:color w:val="0070C0"/>
                          <w:sz w:val="20"/>
                          <w:szCs w:val="20"/>
                        </w:rPr>
                      </w:pPr>
                    </w:p>
                    <w:p w14:paraId="51D31E28" w14:textId="77777777" w:rsidR="00150E90" w:rsidRDefault="00150E90" w:rsidP="005F0507">
                      <w:pPr>
                        <w:pStyle w:val="ListParagraph"/>
                        <w:shd w:val="clear" w:color="auto" w:fill="F2F2F2" w:themeFill="background1" w:themeFillShade="F2"/>
                        <w:ind w:left="0"/>
                        <w:rPr>
                          <w:color w:val="0070C0"/>
                          <w:sz w:val="20"/>
                          <w:szCs w:val="20"/>
                        </w:rPr>
                      </w:pPr>
                    </w:p>
                    <w:p w14:paraId="2B38B78E" w14:textId="77777777" w:rsidR="00150E90" w:rsidRDefault="00150E90" w:rsidP="005F0507">
                      <w:pPr>
                        <w:pStyle w:val="ListParagraph"/>
                        <w:shd w:val="clear" w:color="auto" w:fill="F2F2F2" w:themeFill="background1" w:themeFillShade="F2"/>
                        <w:ind w:left="0"/>
                        <w:rPr>
                          <w:color w:val="0070C0"/>
                          <w:sz w:val="20"/>
                          <w:szCs w:val="20"/>
                        </w:rPr>
                      </w:pPr>
                    </w:p>
                    <w:p w14:paraId="39E67FF4" w14:textId="77777777" w:rsidR="00150E90" w:rsidRDefault="00150E90" w:rsidP="005F0507">
                      <w:pPr>
                        <w:pStyle w:val="ListParagraph"/>
                        <w:shd w:val="clear" w:color="auto" w:fill="F2F2F2" w:themeFill="background1" w:themeFillShade="F2"/>
                        <w:ind w:left="0"/>
                        <w:rPr>
                          <w:color w:val="0070C0"/>
                          <w:sz w:val="20"/>
                          <w:szCs w:val="20"/>
                        </w:rPr>
                      </w:pPr>
                    </w:p>
                    <w:p w14:paraId="5AC78469" w14:textId="77777777" w:rsidR="00150E90" w:rsidRDefault="00150E90" w:rsidP="005F0507">
                      <w:pPr>
                        <w:pStyle w:val="ListParagraph"/>
                        <w:shd w:val="clear" w:color="auto" w:fill="F2F2F2" w:themeFill="background1" w:themeFillShade="F2"/>
                        <w:ind w:left="0"/>
                        <w:rPr>
                          <w:color w:val="0070C0"/>
                          <w:sz w:val="20"/>
                          <w:szCs w:val="20"/>
                        </w:rPr>
                      </w:pPr>
                    </w:p>
                    <w:p w14:paraId="332FA901" w14:textId="77777777" w:rsidR="00150E90" w:rsidRDefault="00150E90" w:rsidP="005F0507">
                      <w:pPr>
                        <w:pStyle w:val="ListParagraph"/>
                        <w:shd w:val="clear" w:color="auto" w:fill="F2F2F2" w:themeFill="background1" w:themeFillShade="F2"/>
                        <w:ind w:left="0"/>
                        <w:rPr>
                          <w:color w:val="0070C0"/>
                          <w:sz w:val="20"/>
                          <w:szCs w:val="20"/>
                        </w:rPr>
                      </w:pPr>
                    </w:p>
                    <w:p w14:paraId="467364AE" w14:textId="77777777" w:rsidR="00150E90" w:rsidRDefault="00150E90" w:rsidP="005F0507">
                      <w:pPr>
                        <w:pStyle w:val="ListParagraph"/>
                        <w:shd w:val="clear" w:color="auto" w:fill="F2F2F2" w:themeFill="background1" w:themeFillShade="F2"/>
                        <w:ind w:left="0"/>
                        <w:rPr>
                          <w:color w:val="0070C0"/>
                          <w:sz w:val="20"/>
                          <w:szCs w:val="20"/>
                        </w:rPr>
                      </w:pPr>
                    </w:p>
                    <w:p w14:paraId="53EA2E78" w14:textId="77777777" w:rsidR="00150E90" w:rsidRDefault="00150E90" w:rsidP="005F0507">
                      <w:pPr>
                        <w:pStyle w:val="ListParagraph"/>
                        <w:shd w:val="clear" w:color="auto" w:fill="F2F2F2" w:themeFill="background1" w:themeFillShade="F2"/>
                        <w:ind w:left="0"/>
                        <w:rPr>
                          <w:color w:val="0070C0"/>
                          <w:sz w:val="20"/>
                          <w:szCs w:val="20"/>
                        </w:rPr>
                      </w:pPr>
                    </w:p>
                    <w:p w14:paraId="5A058177" w14:textId="77777777" w:rsidR="00150E90" w:rsidRDefault="00150E90" w:rsidP="005F0507">
                      <w:pPr>
                        <w:pStyle w:val="ListParagraph"/>
                        <w:shd w:val="clear" w:color="auto" w:fill="F2F2F2" w:themeFill="background1" w:themeFillShade="F2"/>
                        <w:ind w:left="0"/>
                        <w:rPr>
                          <w:color w:val="0070C0"/>
                          <w:sz w:val="20"/>
                          <w:szCs w:val="20"/>
                        </w:rPr>
                      </w:pPr>
                    </w:p>
                    <w:p w14:paraId="2044A433" w14:textId="77777777" w:rsidR="00150E90" w:rsidRDefault="00150E90" w:rsidP="005F0507">
                      <w:pPr>
                        <w:pStyle w:val="ListParagraph"/>
                        <w:shd w:val="clear" w:color="auto" w:fill="F2F2F2" w:themeFill="background1" w:themeFillShade="F2"/>
                        <w:ind w:left="0"/>
                        <w:rPr>
                          <w:color w:val="0070C0"/>
                          <w:sz w:val="20"/>
                          <w:szCs w:val="20"/>
                        </w:rPr>
                      </w:pPr>
                      <w:r>
                        <w:rPr>
                          <w:color w:val="0070C0"/>
                          <w:sz w:val="20"/>
                          <w:szCs w:val="20"/>
                        </w:rPr>
                        <w:t>- le prix est fonction du cycle de vie du produit ;</w:t>
                      </w:r>
                    </w:p>
                    <w:p w14:paraId="045BF692" w14:textId="77777777" w:rsidR="00150E90" w:rsidRDefault="00150E90" w:rsidP="005F0507">
                      <w:pPr>
                        <w:shd w:val="clear" w:color="auto" w:fill="F2F2F2" w:themeFill="background1" w:themeFillShade="F2"/>
                        <w:rPr>
                          <w:color w:val="0070C0"/>
                          <w:sz w:val="20"/>
                          <w:szCs w:val="20"/>
                        </w:rPr>
                      </w:pPr>
                    </w:p>
                    <w:p w14:paraId="570F01CD" w14:textId="77777777" w:rsidR="00150E90" w:rsidRDefault="00150E90" w:rsidP="005F0507">
                      <w:pPr>
                        <w:shd w:val="clear" w:color="auto" w:fill="F2F2F2" w:themeFill="background1" w:themeFillShade="F2"/>
                        <w:rPr>
                          <w:color w:val="0070C0"/>
                          <w:sz w:val="20"/>
                          <w:szCs w:val="20"/>
                        </w:rPr>
                      </w:pPr>
                    </w:p>
                    <w:p w14:paraId="75C4E93D" w14:textId="77777777" w:rsidR="00150E90" w:rsidRDefault="00150E90" w:rsidP="005F0507">
                      <w:pPr>
                        <w:shd w:val="clear" w:color="auto" w:fill="F2F2F2" w:themeFill="background1" w:themeFillShade="F2"/>
                        <w:rPr>
                          <w:color w:val="0070C0"/>
                          <w:sz w:val="20"/>
                          <w:szCs w:val="20"/>
                        </w:rPr>
                      </w:pPr>
                    </w:p>
                    <w:p w14:paraId="1E34CC36" w14:textId="77777777" w:rsidR="00150E90" w:rsidRPr="005F0507" w:rsidRDefault="00150E90" w:rsidP="005F0507">
                      <w:pPr>
                        <w:shd w:val="clear" w:color="auto" w:fill="F2F2F2" w:themeFill="background1" w:themeFillShade="F2"/>
                        <w:rPr>
                          <w:color w:val="0070C0"/>
                          <w:sz w:val="20"/>
                          <w:szCs w:val="20"/>
                        </w:rPr>
                      </w:pPr>
                    </w:p>
                    <w:p w14:paraId="6A8B019E" w14:textId="77777777" w:rsidR="00150E90" w:rsidRPr="005F0507" w:rsidRDefault="00150E90" w:rsidP="005F0507">
                      <w:pPr>
                        <w:shd w:val="clear" w:color="auto" w:fill="F2F2F2" w:themeFill="background1" w:themeFillShade="F2"/>
                        <w:rPr>
                          <w:color w:val="0070C0"/>
                          <w:sz w:val="20"/>
                          <w:szCs w:val="20"/>
                        </w:rPr>
                      </w:pPr>
                    </w:p>
                    <w:p w14:paraId="71C9E79B" w14:textId="77777777" w:rsidR="00150E90" w:rsidRPr="00BB3C56" w:rsidRDefault="00150E90" w:rsidP="005F0507">
                      <w:pPr>
                        <w:shd w:val="clear" w:color="auto" w:fill="F2F2F2" w:themeFill="background1" w:themeFillShade="F2"/>
                        <w:rPr>
                          <w:color w:val="0070C0"/>
                          <w:sz w:val="20"/>
                          <w:szCs w:val="20"/>
                        </w:rPr>
                      </w:pPr>
                      <w:r w:rsidRPr="00BB3C56">
                        <w:rPr>
                          <w:color w:val="0070C0"/>
                          <w:sz w:val="20"/>
                          <w:szCs w:val="20"/>
                        </w:rPr>
                        <w:t>- le prix peut résulter de choix stratégiques de l’entreprise ;</w:t>
                      </w:r>
                    </w:p>
                    <w:p w14:paraId="69C72403" w14:textId="77777777" w:rsidR="00150E90" w:rsidRDefault="00150E90" w:rsidP="005F0507">
                      <w:pPr>
                        <w:shd w:val="clear" w:color="auto" w:fill="F2F2F2" w:themeFill="background1" w:themeFillShade="F2"/>
                        <w:rPr>
                          <w:color w:val="0070C0"/>
                          <w:u w:val="single"/>
                        </w:rPr>
                      </w:pPr>
                    </w:p>
                    <w:p w14:paraId="45764889" w14:textId="77777777" w:rsidR="006C28DD" w:rsidRDefault="006C28DD" w:rsidP="005F0507">
                      <w:pPr>
                        <w:shd w:val="clear" w:color="auto" w:fill="F2F2F2" w:themeFill="background1" w:themeFillShade="F2"/>
                        <w:rPr>
                          <w:color w:val="0070C0"/>
                          <w:u w:val="single"/>
                        </w:rPr>
                      </w:pPr>
                    </w:p>
                    <w:p w14:paraId="65C9864F" w14:textId="77777777" w:rsidR="006C28DD" w:rsidRDefault="006C28DD" w:rsidP="005F0507">
                      <w:pPr>
                        <w:shd w:val="clear" w:color="auto" w:fill="F2F2F2" w:themeFill="background1" w:themeFillShade="F2"/>
                        <w:rPr>
                          <w:color w:val="0070C0"/>
                          <w:u w:val="single"/>
                        </w:rPr>
                      </w:pPr>
                    </w:p>
                    <w:p w14:paraId="7F327D08" w14:textId="77777777" w:rsidR="006C28DD" w:rsidRDefault="006C28DD" w:rsidP="005F0507">
                      <w:pPr>
                        <w:shd w:val="clear" w:color="auto" w:fill="F2F2F2" w:themeFill="background1" w:themeFillShade="F2"/>
                        <w:rPr>
                          <w:color w:val="0070C0"/>
                          <w:u w:val="single"/>
                        </w:rPr>
                      </w:pPr>
                    </w:p>
                    <w:p w14:paraId="711502CC" w14:textId="77777777" w:rsidR="006C28DD" w:rsidRDefault="006C28DD" w:rsidP="005F0507">
                      <w:pPr>
                        <w:shd w:val="clear" w:color="auto" w:fill="F2F2F2" w:themeFill="background1" w:themeFillShade="F2"/>
                        <w:rPr>
                          <w:color w:val="0070C0"/>
                          <w:u w:val="single"/>
                        </w:rPr>
                      </w:pPr>
                    </w:p>
                    <w:p w14:paraId="4EDEB9F4" w14:textId="692019F3" w:rsidR="006C28DD" w:rsidRDefault="006C28DD" w:rsidP="005F0507">
                      <w:pPr>
                        <w:shd w:val="clear" w:color="auto" w:fill="F2F2F2" w:themeFill="background1" w:themeFillShade="F2"/>
                        <w:rPr>
                          <w:color w:val="0070C0"/>
                          <w:u w:val="single"/>
                        </w:rPr>
                      </w:pPr>
                      <w:r>
                        <w:rPr>
                          <w:color w:val="0070C0"/>
                          <w:u w:val="single"/>
                        </w:rPr>
                        <w:t xml:space="preserve">- le prix peut être régulé par l’Etat </w:t>
                      </w:r>
                      <w:r w:rsidRPr="006C28DD">
                        <w:rPr>
                          <w:color w:val="0070C0"/>
                          <w:u w:val="single"/>
                        </w:rPr>
                        <w:sym w:font="Wingdings" w:char="F0E0"/>
                      </w:r>
                      <w:r>
                        <w:rPr>
                          <w:color w:val="0070C0"/>
                          <w:u w:val="single"/>
                        </w:rPr>
                        <w:t xml:space="preserve"> lien avec le rôle régulateur de l’Etat étudié dans le thème 3.</w:t>
                      </w:r>
                    </w:p>
                    <w:p w14:paraId="4E1946B1" w14:textId="77777777" w:rsidR="006C28DD" w:rsidRDefault="006C28DD" w:rsidP="005F0507">
                      <w:pPr>
                        <w:shd w:val="clear" w:color="auto" w:fill="F2F2F2" w:themeFill="background1" w:themeFillShade="F2"/>
                        <w:rPr>
                          <w:color w:val="0070C0"/>
                          <w:u w:val="single"/>
                        </w:rPr>
                      </w:pPr>
                    </w:p>
                    <w:p w14:paraId="3AB9D46F" w14:textId="77777777" w:rsidR="006C28DD" w:rsidRDefault="006C28DD" w:rsidP="005F0507">
                      <w:pPr>
                        <w:shd w:val="clear" w:color="auto" w:fill="F2F2F2" w:themeFill="background1" w:themeFillShade="F2"/>
                        <w:rPr>
                          <w:color w:val="0070C0"/>
                          <w:u w:val="single"/>
                        </w:rPr>
                      </w:pPr>
                    </w:p>
                    <w:p w14:paraId="061781E4" w14:textId="77777777" w:rsidR="006C28DD" w:rsidRDefault="006C28DD" w:rsidP="005F0507">
                      <w:pPr>
                        <w:shd w:val="clear" w:color="auto" w:fill="F2F2F2" w:themeFill="background1" w:themeFillShade="F2"/>
                        <w:rPr>
                          <w:color w:val="0070C0"/>
                          <w:u w:val="single"/>
                        </w:rPr>
                      </w:pPr>
                    </w:p>
                    <w:p w14:paraId="17BD66ED" w14:textId="77777777" w:rsidR="00150E90" w:rsidRPr="00FD6302" w:rsidRDefault="00150E90" w:rsidP="005F0507">
                      <w:pPr>
                        <w:shd w:val="clear" w:color="auto" w:fill="F2F2F2" w:themeFill="background1" w:themeFillShade="F2"/>
                        <w:rPr>
                          <w:color w:val="0070C0"/>
                          <w:u w:val="single"/>
                        </w:rPr>
                      </w:pPr>
                    </w:p>
                    <w:p w14:paraId="582251C9" w14:textId="77777777" w:rsidR="00150E90" w:rsidRDefault="00150E90" w:rsidP="005F0507">
                      <w:pPr>
                        <w:shd w:val="clear" w:color="auto" w:fill="F2F2F2" w:themeFill="background1" w:themeFillShade="F2"/>
                        <w:spacing w:after="0"/>
                        <w:rPr>
                          <w:color w:val="0070C0"/>
                        </w:rPr>
                      </w:pPr>
                    </w:p>
                    <w:p w14:paraId="37A874FF" w14:textId="77777777" w:rsidR="00150E90" w:rsidRDefault="00150E90" w:rsidP="005F0507">
                      <w:pPr>
                        <w:shd w:val="clear" w:color="auto" w:fill="F2F2F2" w:themeFill="background1" w:themeFillShade="F2"/>
                        <w:spacing w:after="0"/>
                        <w:rPr>
                          <w:color w:val="0070C0"/>
                        </w:rPr>
                      </w:pPr>
                    </w:p>
                    <w:p w14:paraId="549D2078" w14:textId="77777777" w:rsidR="00150E90" w:rsidRDefault="00150E90" w:rsidP="005F0507">
                      <w:pPr>
                        <w:shd w:val="clear" w:color="auto" w:fill="F2F2F2" w:themeFill="background1" w:themeFillShade="F2"/>
                        <w:spacing w:after="0"/>
                        <w:rPr>
                          <w:color w:val="0070C0"/>
                        </w:rPr>
                      </w:pPr>
                    </w:p>
                    <w:p w14:paraId="2AF38086" w14:textId="77777777" w:rsidR="00150E90" w:rsidRDefault="00150E90" w:rsidP="005F0507">
                      <w:pPr>
                        <w:shd w:val="clear" w:color="auto" w:fill="F2F2F2" w:themeFill="background1" w:themeFillShade="F2"/>
                        <w:spacing w:after="0"/>
                        <w:rPr>
                          <w:color w:val="0070C0"/>
                        </w:rPr>
                      </w:pPr>
                    </w:p>
                    <w:p w14:paraId="5A9661DB" w14:textId="77777777" w:rsidR="00150E90" w:rsidRDefault="00150E90" w:rsidP="005F0507">
                      <w:pPr>
                        <w:shd w:val="clear" w:color="auto" w:fill="F2F2F2" w:themeFill="background1" w:themeFillShade="F2"/>
                        <w:spacing w:after="0"/>
                        <w:rPr>
                          <w:color w:val="0070C0"/>
                        </w:rPr>
                      </w:pPr>
                    </w:p>
                    <w:p w14:paraId="5634EBD8" w14:textId="77777777" w:rsidR="00150E90" w:rsidRDefault="00150E90" w:rsidP="005F0507">
                      <w:pPr>
                        <w:shd w:val="clear" w:color="auto" w:fill="F2F2F2" w:themeFill="background1" w:themeFillShade="F2"/>
                        <w:spacing w:after="0"/>
                        <w:rPr>
                          <w:color w:val="0070C0"/>
                        </w:rPr>
                      </w:pPr>
                    </w:p>
                    <w:p w14:paraId="47489CC7" w14:textId="77777777" w:rsidR="00150E90" w:rsidRDefault="00150E90" w:rsidP="005F0507">
                      <w:pPr>
                        <w:shd w:val="clear" w:color="auto" w:fill="F2F2F2" w:themeFill="background1" w:themeFillShade="F2"/>
                        <w:spacing w:after="0"/>
                        <w:rPr>
                          <w:color w:val="0070C0"/>
                        </w:rPr>
                      </w:pPr>
                    </w:p>
                    <w:p w14:paraId="47B359EE" w14:textId="77777777" w:rsidR="00150E90" w:rsidRDefault="00150E90" w:rsidP="005F0507">
                      <w:pPr>
                        <w:shd w:val="clear" w:color="auto" w:fill="F2F2F2" w:themeFill="background1" w:themeFillShade="F2"/>
                        <w:spacing w:after="0"/>
                        <w:rPr>
                          <w:color w:val="0070C0"/>
                        </w:rPr>
                      </w:pPr>
                    </w:p>
                    <w:p w14:paraId="468DDEEB" w14:textId="77777777" w:rsidR="00150E90" w:rsidRDefault="00150E90" w:rsidP="005F0507">
                      <w:pPr>
                        <w:shd w:val="clear" w:color="auto" w:fill="F2F2F2" w:themeFill="background1" w:themeFillShade="F2"/>
                        <w:spacing w:after="0"/>
                        <w:rPr>
                          <w:color w:val="0070C0"/>
                        </w:rPr>
                      </w:pPr>
                    </w:p>
                    <w:p w14:paraId="4BADC6F2" w14:textId="77777777" w:rsidR="00150E90" w:rsidRDefault="00150E90" w:rsidP="005F0507">
                      <w:pPr>
                        <w:shd w:val="clear" w:color="auto" w:fill="F2F2F2" w:themeFill="background1" w:themeFillShade="F2"/>
                        <w:spacing w:after="0"/>
                        <w:rPr>
                          <w:color w:val="0070C0"/>
                        </w:rPr>
                      </w:pPr>
                    </w:p>
                    <w:p w14:paraId="64B60921" w14:textId="77777777" w:rsidR="00150E90" w:rsidRDefault="00150E90" w:rsidP="005F0507">
                      <w:pPr>
                        <w:shd w:val="clear" w:color="auto" w:fill="F2F2F2" w:themeFill="background1" w:themeFillShade="F2"/>
                        <w:spacing w:after="0"/>
                        <w:rPr>
                          <w:color w:val="0070C0"/>
                        </w:rPr>
                      </w:pPr>
                    </w:p>
                    <w:p w14:paraId="36892150" w14:textId="77777777" w:rsidR="00150E90" w:rsidRDefault="00150E90" w:rsidP="005F0507">
                      <w:pPr>
                        <w:shd w:val="clear" w:color="auto" w:fill="F2F2F2" w:themeFill="background1" w:themeFillShade="F2"/>
                        <w:spacing w:after="0"/>
                        <w:rPr>
                          <w:color w:val="0070C0"/>
                        </w:rPr>
                      </w:pPr>
                    </w:p>
                    <w:p w14:paraId="45CFCA3C" w14:textId="77777777" w:rsidR="00150E90" w:rsidRDefault="00150E90" w:rsidP="005F0507">
                      <w:pPr>
                        <w:shd w:val="clear" w:color="auto" w:fill="F2F2F2" w:themeFill="background1" w:themeFillShade="F2"/>
                        <w:spacing w:after="0"/>
                        <w:rPr>
                          <w:color w:val="0070C0"/>
                        </w:rPr>
                      </w:pPr>
                    </w:p>
                    <w:p w14:paraId="4F8E4746" w14:textId="77777777" w:rsidR="00150E90" w:rsidRDefault="00150E90" w:rsidP="005F0507">
                      <w:pPr>
                        <w:shd w:val="clear" w:color="auto" w:fill="F2F2F2" w:themeFill="background1" w:themeFillShade="F2"/>
                        <w:spacing w:after="0"/>
                        <w:rPr>
                          <w:color w:val="0070C0"/>
                        </w:rPr>
                      </w:pPr>
                    </w:p>
                    <w:p w14:paraId="20511C5A" w14:textId="77777777" w:rsidR="00150E90" w:rsidRDefault="00150E90" w:rsidP="005F0507">
                      <w:pPr>
                        <w:shd w:val="clear" w:color="auto" w:fill="F2F2F2" w:themeFill="background1" w:themeFillShade="F2"/>
                        <w:spacing w:after="0"/>
                        <w:rPr>
                          <w:color w:val="0070C0"/>
                        </w:rPr>
                      </w:pPr>
                      <w:r>
                        <w:rPr>
                          <w:color w:val="0070C0"/>
                        </w:rPr>
                        <w:t xml:space="preserve">Il est également possible de parler du prix des biens substituables. Par exemple : la limite supérieure peut être fixée par les </w:t>
                      </w:r>
                      <w:r w:rsidRPr="005F0507">
                        <w:rPr>
                          <w:color w:val="0070C0"/>
                        </w:rPr>
                        <w:t>prix des produits qui peuvent répondre au même besoin (ex. : sur une même destination, la SNCF ne pourra pas ignorer les prix des vols ou des voyages par autocars).</w:t>
                      </w:r>
                    </w:p>
                    <w:p w14:paraId="62B96CF4" w14:textId="77777777" w:rsidR="00150E90" w:rsidRPr="00FD6302" w:rsidRDefault="00150E90" w:rsidP="005F0507">
                      <w:pPr>
                        <w:shd w:val="clear" w:color="auto" w:fill="F2F2F2" w:themeFill="background1" w:themeFillShade="F2"/>
                        <w:spacing w:after="0"/>
                        <w:rPr>
                          <w:color w:val="0070C0"/>
                        </w:rPr>
                      </w:pPr>
                    </w:p>
                    <w:bookmarkEnd w:id="1"/>
                  </w:txbxContent>
                </v:textbox>
              </v:shape>
            </w:pict>
          </mc:Fallback>
        </mc:AlternateContent>
      </w:r>
    </w:p>
    <w:p w14:paraId="4D7FDA4B" w14:textId="529B4D4A" w:rsidR="00176722" w:rsidRDefault="00510E38">
      <w:pPr>
        <w:spacing w:after="0"/>
        <w:jc w:val="both"/>
      </w:pPr>
      <w:r>
        <w:t xml:space="preserve">On le comprend bien, le nombre d'offreurs, pour un même produit, pèse donc sur le prix. Plus que ce nombre, c'est même le rapport qui existe entre l'offre et la demande qu'il faut considérer. La règle est, pour cette fois, simple à comprendre. Si le nombre de produits offerts est inférieur au nombre de produits demandés, cela crée une tension sur les prix </w:t>
      </w:r>
      <w:r w:rsidR="00F10FD8">
        <w:t>à</w:t>
      </w:r>
      <w:r>
        <w:t xml:space="preserve"> la hausse (ex. : lorsque 500 places seulement sont proposées pour le prochain concert privé de Rihanna, celles-ci ont une forte probabilité se s'arracher à prix d'or !). Réciproquement, si le nombre de produits offerts est supérieur à la demande, le prix aura tendance mécaniquement à baisser (ex. : Marcel </w:t>
      </w:r>
      <w:proofErr w:type="spellStart"/>
      <w:r>
        <w:t>Dubouchon</w:t>
      </w:r>
      <w:proofErr w:type="spellEnd"/>
      <w:r>
        <w:t xml:space="preserve"> vendra vraisemblablement très peu cher les places de son prochain concert à Bercy s'il souhaite remplir la salle...).</w:t>
      </w:r>
    </w:p>
    <w:p w14:paraId="3CE63B00" w14:textId="77777777" w:rsidR="00176722" w:rsidRDefault="00176722">
      <w:pPr>
        <w:spacing w:after="0"/>
        <w:jc w:val="both"/>
      </w:pPr>
      <w:bookmarkStart w:id="0" w:name="_GoBack"/>
      <w:bookmarkEnd w:id="0"/>
    </w:p>
    <w:p w14:paraId="67723AFA" w14:textId="080F4B37" w:rsidR="00176722" w:rsidRDefault="00510E38">
      <w:pPr>
        <w:spacing w:after="0"/>
        <w:jc w:val="both"/>
      </w:pPr>
      <w:r>
        <w:t>Autre force pouvant agir : la place du produit dans son cycle de vie. Cette idée peut être illustrée de la manière suivante : une entreprise, seule sur le marché à proposer une innovation révolutionnaire (ex : les mini vidéos sur papier comme Samsung le prépare) pourra fixer haut le prix de ce produit. Les premiers consommateurs paieront leur statut de pionniers au prix fort. Inversement, dans le cas d'un produit qui s'est banalisé au fil du temps (ex : la TV LCD à écran plat), l'argument du prix bas sera déterminant pour convaincre le client d'acheter celui de notre entreprise plutôt que celui de la concurrence.</w:t>
      </w:r>
      <w:r w:rsidR="00150E90">
        <w:t xml:space="preserve"> </w:t>
      </w:r>
    </w:p>
    <w:p w14:paraId="74FFFDAE" w14:textId="77777777" w:rsidR="00150E90" w:rsidRDefault="00150E90">
      <w:pPr>
        <w:spacing w:after="0"/>
        <w:jc w:val="both"/>
      </w:pPr>
    </w:p>
    <w:p w14:paraId="48DCF2E9" w14:textId="795CB7B1" w:rsidR="00176722" w:rsidRDefault="00510E38">
      <w:pPr>
        <w:spacing w:after="0"/>
        <w:jc w:val="both"/>
      </w:pPr>
      <w:r>
        <w:t>Est-ce tout ? L'entreprise est-elle donc réduite à subir ces différentes forces pour fixer son prix ? Bien sûr que non! Le prix peut résulter d'une stratégie destinée à conquérir le marché. Veut-on pratiquer une stratégie de prix agressive pour prendre des parts de marche à la concurrence (ex. : les abonnements Free dans la téléphonie) ? Préfère-t-on que nos prix reflètent la qualité de nos produits (ex. : les produits de la gamme Apple) ? Souhaite-t-on s'aligner sur les prix de la concurrence</w:t>
      </w:r>
      <w:r w:rsidR="00BB3C56">
        <w:t> </w:t>
      </w:r>
      <w:r>
        <w:t xml:space="preserve">?  </w:t>
      </w:r>
    </w:p>
    <w:p w14:paraId="5F5FAA49" w14:textId="77777777" w:rsidR="00176722" w:rsidRDefault="00510E38">
      <w:pPr>
        <w:spacing w:after="0"/>
        <w:jc w:val="both"/>
      </w:pPr>
      <w:r>
        <w:t>De la même manière, rien n'interdit à l'entreprise d'être maline. Pourquoi ne pas fixer le prix d'un produit assez bas (ex. : une imprimante, une console de jeu, un téléphone) si celui-ci induit l'achat ultérieur de produits de la même entreprise à des prix élevés (respectivement des cartouches d'encre, des jeux, un abonnement téléphonique). Autre ruse : faire varier le prix en temps réel par rapport à l'offre et à la demande (ex. : compagnies aériennes).</w:t>
      </w:r>
    </w:p>
    <w:p w14:paraId="54A5E830" w14:textId="77777777" w:rsidR="006C28DD" w:rsidRDefault="006C28DD">
      <w:pPr>
        <w:spacing w:after="0"/>
        <w:jc w:val="both"/>
      </w:pPr>
    </w:p>
    <w:p w14:paraId="7BC96747" w14:textId="0E07D6BD" w:rsidR="006C28DD" w:rsidRDefault="006C28DD">
      <w:pPr>
        <w:spacing w:after="0"/>
        <w:jc w:val="both"/>
      </w:pPr>
      <w:r>
        <w:t>Ces tentations de jouer sur le prix pour peser sur la concurrence justifie parfois le rôle régulateur de l’Etat : l’interdiction de vendre à parte en dehors des périodes de soldes ou de liquidation en est une illustration.</w:t>
      </w:r>
    </w:p>
    <w:p w14:paraId="7414A3F5" w14:textId="77777777" w:rsidR="00176722" w:rsidRDefault="00176722">
      <w:pPr>
        <w:spacing w:after="0"/>
        <w:jc w:val="both"/>
      </w:pPr>
    </w:p>
    <w:p w14:paraId="5ADEF8BE" w14:textId="7B31864D" w:rsidR="00A50E41" w:rsidRDefault="00510E38" w:rsidP="00C44E94">
      <w:pPr>
        <w:spacing w:after="0"/>
        <w:jc w:val="both"/>
      </w:pPr>
      <w:r>
        <w:t>Alors</w:t>
      </w:r>
      <w:r w:rsidR="006C28DD">
        <w:t>,</w:t>
      </w:r>
      <w:r>
        <w:t xml:space="preserve"> </w:t>
      </w:r>
      <w:r w:rsidR="006C28DD">
        <w:t>finalement,</w:t>
      </w:r>
      <w:r>
        <w:t xml:space="preserve"> </w:t>
      </w:r>
      <w:r w:rsidR="006C28DD">
        <w:t>f</w:t>
      </w:r>
      <w:r>
        <w:t xml:space="preserve">ixer un prix </w:t>
      </w:r>
      <w:r w:rsidR="006C28DD">
        <w:t>relève-t-il d’</w:t>
      </w:r>
      <w:r>
        <w:t>un exercice simple ?</w:t>
      </w:r>
    </w:p>
    <w:p w14:paraId="36F96924" w14:textId="77777777" w:rsidR="00B94336" w:rsidRDefault="00B94336"/>
    <w:sectPr w:rsidR="00B94336" w:rsidSect="009D1E20">
      <w:pgSz w:w="11906" w:h="16838"/>
      <w:pgMar w:top="993" w:right="382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altName w:val="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20870"/>
    <w:multiLevelType w:val="hybridMultilevel"/>
    <w:tmpl w:val="9E803398"/>
    <w:lvl w:ilvl="0" w:tplc="A3B60F56">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E94"/>
    <w:rsid w:val="00016F92"/>
    <w:rsid w:val="00150E90"/>
    <w:rsid w:val="00176722"/>
    <w:rsid w:val="002906C8"/>
    <w:rsid w:val="002D2BB3"/>
    <w:rsid w:val="00447D37"/>
    <w:rsid w:val="00496387"/>
    <w:rsid w:val="00510E38"/>
    <w:rsid w:val="005F0507"/>
    <w:rsid w:val="006C28DD"/>
    <w:rsid w:val="006D679E"/>
    <w:rsid w:val="006D7E18"/>
    <w:rsid w:val="007169D2"/>
    <w:rsid w:val="00727472"/>
    <w:rsid w:val="00747C19"/>
    <w:rsid w:val="009D1E20"/>
    <w:rsid w:val="00A50E41"/>
    <w:rsid w:val="00B94336"/>
    <w:rsid w:val="00BB3C56"/>
    <w:rsid w:val="00C44E94"/>
    <w:rsid w:val="00DA55D1"/>
    <w:rsid w:val="00F10FD8"/>
    <w:rsid w:val="00FE2EB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FD9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E94"/>
  </w:style>
  <w:style w:type="paragraph" w:styleId="Heading2">
    <w:name w:val="heading 2"/>
    <w:basedOn w:val="Normal"/>
    <w:next w:val="Normal"/>
    <w:link w:val="Heading2Char"/>
    <w:uiPriority w:val="9"/>
    <w:unhideWhenUsed/>
    <w:qFormat/>
    <w:rsid w:val="0072747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0507"/>
    <w:pPr>
      <w:ind w:left="720"/>
      <w:contextualSpacing/>
    </w:pPr>
  </w:style>
  <w:style w:type="paragraph" w:styleId="Revision">
    <w:name w:val="Revision"/>
    <w:hidden/>
    <w:uiPriority w:val="99"/>
    <w:semiHidden/>
    <w:rsid w:val="00447D37"/>
    <w:pPr>
      <w:spacing w:after="0" w:line="240" w:lineRule="auto"/>
    </w:pPr>
  </w:style>
  <w:style w:type="paragraph" w:styleId="BalloonText">
    <w:name w:val="Balloon Text"/>
    <w:basedOn w:val="Normal"/>
    <w:link w:val="BalloonTextChar"/>
    <w:uiPriority w:val="99"/>
    <w:semiHidden/>
    <w:unhideWhenUsed/>
    <w:rsid w:val="00447D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D37"/>
    <w:rPr>
      <w:rFonts w:ascii="Tahoma" w:hAnsi="Tahoma" w:cs="Tahoma"/>
      <w:sz w:val="16"/>
      <w:szCs w:val="16"/>
    </w:rPr>
  </w:style>
  <w:style w:type="character" w:styleId="CommentReference">
    <w:name w:val="annotation reference"/>
    <w:basedOn w:val="DefaultParagraphFont"/>
    <w:uiPriority w:val="99"/>
    <w:semiHidden/>
    <w:unhideWhenUsed/>
    <w:rsid w:val="00F10FD8"/>
    <w:rPr>
      <w:sz w:val="16"/>
      <w:szCs w:val="16"/>
    </w:rPr>
  </w:style>
  <w:style w:type="paragraph" w:styleId="CommentText">
    <w:name w:val="annotation text"/>
    <w:basedOn w:val="Normal"/>
    <w:link w:val="CommentTextChar"/>
    <w:uiPriority w:val="99"/>
    <w:semiHidden/>
    <w:unhideWhenUsed/>
    <w:rsid w:val="00F10FD8"/>
    <w:pPr>
      <w:spacing w:line="240" w:lineRule="auto"/>
    </w:pPr>
    <w:rPr>
      <w:sz w:val="20"/>
      <w:szCs w:val="20"/>
    </w:rPr>
  </w:style>
  <w:style w:type="character" w:customStyle="1" w:styleId="CommentTextChar">
    <w:name w:val="Comment Text Char"/>
    <w:basedOn w:val="DefaultParagraphFont"/>
    <w:link w:val="CommentText"/>
    <w:uiPriority w:val="99"/>
    <w:semiHidden/>
    <w:rsid w:val="00F10FD8"/>
    <w:rPr>
      <w:sz w:val="20"/>
      <w:szCs w:val="20"/>
    </w:rPr>
  </w:style>
  <w:style w:type="paragraph" w:styleId="CommentSubject">
    <w:name w:val="annotation subject"/>
    <w:basedOn w:val="CommentText"/>
    <w:next w:val="CommentText"/>
    <w:link w:val="CommentSubjectChar"/>
    <w:uiPriority w:val="99"/>
    <w:semiHidden/>
    <w:unhideWhenUsed/>
    <w:rsid w:val="00F10FD8"/>
    <w:rPr>
      <w:b/>
      <w:bCs/>
    </w:rPr>
  </w:style>
  <w:style w:type="character" w:customStyle="1" w:styleId="CommentSubjectChar">
    <w:name w:val="Comment Subject Char"/>
    <w:basedOn w:val="CommentTextChar"/>
    <w:link w:val="CommentSubject"/>
    <w:uiPriority w:val="99"/>
    <w:semiHidden/>
    <w:rsid w:val="00F10FD8"/>
    <w:rPr>
      <w:b/>
      <w:bCs/>
      <w:sz w:val="20"/>
      <w:szCs w:val="20"/>
    </w:rPr>
  </w:style>
  <w:style w:type="character" w:customStyle="1" w:styleId="Heading2Char">
    <w:name w:val="Heading 2 Char"/>
    <w:basedOn w:val="DefaultParagraphFont"/>
    <w:link w:val="Heading2"/>
    <w:uiPriority w:val="9"/>
    <w:rsid w:val="0072747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E94"/>
  </w:style>
  <w:style w:type="paragraph" w:styleId="Heading2">
    <w:name w:val="heading 2"/>
    <w:basedOn w:val="Normal"/>
    <w:next w:val="Normal"/>
    <w:link w:val="Heading2Char"/>
    <w:uiPriority w:val="9"/>
    <w:unhideWhenUsed/>
    <w:qFormat/>
    <w:rsid w:val="0072747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0507"/>
    <w:pPr>
      <w:ind w:left="720"/>
      <w:contextualSpacing/>
    </w:pPr>
  </w:style>
  <w:style w:type="paragraph" w:styleId="Revision">
    <w:name w:val="Revision"/>
    <w:hidden/>
    <w:uiPriority w:val="99"/>
    <w:semiHidden/>
    <w:rsid w:val="00447D37"/>
    <w:pPr>
      <w:spacing w:after="0" w:line="240" w:lineRule="auto"/>
    </w:pPr>
  </w:style>
  <w:style w:type="paragraph" w:styleId="BalloonText">
    <w:name w:val="Balloon Text"/>
    <w:basedOn w:val="Normal"/>
    <w:link w:val="BalloonTextChar"/>
    <w:uiPriority w:val="99"/>
    <w:semiHidden/>
    <w:unhideWhenUsed/>
    <w:rsid w:val="00447D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D37"/>
    <w:rPr>
      <w:rFonts w:ascii="Tahoma" w:hAnsi="Tahoma" w:cs="Tahoma"/>
      <w:sz w:val="16"/>
      <w:szCs w:val="16"/>
    </w:rPr>
  </w:style>
  <w:style w:type="character" w:styleId="CommentReference">
    <w:name w:val="annotation reference"/>
    <w:basedOn w:val="DefaultParagraphFont"/>
    <w:uiPriority w:val="99"/>
    <w:semiHidden/>
    <w:unhideWhenUsed/>
    <w:rsid w:val="00F10FD8"/>
    <w:rPr>
      <w:sz w:val="16"/>
      <w:szCs w:val="16"/>
    </w:rPr>
  </w:style>
  <w:style w:type="paragraph" w:styleId="CommentText">
    <w:name w:val="annotation text"/>
    <w:basedOn w:val="Normal"/>
    <w:link w:val="CommentTextChar"/>
    <w:uiPriority w:val="99"/>
    <w:semiHidden/>
    <w:unhideWhenUsed/>
    <w:rsid w:val="00F10FD8"/>
    <w:pPr>
      <w:spacing w:line="240" w:lineRule="auto"/>
    </w:pPr>
    <w:rPr>
      <w:sz w:val="20"/>
      <w:szCs w:val="20"/>
    </w:rPr>
  </w:style>
  <w:style w:type="character" w:customStyle="1" w:styleId="CommentTextChar">
    <w:name w:val="Comment Text Char"/>
    <w:basedOn w:val="DefaultParagraphFont"/>
    <w:link w:val="CommentText"/>
    <w:uiPriority w:val="99"/>
    <w:semiHidden/>
    <w:rsid w:val="00F10FD8"/>
    <w:rPr>
      <w:sz w:val="20"/>
      <w:szCs w:val="20"/>
    </w:rPr>
  </w:style>
  <w:style w:type="paragraph" w:styleId="CommentSubject">
    <w:name w:val="annotation subject"/>
    <w:basedOn w:val="CommentText"/>
    <w:next w:val="CommentText"/>
    <w:link w:val="CommentSubjectChar"/>
    <w:uiPriority w:val="99"/>
    <w:semiHidden/>
    <w:unhideWhenUsed/>
    <w:rsid w:val="00F10FD8"/>
    <w:rPr>
      <w:b/>
      <w:bCs/>
    </w:rPr>
  </w:style>
  <w:style w:type="character" w:customStyle="1" w:styleId="CommentSubjectChar">
    <w:name w:val="Comment Subject Char"/>
    <w:basedOn w:val="CommentTextChar"/>
    <w:link w:val="CommentSubject"/>
    <w:uiPriority w:val="99"/>
    <w:semiHidden/>
    <w:rsid w:val="00F10FD8"/>
    <w:rPr>
      <w:b/>
      <w:bCs/>
      <w:sz w:val="20"/>
      <w:szCs w:val="20"/>
    </w:rPr>
  </w:style>
  <w:style w:type="character" w:customStyle="1" w:styleId="Heading2Char">
    <w:name w:val="Heading 2 Char"/>
    <w:basedOn w:val="DefaultParagraphFont"/>
    <w:link w:val="Heading2"/>
    <w:uiPriority w:val="9"/>
    <w:rsid w:val="0072747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1021</Words>
  <Characters>5824</Characters>
  <Application>Microsoft Macintosh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vincent</dc:creator>
  <cp:lastModifiedBy>Jc DUFLANC</cp:lastModifiedBy>
  <cp:revision>3</cp:revision>
  <cp:lastPrinted>2013-01-10T13:25:00Z</cp:lastPrinted>
  <dcterms:created xsi:type="dcterms:W3CDTF">2013-01-19T10:53:00Z</dcterms:created>
  <dcterms:modified xsi:type="dcterms:W3CDTF">2013-01-19T11:06:00Z</dcterms:modified>
</cp:coreProperties>
</file>